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08" w:rsidRPr="002222FB" w:rsidRDefault="00117FE2" w:rsidP="002A0632">
      <w:pPr>
        <w:spacing w:line="240" w:lineRule="auto"/>
        <w:contextualSpacing/>
        <w:rPr>
          <w:rFonts w:ascii="Courier New" w:hAnsi="Courier New" w:cs="Courier New"/>
          <w:sz w:val="24"/>
          <w:szCs w:val="24"/>
        </w:rPr>
      </w:pPr>
      <w:r>
        <w:rPr>
          <w:rFonts w:ascii="Courier New" w:hAnsi="Courier New" w:cs="Courier New"/>
          <w:sz w:val="24"/>
          <w:szCs w:val="24"/>
        </w:rPr>
        <w:t>D.</w:t>
      </w:r>
      <w:r w:rsidR="00906287">
        <w:rPr>
          <w:rFonts w:ascii="Courier New" w:hAnsi="Courier New" w:cs="Courier New"/>
          <w:sz w:val="24"/>
          <w:szCs w:val="24"/>
        </w:rPr>
        <w:t>14/2021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777B5" w:rsidRPr="002222FB">
        <w:rPr>
          <w:rFonts w:ascii="Courier New" w:hAnsi="Courier New" w:cs="Courier New"/>
          <w:sz w:val="24"/>
          <w:szCs w:val="24"/>
        </w:rPr>
        <w:t>Birleştirilmiş</w:t>
      </w:r>
    </w:p>
    <w:p w:rsidR="000777B5" w:rsidRPr="002222FB" w:rsidRDefault="00117FE2" w:rsidP="002A063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06287">
        <w:rPr>
          <w:rFonts w:ascii="Courier New" w:hAnsi="Courier New" w:cs="Courier New"/>
          <w:sz w:val="24"/>
          <w:szCs w:val="24"/>
        </w:rPr>
        <w:t xml:space="preserve"> </w:t>
      </w:r>
      <w:r w:rsidR="000777B5" w:rsidRPr="002222FB">
        <w:rPr>
          <w:rFonts w:ascii="Courier New" w:hAnsi="Courier New" w:cs="Courier New"/>
          <w:sz w:val="24"/>
          <w:szCs w:val="24"/>
        </w:rPr>
        <w:t>Yargıtay/Ceza 1</w:t>
      </w:r>
      <w:r>
        <w:rPr>
          <w:rFonts w:ascii="Courier New" w:hAnsi="Courier New" w:cs="Courier New"/>
          <w:sz w:val="24"/>
          <w:szCs w:val="24"/>
        </w:rPr>
        <w:t xml:space="preserve">/2019 ve </w:t>
      </w:r>
      <w:r w:rsidR="000777B5" w:rsidRPr="002222FB">
        <w:rPr>
          <w:rFonts w:ascii="Courier New" w:hAnsi="Courier New" w:cs="Courier New"/>
          <w:sz w:val="24"/>
          <w:szCs w:val="24"/>
        </w:rPr>
        <w:t>92/2019</w:t>
      </w:r>
    </w:p>
    <w:p w:rsidR="000777B5" w:rsidRPr="002222FB" w:rsidRDefault="00380D88" w:rsidP="002A063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77B5" w:rsidRPr="002222FB">
        <w:rPr>
          <w:rFonts w:ascii="Courier New" w:hAnsi="Courier New" w:cs="Courier New"/>
          <w:sz w:val="24"/>
          <w:szCs w:val="24"/>
        </w:rPr>
        <w:t xml:space="preserve"> </w:t>
      </w:r>
      <w:r>
        <w:rPr>
          <w:rFonts w:ascii="Courier New" w:hAnsi="Courier New" w:cs="Courier New"/>
          <w:sz w:val="24"/>
          <w:szCs w:val="24"/>
        </w:rPr>
        <w:t xml:space="preserve">    </w:t>
      </w:r>
      <w:r w:rsidR="00906287">
        <w:rPr>
          <w:rFonts w:ascii="Courier New" w:hAnsi="Courier New" w:cs="Courier New"/>
          <w:sz w:val="24"/>
          <w:szCs w:val="24"/>
        </w:rPr>
        <w:t>(</w:t>
      </w:r>
      <w:r w:rsidR="000777B5" w:rsidRPr="002222FB">
        <w:rPr>
          <w:rFonts w:ascii="Courier New" w:hAnsi="Courier New" w:cs="Courier New"/>
          <w:sz w:val="24"/>
          <w:szCs w:val="24"/>
        </w:rPr>
        <w:t>Lefkoşa Ağır Ceza No: 14765/2018</w:t>
      </w:r>
      <w:r w:rsidR="00906287">
        <w:rPr>
          <w:rFonts w:ascii="Courier New" w:hAnsi="Courier New" w:cs="Courier New"/>
          <w:sz w:val="24"/>
          <w:szCs w:val="24"/>
        </w:rPr>
        <w:t>)</w:t>
      </w:r>
    </w:p>
    <w:p w:rsidR="000777B5" w:rsidRPr="002222FB" w:rsidRDefault="000777B5" w:rsidP="002A0632">
      <w:pPr>
        <w:spacing w:line="240" w:lineRule="auto"/>
        <w:contextualSpacing/>
        <w:rPr>
          <w:rFonts w:ascii="Courier New" w:hAnsi="Courier New" w:cs="Courier New"/>
          <w:sz w:val="24"/>
          <w:szCs w:val="24"/>
        </w:rPr>
      </w:pPr>
    </w:p>
    <w:p w:rsidR="000777B5" w:rsidRDefault="00906287" w:rsidP="002A0632">
      <w:pPr>
        <w:spacing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2222FB" w:rsidRPr="002222FB" w:rsidRDefault="002222FB"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Mahkeme Heyeti: Bertan Özerdağ, Beril Çağdal, Peri Hakkı.</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t>Yargıtay/Ceza 1/2019</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906287">
        <w:rPr>
          <w:rFonts w:ascii="Courier New" w:hAnsi="Courier New" w:cs="Courier New"/>
          <w:sz w:val="24"/>
          <w:szCs w:val="24"/>
        </w:rPr>
        <w:t>(</w:t>
      </w:r>
      <w:r w:rsidRPr="002222FB">
        <w:rPr>
          <w:rFonts w:ascii="Courier New" w:hAnsi="Courier New" w:cs="Courier New"/>
          <w:sz w:val="24"/>
          <w:szCs w:val="24"/>
        </w:rPr>
        <w:t>Lefkoşa Ağır Ceza No: 14765/2018</w:t>
      </w:r>
      <w:r w:rsidR="00906287">
        <w:rPr>
          <w:rFonts w:ascii="Courier New" w:hAnsi="Courier New" w:cs="Courier New"/>
          <w:sz w:val="24"/>
          <w:szCs w:val="24"/>
        </w:rPr>
        <w:t>)</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İstinaf eden: Mehmet Ali Uluçay, Merkezi Cezaevi-Lefkoşa</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EA1B84">
        <w:rPr>
          <w:rFonts w:ascii="Courier New" w:hAnsi="Courier New" w:cs="Courier New"/>
          <w:sz w:val="24"/>
          <w:szCs w:val="24"/>
        </w:rPr>
        <w:t xml:space="preserve">    </w:t>
      </w:r>
      <w:r w:rsidRPr="002222FB">
        <w:rPr>
          <w:rFonts w:ascii="Courier New" w:hAnsi="Courier New" w:cs="Courier New"/>
          <w:sz w:val="24"/>
          <w:szCs w:val="24"/>
        </w:rPr>
        <w:t xml:space="preserve">(Sanık </w:t>
      </w:r>
      <w:r w:rsidR="00906287">
        <w:rPr>
          <w:rFonts w:ascii="Courier New" w:hAnsi="Courier New" w:cs="Courier New"/>
          <w:sz w:val="24"/>
          <w:szCs w:val="24"/>
        </w:rPr>
        <w:t>No.</w:t>
      </w:r>
      <w:r w:rsidRPr="002222FB">
        <w:rPr>
          <w:rFonts w:ascii="Courier New" w:hAnsi="Courier New" w:cs="Courier New"/>
          <w:sz w:val="24"/>
          <w:szCs w:val="24"/>
        </w:rPr>
        <w:t>1)</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t>-ile-</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Aleyhine istinaf edilen: KKTC Başsavcısı-Lefkoşa</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C972F7">
        <w:rPr>
          <w:rFonts w:ascii="Courier New" w:hAnsi="Courier New" w:cs="Courier New"/>
          <w:sz w:val="24"/>
          <w:szCs w:val="24"/>
        </w:rPr>
        <w:t xml:space="preserve">    </w:t>
      </w:r>
      <w:r w:rsidR="002A0632">
        <w:rPr>
          <w:rFonts w:ascii="Courier New" w:hAnsi="Courier New" w:cs="Courier New"/>
          <w:sz w:val="24"/>
          <w:szCs w:val="24"/>
        </w:rPr>
        <w:t xml:space="preserve"> </w:t>
      </w:r>
      <w:r w:rsidRPr="002222FB">
        <w:rPr>
          <w:rFonts w:ascii="Courier New" w:hAnsi="Courier New" w:cs="Courier New"/>
          <w:sz w:val="24"/>
          <w:szCs w:val="24"/>
        </w:rPr>
        <w:t xml:space="preserve">(Davayı </w:t>
      </w:r>
      <w:r w:rsidR="00906287">
        <w:rPr>
          <w:rFonts w:ascii="Courier New" w:hAnsi="Courier New" w:cs="Courier New"/>
          <w:sz w:val="24"/>
          <w:szCs w:val="24"/>
        </w:rPr>
        <w:t>İ</w:t>
      </w:r>
      <w:r w:rsidRPr="002222FB">
        <w:rPr>
          <w:rFonts w:ascii="Courier New" w:hAnsi="Courier New" w:cs="Courier New"/>
          <w:sz w:val="24"/>
          <w:szCs w:val="24"/>
        </w:rPr>
        <w:t xml:space="preserve">kame </w:t>
      </w:r>
      <w:r w:rsidR="00906287">
        <w:rPr>
          <w:rFonts w:ascii="Courier New" w:hAnsi="Courier New" w:cs="Courier New"/>
          <w:sz w:val="24"/>
          <w:szCs w:val="24"/>
        </w:rPr>
        <w:t>E</w:t>
      </w:r>
      <w:r w:rsidRPr="002222FB">
        <w:rPr>
          <w:rFonts w:ascii="Courier New" w:hAnsi="Courier New" w:cs="Courier New"/>
          <w:sz w:val="24"/>
          <w:szCs w:val="24"/>
        </w:rPr>
        <w:t>den)</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t xml:space="preserve">  A r a s ı n d a.</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İstinaf eden namına</w:t>
      </w:r>
      <w:r w:rsidR="00906287">
        <w:rPr>
          <w:rFonts w:ascii="Courier New" w:hAnsi="Courier New" w:cs="Courier New"/>
          <w:sz w:val="24"/>
          <w:szCs w:val="24"/>
        </w:rPr>
        <w:t>:</w:t>
      </w:r>
      <w:r w:rsidRPr="002222FB">
        <w:rPr>
          <w:rFonts w:ascii="Courier New" w:hAnsi="Courier New" w:cs="Courier New"/>
          <w:sz w:val="24"/>
          <w:szCs w:val="24"/>
        </w:rPr>
        <w:t xml:space="preserve"> Av</w:t>
      </w:r>
      <w:r w:rsidR="003B2457">
        <w:rPr>
          <w:rFonts w:ascii="Courier New" w:hAnsi="Courier New" w:cs="Courier New"/>
          <w:sz w:val="24"/>
          <w:szCs w:val="24"/>
        </w:rPr>
        <w:t>ukat</w:t>
      </w:r>
      <w:r w:rsidRPr="002222FB">
        <w:rPr>
          <w:rFonts w:ascii="Courier New" w:hAnsi="Courier New" w:cs="Courier New"/>
          <w:sz w:val="24"/>
          <w:szCs w:val="24"/>
        </w:rPr>
        <w:t xml:space="preserve"> Salih Murat Çağdaşer</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Aleyhine istinaf</w:t>
      </w:r>
      <w:r w:rsidR="003B2457">
        <w:rPr>
          <w:rFonts w:ascii="Courier New" w:hAnsi="Courier New" w:cs="Courier New"/>
          <w:sz w:val="24"/>
          <w:szCs w:val="24"/>
        </w:rPr>
        <w:t xml:space="preserve"> edilen</w:t>
      </w:r>
      <w:r w:rsidR="00906287">
        <w:rPr>
          <w:rFonts w:ascii="Courier New" w:hAnsi="Courier New" w:cs="Courier New"/>
          <w:sz w:val="24"/>
          <w:szCs w:val="24"/>
        </w:rPr>
        <w:t xml:space="preserve"> namına</w:t>
      </w:r>
      <w:r w:rsidR="003B2457">
        <w:rPr>
          <w:rFonts w:ascii="Courier New" w:hAnsi="Courier New" w:cs="Courier New"/>
          <w:sz w:val="24"/>
          <w:szCs w:val="24"/>
        </w:rPr>
        <w:t xml:space="preserve"> </w:t>
      </w:r>
      <w:r w:rsidR="00906287">
        <w:rPr>
          <w:rFonts w:ascii="Courier New" w:hAnsi="Courier New" w:cs="Courier New"/>
          <w:sz w:val="24"/>
          <w:szCs w:val="24"/>
        </w:rPr>
        <w:t xml:space="preserve">: Başsavcı Yardımcısı Muavini  </w:t>
      </w:r>
      <w:r w:rsidRPr="002222FB">
        <w:rPr>
          <w:rFonts w:ascii="Courier New" w:hAnsi="Courier New" w:cs="Courier New"/>
          <w:sz w:val="24"/>
          <w:szCs w:val="24"/>
        </w:rPr>
        <w:t>Aliye Özçınar</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3B2457">
        <w:rPr>
          <w:rFonts w:ascii="Courier New" w:hAnsi="Courier New" w:cs="Courier New"/>
          <w:sz w:val="24"/>
          <w:szCs w:val="24"/>
        </w:rPr>
        <w:t xml:space="preserve"> </w:t>
      </w:r>
      <w:r w:rsidRPr="002222FB">
        <w:rPr>
          <w:rFonts w:ascii="Courier New" w:hAnsi="Courier New" w:cs="Courier New"/>
          <w:sz w:val="24"/>
          <w:szCs w:val="24"/>
        </w:rPr>
        <w:t>Yargıtay/Ceza 92/2019</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906287">
        <w:rPr>
          <w:rFonts w:ascii="Courier New" w:hAnsi="Courier New" w:cs="Courier New"/>
          <w:sz w:val="24"/>
          <w:szCs w:val="24"/>
        </w:rPr>
        <w:t>(</w:t>
      </w:r>
      <w:r w:rsidRPr="002222FB">
        <w:rPr>
          <w:rFonts w:ascii="Courier New" w:hAnsi="Courier New" w:cs="Courier New"/>
          <w:sz w:val="24"/>
          <w:szCs w:val="24"/>
        </w:rPr>
        <w:t>Lefkoşa Ağır Ceza No: 14765/2018</w:t>
      </w:r>
      <w:r w:rsidR="00906287">
        <w:rPr>
          <w:rFonts w:ascii="Courier New" w:hAnsi="Courier New" w:cs="Courier New"/>
          <w:sz w:val="24"/>
          <w:szCs w:val="24"/>
        </w:rPr>
        <w:t>)</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İstinaf eden: KKTC Başsavcısı-Lefkoşa</w:t>
      </w:r>
    </w:p>
    <w:p w:rsidR="000777B5" w:rsidRPr="002222FB" w:rsidRDefault="00F66636"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777B5" w:rsidRPr="002222FB">
        <w:rPr>
          <w:rFonts w:ascii="Courier New" w:hAnsi="Courier New" w:cs="Courier New"/>
          <w:sz w:val="24"/>
          <w:szCs w:val="24"/>
        </w:rPr>
        <w:tab/>
      </w:r>
      <w:r w:rsidR="000777B5" w:rsidRPr="002222FB">
        <w:rPr>
          <w:rFonts w:ascii="Courier New" w:hAnsi="Courier New" w:cs="Courier New"/>
          <w:sz w:val="24"/>
          <w:szCs w:val="24"/>
        </w:rPr>
        <w:tab/>
      </w:r>
      <w:r w:rsidR="000777B5" w:rsidRPr="002222FB">
        <w:rPr>
          <w:rFonts w:ascii="Courier New" w:hAnsi="Courier New" w:cs="Courier New"/>
          <w:sz w:val="24"/>
          <w:szCs w:val="24"/>
        </w:rPr>
        <w:tab/>
      </w:r>
      <w:r w:rsidR="000777B5" w:rsidRPr="002222FB">
        <w:rPr>
          <w:rFonts w:ascii="Courier New" w:hAnsi="Courier New" w:cs="Courier New"/>
          <w:sz w:val="24"/>
          <w:szCs w:val="24"/>
        </w:rPr>
        <w:tab/>
      </w:r>
      <w:r w:rsidR="000777B5" w:rsidRPr="002222FB">
        <w:rPr>
          <w:rFonts w:ascii="Courier New" w:hAnsi="Courier New" w:cs="Courier New"/>
          <w:sz w:val="24"/>
          <w:szCs w:val="24"/>
        </w:rPr>
        <w:tab/>
      </w:r>
      <w:r>
        <w:rPr>
          <w:rFonts w:ascii="Courier New" w:hAnsi="Courier New" w:cs="Courier New"/>
          <w:sz w:val="24"/>
          <w:szCs w:val="24"/>
        </w:rPr>
        <w:t xml:space="preserve">  </w:t>
      </w:r>
      <w:r w:rsidR="00C972F7">
        <w:rPr>
          <w:rFonts w:ascii="Courier New" w:hAnsi="Courier New" w:cs="Courier New"/>
          <w:sz w:val="24"/>
          <w:szCs w:val="24"/>
        </w:rPr>
        <w:t xml:space="preserve">    </w:t>
      </w:r>
      <w:r w:rsidR="000777B5" w:rsidRPr="002222FB">
        <w:rPr>
          <w:rFonts w:ascii="Courier New" w:hAnsi="Courier New" w:cs="Courier New"/>
          <w:sz w:val="24"/>
          <w:szCs w:val="24"/>
        </w:rPr>
        <w:t xml:space="preserve">(Davayı </w:t>
      </w:r>
      <w:r w:rsidR="00906287">
        <w:rPr>
          <w:rFonts w:ascii="Courier New" w:hAnsi="Courier New" w:cs="Courier New"/>
          <w:sz w:val="24"/>
          <w:szCs w:val="24"/>
        </w:rPr>
        <w:t>İ</w:t>
      </w:r>
      <w:r w:rsidR="000777B5" w:rsidRPr="002222FB">
        <w:rPr>
          <w:rFonts w:ascii="Courier New" w:hAnsi="Courier New" w:cs="Courier New"/>
          <w:sz w:val="24"/>
          <w:szCs w:val="24"/>
        </w:rPr>
        <w:t xml:space="preserve">kame </w:t>
      </w:r>
      <w:r w:rsidR="00906287">
        <w:rPr>
          <w:rFonts w:ascii="Courier New" w:hAnsi="Courier New" w:cs="Courier New"/>
          <w:sz w:val="24"/>
          <w:szCs w:val="24"/>
        </w:rPr>
        <w:t>E</w:t>
      </w:r>
      <w:r w:rsidR="000777B5" w:rsidRPr="002222FB">
        <w:rPr>
          <w:rFonts w:ascii="Courier New" w:hAnsi="Courier New" w:cs="Courier New"/>
          <w:sz w:val="24"/>
          <w:szCs w:val="24"/>
        </w:rPr>
        <w:t>den)</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00F66636">
        <w:rPr>
          <w:rFonts w:ascii="Courier New" w:hAnsi="Courier New" w:cs="Courier New"/>
          <w:sz w:val="24"/>
          <w:szCs w:val="24"/>
        </w:rPr>
        <w:t xml:space="preserve">  </w:t>
      </w:r>
      <w:r w:rsidRPr="002222FB">
        <w:rPr>
          <w:rFonts w:ascii="Courier New" w:hAnsi="Courier New" w:cs="Courier New"/>
          <w:sz w:val="24"/>
          <w:szCs w:val="24"/>
        </w:rPr>
        <w:t>-ile-</w:t>
      </w:r>
    </w:p>
    <w:p w:rsidR="000777B5" w:rsidRPr="002222FB" w:rsidRDefault="000777B5" w:rsidP="002A0632">
      <w:pPr>
        <w:spacing w:line="360" w:lineRule="auto"/>
        <w:contextualSpacing/>
        <w:rPr>
          <w:rFonts w:ascii="Courier New" w:hAnsi="Courier New" w:cs="Courier New"/>
          <w:sz w:val="24"/>
          <w:szCs w:val="24"/>
        </w:rPr>
      </w:pPr>
    </w:p>
    <w:p w:rsidR="000777B5" w:rsidRPr="002222FB" w:rsidRDefault="000777B5" w:rsidP="002A0632">
      <w:pPr>
        <w:spacing w:line="360" w:lineRule="auto"/>
        <w:ind w:left="3544" w:hanging="3544"/>
        <w:contextualSpacing/>
        <w:rPr>
          <w:rFonts w:ascii="Courier New" w:hAnsi="Courier New" w:cs="Courier New"/>
          <w:sz w:val="24"/>
          <w:szCs w:val="24"/>
        </w:rPr>
      </w:pPr>
      <w:r w:rsidRPr="002222FB">
        <w:rPr>
          <w:rFonts w:ascii="Courier New" w:hAnsi="Courier New" w:cs="Courier New"/>
          <w:sz w:val="24"/>
          <w:szCs w:val="24"/>
        </w:rPr>
        <w:t>Aleyhine istinaf edilen: Mehmet Ali Uluçay, Merkezi Cezaevi-Lefkoşa</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t>(Sanık</w:t>
      </w:r>
      <w:r w:rsidR="00906287">
        <w:rPr>
          <w:rFonts w:ascii="Courier New" w:hAnsi="Courier New" w:cs="Courier New"/>
          <w:sz w:val="24"/>
          <w:szCs w:val="24"/>
        </w:rPr>
        <w:t xml:space="preserve"> No.</w:t>
      </w:r>
      <w:r w:rsidRPr="002222FB">
        <w:rPr>
          <w:rFonts w:ascii="Courier New" w:hAnsi="Courier New" w:cs="Courier New"/>
          <w:sz w:val="24"/>
          <w:szCs w:val="24"/>
        </w:rPr>
        <w:t>1)</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r>
      <w:r w:rsidRPr="002222FB">
        <w:rPr>
          <w:rFonts w:ascii="Courier New" w:hAnsi="Courier New" w:cs="Courier New"/>
          <w:sz w:val="24"/>
          <w:szCs w:val="24"/>
        </w:rPr>
        <w:tab/>
        <w:t>A r a s ı n d a.</w:t>
      </w:r>
    </w:p>
    <w:p w:rsidR="000777B5" w:rsidRPr="002222FB"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lastRenderedPageBreak/>
        <w:t>İstinaf eden namına</w:t>
      </w:r>
      <w:r w:rsidR="00906287">
        <w:rPr>
          <w:rFonts w:ascii="Courier New" w:hAnsi="Courier New" w:cs="Courier New"/>
          <w:sz w:val="24"/>
          <w:szCs w:val="24"/>
        </w:rPr>
        <w:t xml:space="preserve">: </w:t>
      </w:r>
      <w:r w:rsidRPr="002222FB">
        <w:rPr>
          <w:rFonts w:ascii="Courier New" w:hAnsi="Courier New" w:cs="Courier New"/>
          <w:sz w:val="24"/>
          <w:szCs w:val="24"/>
        </w:rPr>
        <w:t>Başsavcı</w:t>
      </w:r>
      <w:r w:rsidR="00906287">
        <w:rPr>
          <w:rFonts w:ascii="Courier New" w:hAnsi="Courier New" w:cs="Courier New"/>
          <w:sz w:val="24"/>
          <w:szCs w:val="24"/>
        </w:rPr>
        <w:t xml:space="preserve"> Yardımcısı Muavini </w:t>
      </w:r>
      <w:r w:rsidRPr="002222FB">
        <w:rPr>
          <w:rFonts w:ascii="Courier New" w:hAnsi="Courier New" w:cs="Courier New"/>
          <w:sz w:val="24"/>
          <w:szCs w:val="24"/>
        </w:rPr>
        <w:t>Aliye Özçınar</w:t>
      </w:r>
    </w:p>
    <w:p w:rsidR="000777B5" w:rsidRDefault="000777B5" w:rsidP="002A0632">
      <w:pPr>
        <w:spacing w:line="360" w:lineRule="auto"/>
        <w:contextualSpacing/>
        <w:rPr>
          <w:rFonts w:ascii="Courier New" w:hAnsi="Courier New" w:cs="Courier New"/>
          <w:sz w:val="24"/>
          <w:szCs w:val="24"/>
        </w:rPr>
      </w:pPr>
      <w:r w:rsidRPr="002222FB">
        <w:rPr>
          <w:rFonts w:ascii="Courier New" w:hAnsi="Courier New" w:cs="Courier New"/>
          <w:sz w:val="24"/>
          <w:szCs w:val="24"/>
        </w:rPr>
        <w:t>Aleyhine istinaf edilen</w:t>
      </w:r>
      <w:r w:rsidR="00906287">
        <w:rPr>
          <w:rFonts w:ascii="Courier New" w:hAnsi="Courier New" w:cs="Courier New"/>
          <w:sz w:val="24"/>
          <w:szCs w:val="24"/>
        </w:rPr>
        <w:t xml:space="preserve"> namına:</w:t>
      </w:r>
      <w:r w:rsidRPr="002222FB">
        <w:rPr>
          <w:rFonts w:ascii="Courier New" w:hAnsi="Courier New" w:cs="Courier New"/>
          <w:sz w:val="24"/>
          <w:szCs w:val="24"/>
        </w:rPr>
        <w:t xml:space="preserve"> Av</w:t>
      </w:r>
      <w:r w:rsidR="00C972F7">
        <w:rPr>
          <w:rFonts w:ascii="Courier New" w:hAnsi="Courier New" w:cs="Courier New"/>
          <w:sz w:val="24"/>
          <w:szCs w:val="24"/>
        </w:rPr>
        <w:t>ukat</w:t>
      </w:r>
      <w:r w:rsidRPr="002222FB">
        <w:rPr>
          <w:rFonts w:ascii="Courier New" w:hAnsi="Courier New" w:cs="Courier New"/>
          <w:sz w:val="24"/>
          <w:szCs w:val="24"/>
        </w:rPr>
        <w:t xml:space="preserve"> Salih Murat Çağdaşer</w:t>
      </w:r>
      <w:r w:rsidR="002222FB">
        <w:rPr>
          <w:rFonts w:ascii="Courier New" w:hAnsi="Courier New" w:cs="Courier New"/>
          <w:sz w:val="24"/>
          <w:szCs w:val="24"/>
        </w:rPr>
        <w:t>.</w:t>
      </w:r>
    </w:p>
    <w:p w:rsidR="002222FB" w:rsidRDefault="002222FB" w:rsidP="002A0632">
      <w:pPr>
        <w:spacing w:line="360" w:lineRule="auto"/>
        <w:contextualSpacing/>
        <w:rPr>
          <w:rFonts w:ascii="Courier New" w:hAnsi="Courier New" w:cs="Courier New"/>
          <w:sz w:val="24"/>
          <w:szCs w:val="24"/>
        </w:rPr>
      </w:pPr>
    </w:p>
    <w:p w:rsidR="00906287" w:rsidRDefault="00906287" w:rsidP="002A0632">
      <w:pPr>
        <w:spacing w:line="360" w:lineRule="auto"/>
        <w:contextualSpacing/>
        <w:rPr>
          <w:rFonts w:ascii="Courier New" w:hAnsi="Courier New" w:cs="Courier New"/>
          <w:sz w:val="24"/>
          <w:szCs w:val="24"/>
        </w:rPr>
      </w:pPr>
      <w:r>
        <w:rPr>
          <w:rFonts w:ascii="Courier New" w:hAnsi="Courier New" w:cs="Courier New"/>
          <w:sz w:val="24"/>
          <w:szCs w:val="24"/>
        </w:rPr>
        <w:t>Lefkoşa Ağır Ceza Mahkemesi Başkanı Fadıl Aksun, Kıdemi Yargıç Alev Ulunay ve Yargıç Temay Sağer’in 14765/2018 sayılı davada 26.12.2018 tarihinde verdiği karardan, Sanık ve İddia Makamı tarafından karşılıklı yapılan istinaftır.</w:t>
      </w:r>
    </w:p>
    <w:p w:rsidR="00906287" w:rsidRDefault="00906287" w:rsidP="002A0632">
      <w:pPr>
        <w:spacing w:line="360" w:lineRule="auto"/>
        <w:contextualSpacing/>
        <w:rPr>
          <w:rFonts w:ascii="Courier New" w:hAnsi="Courier New" w:cs="Courier New"/>
          <w:sz w:val="24"/>
          <w:szCs w:val="24"/>
        </w:rPr>
      </w:pPr>
    </w:p>
    <w:p w:rsidR="002222FB" w:rsidRDefault="002222FB" w:rsidP="002A0632">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2222FB" w:rsidRDefault="002222FB" w:rsidP="002A0632">
      <w:pPr>
        <w:spacing w:line="360" w:lineRule="auto"/>
        <w:contextualSpacing/>
        <w:rPr>
          <w:rFonts w:ascii="Courier New" w:hAnsi="Courier New" w:cs="Courier New"/>
          <w:sz w:val="24"/>
          <w:szCs w:val="24"/>
        </w:rPr>
      </w:pPr>
    </w:p>
    <w:p w:rsidR="002222FB" w:rsidRDefault="002222FB" w:rsidP="002A0632">
      <w:pPr>
        <w:spacing w:line="360" w:lineRule="auto"/>
        <w:contextual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2222FB">
        <w:rPr>
          <w:rFonts w:ascii="Courier New" w:hAnsi="Courier New" w:cs="Courier New"/>
          <w:sz w:val="24"/>
          <w:szCs w:val="24"/>
          <w:u w:val="single"/>
        </w:rPr>
        <w:t>K A R A R</w:t>
      </w:r>
    </w:p>
    <w:p w:rsidR="00116BBB" w:rsidRDefault="00116BBB" w:rsidP="002A0632">
      <w:pPr>
        <w:spacing w:line="360" w:lineRule="auto"/>
        <w:contextualSpacing/>
        <w:rPr>
          <w:rFonts w:ascii="Courier New" w:hAnsi="Courier New" w:cs="Courier New"/>
          <w:sz w:val="24"/>
          <w:szCs w:val="24"/>
          <w:u w:val="single"/>
        </w:rPr>
      </w:pPr>
    </w:p>
    <w:p w:rsidR="002222FB" w:rsidRDefault="00116BBB" w:rsidP="002A0632">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sidRPr="00116BBB">
        <w:rPr>
          <w:rFonts w:ascii="Courier New" w:hAnsi="Courier New" w:cs="Courier New"/>
          <w:sz w:val="24"/>
          <w:szCs w:val="24"/>
        </w:rPr>
        <w:t>:</w:t>
      </w:r>
      <w:r>
        <w:rPr>
          <w:rFonts w:ascii="Courier New" w:hAnsi="Courier New" w:cs="Courier New"/>
          <w:sz w:val="24"/>
          <w:szCs w:val="24"/>
        </w:rPr>
        <w:t xml:space="preserve"> İşbu istinafta Mahkemenin hükmünü Sayın Yargıç Peri Hakkı okuyacaktır.</w:t>
      </w:r>
    </w:p>
    <w:p w:rsidR="00116BBB" w:rsidRDefault="00116BBB" w:rsidP="002A0632">
      <w:pPr>
        <w:spacing w:line="360" w:lineRule="auto"/>
        <w:contextualSpacing/>
        <w:rPr>
          <w:rFonts w:ascii="Courier New" w:hAnsi="Courier New" w:cs="Courier New"/>
          <w:sz w:val="24"/>
          <w:szCs w:val="24"/>
        </w:rPr>
      </w:pPr>
    </w:p>
    <w:p w:rsidR="005037FA" w:rsidRDefault="00605C6B" w:rsidP="002A0632">
      <w:pPr>
        <w:spacing w:line="360" w:lineRule="auto"/>
        <w:contextualSpacing/>
        <w:rPr>
          <w:rFonts w:ascii="Courier New" w:hAnsi="Courier New" w:cs="Courier New"/>
          <w:sz w:val="24"/>
          <w:szCs w:val="24"/>
        </w:rPr>
      </w:pPr>
      <w:r>
        <w:rPr>
          <w:rFonts w:ascii="Courier New" w:hAnsi="Courier New" w:cs="Courier New"/>
          <w:sz w:val="24"/>
          <w:szCs w:val="24"/>
          <w:u w:val="single"/>
        </w:rPr>
        <w:t>Peri Hakkı</w:t>
      </w:r>
      <w:r w:rsidR="005505B2">
        <w:rPr>
          <w:rFonts w:ascii="Courier New" w:hAnsi="Courier New" w:cs="Courier New"/>
          <w:sz w:val="24"/>
          <w:szCs w:val="24"/>
        </w:rPr>
        <w:t xml:space="preserve">: Huzurumuzdaki </w:t>
      </w:r>
      <w:r w:rsidR="005037FA">
        <w:rPr>
          <w:rFonts w:ascii="Courier New" w:hAnsi="Courier New" w:cs="Courier New"/>
          <w:sz w:val="24"/>
          <w:szCs w:val="24"/>
        </w:rPr>
        <w:t xml:space="preserve">Yargıtay/Ceza 1/2019 ve 92/2019 sayılı </w:t>
      </w:r>
      <w:r>
        <w:rPr>
          <w:rFonts w:ascii="Courier New" w:hAnsi="Courier New" w:cs="Courier New"/>
          <w:sz w:val="24"/>
          <w:szCs w:val="24"/>
        </w:rPr>
        <w:t>İstinaf</w:t>
      </w:r>
      <w:r w:rsidR="003B2457">
        <w:rPr>
          <w:rFonts w:ascii="Courier New" w:hAnsi="Courier New" w:cs="Courier New"/>
          <w:sz w:val="24"/>
          <w:szCs w:val="24"/>
        </w:rPr>
        <w:t>lar birleştiri</w:t>
      </w:r>
      <w:r w:rsidR="005037FA">
        <w:rPr>
          <w:rFonts w:ascii="Courier New" w:hAnsi="Courier New" w:cs="Courier New"/>
          <w:sz w:val="24"/>
          <w:szCs w:val="24"/>
        </w:rPr>
        <w:t>lerek dinlenmiştir.</w:t>
      </w:r>
    </w:p>
    <w:p w:rsidR="002A0632" w:rsidRDefault="002A0632" w:rsidP="002A0632">
      <w:pPr>
        <w:spacing w:line="360" w:lineRule="auto"/>
        <w:contextualSpacing/>
        <w:rPr>
          <w:rFonts w:ascii="Courier New" w:hAnsi="Courier New" w:cs="Courier New"/>
          <w:sz w:val="24"/>
          <w:szCs w:val="24"/>
        </w:rPr>
      </w:pPr>
    </w:p>
    <w:p w:rsidR="00605C6B" w:rsidRDefault="005037FA"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Yargıtay/Ceza 1/2019 sayılı İstinaf</w:t>
      </w:r>
      <w:r w:rsidR="00F66636">
        <w:rPr>
          <w:rFonts w:ascii="Courier New" w:hAnsi="Courier New" w:cs="Courier New"/>
          <w:sz w:val="24"/>
          <w:szCs w:val="24"/>
        </w:rPr>
        <w:t>,</w:t>
      </w:r>
      <w:r>
        <w:rPr>
          <w:rFonts w:ascii="Courier New" w:hAnsi="Courier New" w:cs="Courier New"/>
          <w:sz w:val="24"/>
          <w:szCs w:val="24"/>
        </w:rPr>
        <w:t xml:space="preserve"> İstinaf </w:t>
      </w:r>
      <w:r w:rsidR="006443AE">
        <w:rPr>
          <w:rFonts w:ascii="Courier New" w:hAnsi="Courier New" w:cs="Courier New"/>
          <w:sz w:val="24"/>
          <w:szCs w:val="24"/>
        </w:rPr>
        <w:t>E</w:t>
      </w:r>
      <w:r>
        <w:rPr>
          <w:rFonts w:ascii="Courier New" w:hAnsi="Courier New" w:cs="Courier New"/>
          <w:sz w:val="24"/>
          <w:szCs w:val="24"/>
        </w:rPr>
        <w:t>den/</w:t>
      </w:r>
      <w:r w:rsidR="003B2457">
        <w:rPr>
          <w:rFonts w:ascii="Courier New" w:hAnsi="Courier New" w:cs="Courier New"/>
          <w:sz w:val="24"/>
          <w:szCs w:val="24"/>
        </w:rPr>
        <w:t>S</w:t>
      </w:r>
      <w:r>
        <w:rPr>
          <w:rFonts w:ascii="Courier New" w:hAnsi="Courier New" w:cs="Courier New"/>
          <w:sz w:val="24"/>
          <w:szCs w:val="24"/>
        </w:rPr>
        <w:t xml:space="preserve">anık </w:t>
      </w:r>
      <w:r w:rsidR="00906287">
        <w:rPr>
          <w:rFonts w:ascii="Courier New" w:hAnsi="Courier New" w:cs="Courier New"/>
          <w:sz w:val="24"/>
          <w:szCs w:val="24"/>
        </w:rPr>
        <w:t>No.1</w:t>
      </w:r>
      <w:r>
        <w:rPr>
          <w:rFonts w:ascii="Courier New" w:hAnsi="Courier New" w:cs="Courier New"/>
          <w:sz w:val="24"/>
          <w:szCs w:val="24"/>
        </w:rPr>
        <w:t xml:space="preserve">tarafından </w:t>
      </w:r>
      <w:r w:rsidR="00F66636">
        <w:rPr>
          <w:rFonts w:ascii="Courier New" w:hAnsi="Courier New" w:cs="Courier New"/>
          <w:sz w:val="24"/>
          <w:szCs w:val="24"/>
        </w:rPr>
        <w:t>Lefkoşa</w:t>
      </w:r>
      <w:r w:rsidR="00605C6B">
        <w:rPr>
          <w:rFonts w:ascii="Courier New" w:hAnsi="Courier New" w:cs="Courier New"/>
          <w:sz w:val="24"/>
          <w:szCs w:val="24"/>
        </w:rPr>
        <w:t xml:space="preserve"> Ağır Ceza Mahkemesinin 26.12.2018 tari</w:t>
      </w:r>
      <w:r>
        <w:rPr>
          <w:rFonts w:ascii="Courier New" w:hAnsi="Courier New" w:cs="Courier New"/>
          <w:sz w:val="24"/>
          <w:szCs w:val="24"/>
        </w:rPr>
        <w:t xml:space="preserve">hli </w:t>
      </w:r>
      <w:r w:rsidR="00605C6B">
        <w:rPr>
          <w:rFonts w:ascii="Courier New" w:hAnsi="Courier New" w:cs="Courier New"/>
          <w:sz w:val="24"/>
          <w:szCs w:val="24"/>
        </w:rPr>
        <w:t xml:space="preserve"> </w:t>
      </w:r>
      <w:r>
        <w:rPr>
          <w:rFonts w:ascii="Courier New" w:hAnsi="Courier New" w:cs="Courier New"/>
          <w:sz w:val="24"/>
          <w:szCs w:val="24"/>
        </w:rPr>
        <w:t>kararına karşı</w:t>
      </w:r>
      <w:r w:rsidR="00906287">
        <w:rPr>
          <w:rFonts w:ascii="Courier New" w:hAnsi="Courier New" w:cs="Courier New"/>
          <w:sz w:val="24"/>
          <w:szCs w:val="24"/>
        </w:rPr>
        <w:t>,</w:t>
      </w:r>
      <w:r>
        <w:rPr>
          <w:rFonts w:ascii="Courier New" w:hAnsi="Courier New" w:cs="Courier New"/>
          <w:sz w:val="24"/>
          <w:szCs w:val="24"/>
        </w:rPr>
        <w:t xml:space="preserve"> ceza takdiri</w:t>
      </w:r>
      <w:r w:rsidR="000B6F44">
        <w:rPr>
          <w:rFonts w:ascii="Courier New" w:hAnsi="Courier New" w:cs="Courier New"/>
          <w:sz w:val="24"/>
          <w:szCs w:val="24"/>
        </w:rPr>
        <w:t xml:space="preserve"> aleyhine</w:t>
      </w:r>
      <w:r>
        <w:rPr>
          <w:rFonts w:ascii="Courier New" w:hAnsi="Courier New" w:cs="Courier New"/>
          <w:sz w:val="24"/>
          <w:szCs w:val="24"/>
        </w:rPr>
        <w:t xml:space="preserve"> </w:t>
      </w:r>
      <w:r w:rsidR="00605C6B">
        <w:rPr>
          <w:rFonts w:ascii="Courier New" w:hAnsi="Courier New" w:cs="Courier New"/>
          <w:sz w:val="24"/>
          <w:szCs w:val="24"/>
        </w:rPr>
        <w:t xml:space="preserve">yapılmıştır. </w:t>
      </w:r>
    </w:p>
    <w:p w:rsidR="002A0632" w:rsidRDefault="002A0632" w:rsidP="002A0632">
      <w:pPr>
        <w:spacing w:line="360" w:lineRule="auto"/>
        <w:ind w:firstLine="708"/>
        <w:contextualSpacing/>
        <w:rPr>
          <w:rFonts w:ascii="Courier New" w:hAnsi="Courier New" w:cs="Courier New"/>
          <w:sz w:val="24"/>
          <w:szCs w:val="24"/>
        </w:rPr>
      </w:pPr>
    </w:p>
    <w:p w:rsidR="002A0632" w:rsidRDefault="005037FA"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Yargıtay/Ceza 92/2019 sayılı İstinaf ise İstinaf </w:t>
      </w:r>
      <w:r w:rsidR="003B2457">
        <w:rPr>
          <w:rFonts w:ascii="Courier New" w:hAnsi="Courier New" w:cs="Courier New"/>
          <w:sz w:val="24"/>
          <w:szCs w:val="24"/>
        </w:rPr>
        <w:t>E</w:t>
      </w:r>
      <w:r>
        <w:rPr>
          <w:rFonts w:ascii="Courier New" w:hAnsi="Courier New" w:cs="Courier New"/>
          <w:sz w:val="24"/>
          <w:szCs w:val="24"/>
        </w:rPr>
        <w:t>den/Başsavcılık tarafından ceza takdiri</w:t>
      </w:r>
      <w:r w:rsidR="000B6F44">
        <w:rPr>
          <w:rFonts w:ascii="Courier New" w:hAnsi="Courier New" w:cs="Courier New"/>
          <w:sz w:val="24"/>
          <w:szCs w:val="24"/>
        </w:rPr>
        <w:t xml:space="preserve"> aleyhine yapılmıştır.</w:t>
      </w:r>
    </w:p>
    <w:p w:rsidR="00605C6B" w:rsidRDefault="005037FA"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605C6B" w:rsidRDefault="00605C6B"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Bunda</w:t>
      </w:r>
      <w:r w:rsidR="00DF73AD">
        <w:rPr>
          <w:rFonts w:ascii="Courier New" w:hAnsi="Courier New" w:cs="Courier New"/>
          <w:sz w:val="24"/>
          <w:szCs w:val="24"/>
        </w:rPr>
        <w:t>n böyle İstinaf Eden/Sanık No.1</w:t>
      </w:r>
      <w:r>
        <w:rPr>
          <w:rFonts w:ascii="Courier New" w:hAnsi="Courier New" w:cs="Courier New"/>
          <w:sz w:val="24"/>
          <w:szCs w:val="24"/>
        </w:rPr>
        <w:t>, Sanık, Aleyhine İstinaf Edilen/Başsavcılık ise İddia Makamı olarak anılacaktır.</w:t>
      </w:r>
    </w:p>
    <w:p w:rsidR="002A0632" w:rsidRDefault="002A0632" w:rsidP="002A0632">
      <w:pPr>
        <w:spacing w:line="360" w:lineRule="auto"/>
        <w:ind w:firstLine="708"/>
        <w:contextualSpacing/>
        <w:rPr>
          <w:rFonts w:ascii="Courier New" w:hAnsi="Courier New" w:cs="Courier New"/>
          <w:sz w:val="24"/>
          <w:szCs w:val="24"/>
        </w:rPr>
      </w:pPr>
    </w:p>
    <w:p w:rsidR="00605C6B" w:rsidRDefault="00605C6B"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İstinaf Eden Sanık, Zümrüt Toklu</w:t>
      </w:r>
      <w:r w:rsidR="003B2457">
        <w:rPr>
          <w:rFonts w:ascii="Courier New" w:hAnsi="Courier New" w:cs="Courier New"/>
          <w:sz w:val="24"/>
          <w:szCs w:val="24"/>
        </w:rPr>
        <w:t xml:space="preserve"> </w:t>
      </w:r>
      <w:r>
        <w:rPr>
          <w:rFonts w:ascii="Courier New" w:hAnsi="Courier New" w:cs="Courier New"/>
          <w:sz w:val="24"/>
          <w:szCs w:val="24"/>
        </w:rPr>
        <w:t>(Sanık No.2) ve Ömer Zateroğulları</w:t>
      </w:r>
      <w:r w:rsidR="003B2457">
        <w:rPr>
          <w:rFonts w:ascii="Courier New" w:hAnsi="Courier New" w:cs="Courier New"/>
          <w:sz w:val="24"/>
          <w:szCs w:val="24"/>
        </w:rPr>
        <w:t xml:space="preserve"> </w:t>
      </w:r>
      <w:r>
        <w:rPr>
          <w:rFonts w:ascii="Courier New" w:hAnsi="Courier New" w:cs="Courier New"/>
          <w:sz w:val="24"/>
          <w:szCs w:val="24"/>
        </w:rPr>
        <w:t>(Sanık No.3) aleyhine aşağıda tafsilat</w:t>
      </w:r>
      <w:r w:rsidR="00906287">
        <w:rPr>
          <w:rFonts w:ascii="Courier New" w:hAnsi="Courier New" w:cs="Courier New"/>
          <w:sz w:val="24"/>
          <w:szCs w:val="24"/>
        </w:rPr>
        <w:t>ı verilen davalar getirilmiştir:</w:t>
      </w:r>
      <w:r>
        <w:rPr>
          <w:rFonts w:ascii="Courier New" w:hAnsi="Courier New" w:cs="Courier New"/>
          <w:sz w:val="24"/>
          <w:szCs w:val="24"/>
        </w:rPr>
        <w:t xml:space="preserve"> </w:t>
      </w:r>
    </w:p>
    <w:p w:rsidR="00620C66" w:rsidRDefault="00116BBB" w:rsidP="002A0632">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116BBB" w:rsidRDefault="00116BBB" w:rsidP="002A0632">
      <w:pPr>
        <w:pStyle w:val="ListParagraph"/>
        <w:numPr>
          <w:ilvl w:val="0"/>
          <w:numId w:val="1"/>
        </w:numPr>
        <w:spacing w:line="360" w:lineRule="auto"/>
        <w:ind w:left="851" w:hanging="491"/>
        <w:rPr>
          <w:rFonts w:ascii="Courier New" w:hAnsi="Courier New" w:cs="Courier New"/>
          <w:sz w:val="24"/>
          <w:szCs w:val="24"/>
        </w:rPr>
      </w:pPr>
      <w:r w:rsidRPr="00620C66">
        <w:rPr>
          <w:rFonts w:ascii="Courier New" w:hAnsi="Courier New" w:cs="Courier New"/>
          <w:sz w:val="24"/>
          <w:szCs w:val="24"/>
        </w:rPr>
        <w:t xml:space="preserve">Fasıl 154 Ceza Yasası’nın 20. Maddesi ile 16/77, 54/77, 36/82, 37/89, 38/91 ve 42/04 sayılı </w:t>
      </w:r>
      <w:r w:rsidR="00906287">
        <w:rPr>
          <w:rFonts w:ascii="Courier New" w:hAnsi="Courier New" w:cs="Courier New"/>
          <w:sz w:val="24"/>
          <w:szCs w:val="24"/>
        </w:rPr>
        <w:t>Y</w:t>
      </w:r>
      <w:r w:rsidRPr="00620C66">
        <w:rPr>
          <w:rFonts w:ascii="Courier New" w:hAnsi="Courier New" w:cs="Courier New"/>
          <w:sz w:val="24"/>
          <w:szCs w:val="24"/>
        </w:rPr>
        <w:t xml:space="preserve">asalar ile tadil </w:t>
      </w:r>
      <w:r w:rsidRPr="00620C66">
        <w:rPr>
          <w:rFonts w:ascii="Courier New" w:hAnsi="Courier New" w:cs="Courier New"/>
          <w:sz w:val="24"/>
          <w:szCs w:val="24"/>
        </w:rPr>
        <w:lastRenderedPageBreak/>
        <w:t>olunan 4/72 sayılı Uyuşturucu Maddeler Yasası’nın 2,</w:t>
      </w:r>
      <w:r w:rsidR="00620C66" w:rsidRPr="00620C66">
        <w:rPr>
          <w:rFonts w:ascii="Courier New" w:hAnsi="Courier New" w:cs="Courier New"/>
          <w:sz w:val="24"/>
          <w:szCs w:val="24"/>
        </w:rPr>
        <w:t xml:space="preserve"> 14, 24(2)(</w:t>
      </w:r>
      <w:r w:rsidR="00906287">
        <w:rPr>
          <w:rFonts w:ascii="Courier New" w:hAnsi="Courier New" w:cs="Courier New"/>
          <w:sz w:val="24"/>
          <w:szCs w:val="24"/>
        </w:rPr>
        <w:t>C</w:t>
      </w:r>
      <w:r w:rsidR="00620C66" w:rsidRPr="00620C66">
        <w:rPr>
          <w:rFonts w:ascii="Courier New" w:hAnsi="Courier New" w:cs="Courier New"/>
          <w:sz w:val="24"/>
          <w:szCs w:val="24"/>
        </w:rPr>
        <w:t xml:space="preserve">)(3) maddeleri ile 63/73 sayılı Nizamname ile tadil edilen 21/73 sayılı Uyuşturucu Maddeler Nizamnamesi’nin 2, 8, 11 ve 25. Maddelerine aykırı olarak 01.05.2018 – 16.07.2018 tarihleri arasında, Lefkoşa’da ilgili makam tarafından genel olarak yetkilendirilmiş veya ilgili </w:t>
      </w:r>
      <w:r w:rsidR="00906287">
        <w:rPr>
          <w:rFonts w:ascii="Courier New" w:hAnsi="Courier New" w:cs="Courier New"/>
          <w:sz w:val="24"/>
          <w:szCs w:val="24"/>
        </w:rPr>
        <w:t>N</w:t>
      </w:r>
      <w:r w:rsidR="00620C66" w:rsidRPr="00620C66">
        <w:rPr>
          <w:rFonts w:ascii="Courier New" w:hAnsi="Courier New" w:cs="Courier New"/>
          <w:sz w:val="24"/>
          <w:szCs w:val="24"/>
        </w:rPr>
        <w:t>izam tahtında ruhsatları olmadıkları halde 9 gram ağırlığındaki Kokain türü uyuşturucu maddeyi GKRY’den KKTC’ye kanunsuz olarak ithal etmek</w:t>
      </w:r>
      <w:r w:rsidR="00055B00">
        <w:rPr>
          <w:rFonts w:ascii="Courier New" w:hAnsi="Courier New" w:cs="Courier New"/>
          <w:sz w:val="24"/>
          <w:szCs w:val="24"/>
        </w:rPr>
        <w:t>(Sanık No.1, No.2 ve No.3)</w:t>
      </w:r>
      <w:r w:rsidR="00620C66" w:rsidRPr="00620C66">
        <w:rPr>
          <w:rFonts w:ascii="Courier New" w:hAnsi="Courier New" w:cs="Courier New"/>
          <w:sz w:val="24"/>
          <w:szCs w:val="24"/>
        </w:rPr>
        <w:t>;</w:t>
      </w:r>
    </w:p>
    <w:p w:rsidR="00620C66" w:rsidRDefault="00620C66" w:rsidP="002A0632">
      <w:pPr>
        <w:pStyle w:val="ListParagraph"/>
        <w:numPr>
          <w:ilvl w:val="0"/>
          <w:numId w:val="1"/>
        </w:numPr>
        <w:spacing w:line="360" w:lineRule="auto"/>
        <w:ind w:left="851" w:hanging="491"/>
        <w:rPr>
          <w:rFonts w:ascii="Courier New" w:hAnsi="Courier New" w:cs="Courier New"/>
          <w:sz w:val="24"/>
          <w:szCs w:val="24"/>
        </w:rPr>
      </w:pPr>
      <w:r>
        <w:rPr>
          <w:rFonts w:ascii="Courier New" w:hAnsi="Courier New" w:cs="Courier New"/>
          <w:sz w:val="24"/>
          <w:szCs w:val="24"/>
        </w:rPr>
        <w:t xml:space="preserve">Fasıl 154 Ceza Yasası’nın 20. Maddesi ile 16/77, 54/77, 36/82, 37/89, 38/91 ve 42/04 sayılı </w:t>
      </w:r>
      <w:r w:rsidR="00055B00">
        <w:rPr>
          <w:rFonts w:ascii="Courier New" w:hAnsi="Courier New" w:cs="Courier New"/>
          <w:sz w:val="24"/>
          <w:szCs w:val="24"/>
        </w:rPr>
        <w:t>Y</w:t>
      </w:r>
      <w:r>
        <w:rPr>
          <w:rFonts w:ascii="Courier New" w:hAnsi="Courier New" w:cs="Courier New"/>
          <w:sz w:val="24"/>
          <w:szCs w:val="24"/>
        </w:rPr>
        <w:t xml:space="preserve">asalar ile tadil olunan 4/72 sayılı Uyuşturucu Maddeler Yasası’nın 2,3 ve 4. Maddeleri </w:t>
      </w:r>
      <w:r w:rsidR="000D01E1">
        <w:rPr>
          <w:rFonts w:ascii="Courier New" w:hAnsi="Courier New" w:cs="Courier New"/>
          <w:sz w:val="24"/>
          <w:szCs w:val="24"/>
        </w:rPr>
        <w:t>ile yine ayn</w:t>
      </w:r>
      <w:r w:rsidR="00055B00">
        <w:rPr>
          <w:rFonts w:ascii="Courier New" w:hAnsi="Courier New" w:cs="Courier New"/>
          <w:sz w:val="24"/>
          <w:szCs w:val="24"/>
        </w:rPr>
        <w:t>ı</w:t>
      </w:r>
      <w:r w:rsidR="000D01E1">
        <w:rPr>
          <w:rFonts w:ascii="Courier New" w:hAnsi="Courier New" w:cs="Courier New"/>
          <w:sz w:val="24"/>
          <w:szCs w:val="24"/>
        </w:rPr>
        <w:t xml:space="preserve"> yasanın 2, 12, 24(1) (a)(2) (B)(3) maddeleri ile 63/73 sayılı Nizamname ile tadil edilen 21/73 sayılı Uyuşturucu Maddeler Nizamnamesi’nin 2, 8, 11 ve 25. Ma</w:t>
      </w:r>
      <w:r w:rsidR="00055B00">
        <w:rPr>
          <w:rFonts w:ascii="Courier New" w:hAnsi="Courier New" w:cs="Courier New"/>
          <w:sz w:val="24"/>
          <w:szCs w:val="24"/>
        </w:rPr>
        <w:t>ddelerine aykırı olarak</w:t>
      </w:r>
      <w:r w:rsidR="000D01E1">
        <w:rPr>
          <w:rFonts w:ascii="Courier New" w:hAnsi="Courier New" w:cs="Courier New"/>
          <w:sz w:val="24"/>
          <w:szCs w:val="24"/>
        </w:rPr>
        <w:t xml:space="preserve"> birinci davada belirtilen ayn</w:t>
      </w:r>
      <w:r w:rsidR="00055B00">
        <w:rPr>
          <w:rFonts w:ascii="Courier New" w:hAnsi="Courier New" w:cs="Courier New"/>
          <w:sz w:val="24"/>
          <w:szCs w:val="24"/>
        </w:rPr>
        <w:t>ı</w:t>
      </w:r>
      <w:r w:rsidR="000D01E1">
        <w:rPr>
          <w:rFonts w:ascii="Courier New" w:hAnsi="Courier New" w:cs="Courier New"/>
          <w:sz w:val="24"/>
          <w:szCs w:val="24"/>
        </w:rPr>
        <w:t xml:space="preserve"> tarih ve mahalde, ilgili makam tarafından genel olarak yetkilendirilmiş veya ilgili </w:t>
      </w:r>
      <w:r w:rsidR="00055B00">
        <w:rPr>
          <w:rFonts w:ascii="Courier New" w:hAnsi="Courier New" w:cs="Courier New"/>
          <w:sz w:val="24"/>
          <w:szCs w:val="24"/>
        </w:rPr>
        <w:t>N</w:t>
      </w:r>
      <w:r w:rsidR="000D01E1">
        <w:rPr>
          <w:rFonts w:ascii="Courier New" w:hAnsi="Courier New" w:cs="Courier New"/>
          <w:sz w:val="24"/>
          <w:szCs w:val="24"/>
        </w:rPr>
        <w:t>izam tahtında ruhsatl</w:t>
      </w:r>
      <w:r w:rsidR="00D9336D">
        <w:rPr>
          <w:rFonts w:ascii="Courier New" w:hAnsi="Courier New" w:cs="Courier New"/>
          <w:sz w:val="24"/>
          <w:szCs w:val="24"/>
        </w:rPr>
        <w:t>arı olmadıkları halde 9 gram ağırlığındaki Kokain türü uyuşturucu maddeyi kanunsuz olarak tasarruflarında bulundurmak</w:t>
      </w:r>
      <w:r w:rsidR="00055B00">
        <w:rPr>
          <w:rFonts w:ascii="Courier New" w:hAnsi="Courier New" w:cs="Courier New"/>
          <w:sz w:val="24"/>
          <w:szCs w:val="24"/>
        </w:rPr>
        <w:t xml:space="preserve"> (Sanık No.1, No.2 ve No.3)</w:t>
      </w:r>
      <w:r w:rsidR="00D9336D">
        <w:rPr>
          <w:rFonts w:ascii="Courier New" w:hAnsi="Courier New" w:cs="Courier New"/>
          <w:sz w:val="24"/>
          <w:szCs w:val="24"/>
        </w:rPr>
        <w:t>;</w:t>
      </w:r>
    </w:p>
    <w:p w:rsidR="00D9336D" w:rsidRDefault="00D9336D" w:rsidP="002A0632">
      <w:pPr>
        <w:pStyle w:val="ListParagraph"/>
        <w:numPr>
          <w:ilvl w:val="0"/>
          <w:numId w:val="1"/>
        </w:numPr>
        <w:spacing w:line="360" w:lineRule="auto"/>
        <w:ind w:left="851" w:hanging="491"/>
        <w:rPr>
          <w:rFonts w:ascii="Courier New" w:hAnsi="Courier New" w:cs="Courier New"/>
          <w:sz w:val="24"/>
          <w:szCs w:val="24"/>
        </w:rPr>
      </w:pPr>
      <w:r>
        <w:rPr>
          <w:rFonts w:ascii="Courier New" w:hAnsi="Courier New" w:cs="Courier New"/>
          <w:sz w:val="24"/>
          <w:szCs w:val="24"/>
        </w:rPr>
        <w:t>Fasıl 154 Ceza Yasası’nın 20. Maddesi ile 16/77, 54/77, 36/82, 37/89, 38/91 ve 42/04 sayılı Yasalar ile tadil olunan 4/72 sayılı Uyuşturucu Maddeler Yasası’nın 2, 3, 12, 24(1)</w:t>
      </w:r>
      <w:r w:rsidR="00D542DC">
        <w:rPr>
          <w:rFonts w:ascii="Courier New" w:hAnsi="Courier New" w:cs="Courier New"/>
          <w:sz w:val="24"/>
          <w:szCs w:val="24"/>
        </w:rPr>
        <w:t>(</w:t>
      </w:r>
      <w:r>
        <w:rPr>
          <w:rFonts w:ascii="Courier New" w:hAnsi="Courier New" w:cs="Courier New"/>
          <w:sz w:val="24"/>
          <w:szCs w:val="24"/>
        </w:rPr>
        <w:t>a</w:t>
      </w:r>
      <w:r w:rsidR="00D542DC">
        <w:rPr>
          <w:rFonts w:ascii="Courier New" w:hAnsi="Courier New" w:cs="Courier New"/>
          <w:sz w:val="24"/>
          <w:szCs w:val="24"/>
        </w:rPr>
        <w:t>)</w:t>
      </w:r>
      <w:r>
        <w:rPr>
          <w:rFonts w:ascii="Courier New" w:hAnsi="Courier New" w:cs="Courier New"/>
          <w:sz w:val="24"/>
          <w:szCs w:val="24"/>
        </w:rPr>
        <w:t>(2)(</w:t>
      </w:r>
      <w:r w:rsidR="00D542DC">
        <w:rPr>
          <w:rFonts w:ascii="Courier New" w:hAnsi="Courier New" w:cs="Courier New"/>
          <w:sz w:val="24"/>
          <w:szCs w:val="24"/>
        </w:rPr>
        <w:t>C</w:t>
      </w:r>
      <w:r>
        <w:rPr>
          <w:rFonts w:ascii="Courier New" w:hAnsi="Courier New" w:cs="Courier New"/>
          <w:sz w:val="24"/>
          <w:szCs w:val="24"/>
        </w:rPr>
        <w:t>)(3). Maddeleri ile 63/73 sayılı Nizamname ile tadil edilen 21/73 sayılı Uyşturucu Maddeler Nizamnamesi’nin 2, 3, 4(1), 8, 10(1) maddelerine aykırı olarak birinci davada belirtilen ayn</w:t>
      </w:r>
      <w:r w:rsidR="00055B00">
        <w:rPr>
          <w:rFonts w:ascii="Courier New" w:hAnsi="Courier New" w:cs="Courier New"/>
          <w:sz w:val="24"/>
          <w:szCs w:val="24"/>
        </w:rPr>
        <w:t>ı</w:t>
      </w:r>
      <w:r>
        <w:rPr>
          <w:rFonts w:ascii="Courier New" w:hAnsi="Courier New" w:cs="Courier New"/>
          <w:sz w:val="24"/>
          <w:szCs w:val="24"/>
        </w:rPr>
        <w:t xml:space="preserve"> tarih ve mahalde, ilgili makam tarafından genel olarak yetkilendirilmiş veya ilgili </w:t>
      </w:r>
      <w:r w:rsidR="00055B00">
        <w:rPr>
          <w:rFonts w:ascii="Courier New" w:hAnsi="Courier New" w:cs="Courier New"/>
          <w:sz w:val="24"/>
          <w:szCs w:val="24"/>
        </w:rPr>
        <w:t>N</w:t>
      </w:r>
      <w:r>
        <w:rPr>
          <w:rFonts w:ascii="Courier New" w:hAnsi="Courier New" w:cs="Courier New"/>
          <w:sz w:val="24"/>
          <w:szCs w:val="24"/>
        </w:rPr>
        <w:t>izam tahtında ruhsatları olmadıkları halde tespit edilemeyen şahıslara 6 gram 339 miligram ağırlığındaki Kokain türü uyuşturucu maddeyi para karşılığı vermek</w:t>
      </w:r>
      <w:r w:rsidR="00055B00">
        <w:rPr>
          <w:rFonts w:ascii="Courier New" w:hAnsi="Courier New" w:cs="Courier New"/>
          <w:sz w:val="24"/>
          <w:szCs w:val="24"/>
        </w:rPr>
        <w:t xml:space="preserve"> (Sanık No.1, ve No.2)</w:t>
      </w:r>
      <w:r>
        <w:rPr>
          <w:rFonts w:ascii="Courier New" w:hAnsi="Courier New" w:cs="Courier New"/>
          <w:sz w:val="24"/>
          <w:szCs w:val="24"/>
        </w:rPr>
        <w:t>;</w:t>
      </w:r>
    </w:p>
    <w:p w:rsidR="00D9336D" w:rsidRDefault="00D9336D" w:rsidP="002A0632">
      <w:pPr>
        <w:pStyle w:val="ListParagraph"/>
        <w:numPr>
          <w:ilvl w:val="0"/>
          <w:numId w:val="1"/>
        </w:numPr>
        <w:spacing w:line="360" w:lineRule="auto"/>
        <w:ind w:left="851" w:hanging="491"/>
        <w:rPr>
          <w:rFonts w:ascii="Courier New" w:hAnsi="Courier New" w:cs="Courier New"/>
          <w:sz w:val="24"/>
          <w:szCs w:val="24"/>
        </w:rPr>
      </w:pPr>
      <w:r>
        <w:rPr>
          <w:rFonts w:ascii="Courier New" w:hAnsi="Courier New" w:cs="Courier New"/>
          <w:sz w:val="24"/>
          <w:szCs w:val="24"/>
        </w:rPr>
        <w:t xml:space="preserve">Fasıl 154 Ceza Yasası’nın 20. Maddesi ile </w:t>
      </w:r>
      <w:r w:rsidR="008B42B5" w:rsidRPr="008B42B5">
        <w:rPr>
          <w:rFonts w:ascii="Courier New" w:hAnsi="Courier New" w:cs="Courier New"/>
          <w:sz w:val="24"/>
          <w:szCs w:val="24"/>
        </w:rPr>
        <w:t xml:space="preserve">16/77, 54/77, 36/82, 37/89, 38/91 ve 42/04 sayılı Yasalar ile tadil </w:t>
      </w:r>
      <w:r w:rsidR="008B42B5" w:rsidRPr="008B42B5">
        <w:rPr>
          <w:rFonts w:ascii="Courier New" w:hAnsi="Courier New" w:cs="Courier New"/>
          <w:sz w:val="24"/>
          <w:szCs w:val="24"/>
        </w:rPr>
        <w:lastRenderedPageBreak/>
        <w:t>olunan 4/72 sayılı Uyuşturucu Maddeler Yasası’nın 2, 3, 24(1)</w:t>
      </w:r>
      <w:r w:rsidR="00D542DC">
        <w:rPr>
          <w:rFonts w:ascii="Courier New" w:hAnsi="Courier New" w:cs="Courier New"/>
          <w:sz w:val="24"/>
          <w:szCs w:val="24"/>
        </w:rPr>
        <w:t>(a)</w:t>
      </w:r>
      <w:r w:rsidR="008B42B5" w:rsidRPr="008B42B5">
        <w:rPr>
          <w:rFonts w:ascii="Courier New" w:hAnsi="Courier New" w:cs="Courier New"/>
          <w:sz w:val="24"/>
          <w:szCs w:val="24"/>
        </w:rPr>
        <w:t>(2)(</w:t>
      </w:r>
      <w:r w:rsidR="00D542DC">
        <w:rPr>
          <w:rFonts w:ascii="Courier New" w:hAnsi="Courier New" w:cs="Courier New"/>
          <w:sz w:val="24"/>
          <w:szCs w:val="24"/>
        </w:rPr>
        <w:t>A</w:t>
      </w:r>
      <w:r w:rsidR="008B42B5" w:rsidRPr="008B42B5">
        <w:rPr>
          <w:rFonts w:ascii="Courier New" w:hAnsi="Courier New" w:cs="Courier New"/>
          <w:sz w:val="24"/>
          <w:szCs w:val="24"/>
        </w:rPr>
        <w:t>)(3). Maddeleri ile 63/73 sayılı Nizamname ile tadil edilen 21/73 sayılı Uy</w:t>
      </w:r>
      <w:r w:rsidR="00C972F7">
        <w:rPr>
          <w:rFonts w:ascii="Courier New" w:hAnsi="Courier New" w:cs="Courier New"/>
          <w:sz w:val="24"/>
          <w:szCs w:val="24"/>
        </w:rPr>
        <w:t>u</w:t>
      </w:r>
      <w:r w:rsidR="008B42B5" w:rsidRPr="008B42B5">
        <w:rPr>
          <w:rFonts w:ascii="Courier New" w:hAnsi="Courier New" w:cs="Courier New"/>
          <w:sz w:val="24"/>
          <w:szCs w:val="24"/>
        </w:rPr>
        <w:t>şturucu Maddeler Nizamnamesi’nin</w:t>
      </w:r>
      <w:r w:rsidR="008B42B5">
        <w:rPr>
          <w:rFonts w:ascii="Courier New" w:hAnsi="Courier New" w:cs="Courier New"/>
          <w:sz w:val="24"/>
          <w:szCs w:val="24"/>
        </w:rPr>
        <w:t xml:space="preserve"> 3, 4(1) maddelerine aykırı olarak birinci davada belirtilen ayn</w:t>
      </w:r>
      <w:r w:rsidR="004D6CB5">
        <w:rPr>
          <w:rFonts w:ascii="Courier New" w:hAnsi="Courier New" w:cs="Courier New"/>
          <w:sz w:val="24"/>
          <w:szCs w:val="24"/>
        </w:rPr>
        <w:t>ı</w:t>
      </w:r>
      <w:r w:rsidR="008B42B5">
        <w:rPr>
          <w:rFonts w:ascii="Courier New" w:hAnsi="Courier New" w:cs="Courier New"/>
          <w:sz w:val="24"/>
          <w:szCs w:val="24"/>
        </w:rPr>
        <w:t xml:space="preserve"> tarih ve mahalde, ilgili makam tarafından genel olarak yetkilendirilmiş veya ilgili</w:t>
      </w:r>
      <w:r w:rsidR="00A24627">
        <w:rPr>
          <w:rFonts w:ascii="Courier New" w:hAnsi="Courier New" w:cs="Courier New"/>
          <w:sz w:val="24"/>
          <w:szCs w:val="24"/>
        </w:rPr>
        <w:t xml:space="preserve"> </w:t>
      </w:r>
      <w:r w:rsidR="004D6CB5">
        <w:rPr>
          <w:rFonts w:ascii="Courier New" w:hAnsi="Courier New" w:cs="Courier New"/>
          <w:sz w:val="24"/>
          <w:szCs w:val="24"/>
        </w:rPr>
        <w:t>N</w:t>
      </w:r>
      <w:r w:rsidR="00A24627">
        <w:rPr>
          <w:rFonts w:ascii="Courier New" w:hAnsi="Courier New" w:cs="Courier New"/>
          <w:sz w:val="24"/>
          <w:szCs w:val="24"/>
        </w:rPr>
        <w:t>izam tahtında ruhsatı olmadığ</w:t>
      </w:r>
      <w:r w:rsidR="008B42B5">
        <w:rPr>
          <w:rFonts w:ascii="Courier New" w:hAnsi="Courier New" w:cs="Courier New"/>
          <w:sz w:val="24"/>
          <w:szCs w:val="24"/>
        </w:rPr>
        <w:t>ı halde 100 gram a</w:t>
      </w:r>
      <w:r w:rsidR="00A24627">
        <w:rPr>
          <w:rFonts w:ascii="Courier New" w:hAnsi="Courier New" w:cs="Courier New"/>
          <w:sz w:val="24"/>
          <w:szCs w:val="24"/>
        </w:rPr>
        <w:t>ğırlığındaki Hint Keneviri (Cannabis) türü uyuşturucu maddeyi tespit edilemeyen şahıslara kanunsuz olarak para karşılığı vermek</w:t>
      </w:r>
      <w:r w:rsidR="004D6CB5">
        <w:rPr>
          <w:rFonts w:ascii="Courier New" w:hAnsi="Courier New" w:cs="Courier New"/>
          <w:sz w:val="24"/>
          <w:szCs w:val="24"/>
        </w:rPr>
        <w:t xml:space="preserve"> (Sanık No.1)</w:t>
      </w:r>
      <w:r w:rsidR="00A24627">
        <w:rPr>
          <w:rFonts w:ascii="Courier New" w:hAnsi="Courier New" w:cs="Courier New"/>
          <w:sz w:val="24"/>
          <w:szCs w:val="24"/>
        </w:rPr>
        <w:t>;</w:t>
      </w:r>
    </w:p>
    <w:p w:rsidR="00E27A23" w:rsidRDefault="00E27A23" w:rsidP="002A0632">
      <w:pPr>
        <w:pStyle w:val="ListParagraph"/>
        <w:numPr>
          <w:ilvl w:val="0"/>
          <w:numId w:val="1"/>
        </w:numPr>
        <w:spacing w:line="360" w:lineRule="auto"/>
        <w:ind w:left="851" w:hanging="491"/>
        <w:rPr>
          <w:rFonts w:ascii="Courier New" w:hAnsi="Courier New" w:cs="Courier New"/>
          <w:sz w:val="24"/>
          <w:szCs w:val="24"/>
        </w:rPr>
      </w:pPr>
      <w:r>
        <w:rPr>
          <w:rFonts w:ascii="Courier New" w:hAnsi="Courier New" w:cs="Courier New"/>
          <w:sz w:val="24"/>
          <w:szCs w:val="24"/>
        </w:rPr>
        <w:t>Fasıl 154 Ceza Yasası</w:t>
      </w:r>
      <w:r w:rsidR="004D6CB5">
        <w:rPr>
          <w:rFonts w:ascii="Courier New" w:hAnsi="Courier New" w:cs="Courier New"/>
          <w:sz w:val="24"/>
          <w:szCs w:val="24"/>
        </w:rPr>
        <w:t>’</w:t>
      </w:r>
      <w:r>
        <w:rPr>
          <w:rFonts w:ascii="Courier New" w:hAnsi="Courier New" w:cs="Courier New"/>
          <w:sz w:val="24"/>
          <w:szCs w:val="24"/>
        </w:rPr>
        <w:t xml:space="preserve">nın 20. Maddesi ile 16/77, 54/77, 36/82, 37/89, 38/91 ve 42/04 sayılı Yasalar ile tadil olunan 4/72 sayılı Uyuşturucu Maddeler </w:t>
      </w:r>
      <w:r w:rsidR="00D542DC">
        <w:rPr>
          <w:rFonts w:ascii="Courier New" w:hAnsi="Courier New" w:cs="Courier New"/>
          <w:sz w:val="24"/>
          <w:szCs w:val="24"/>
        </w:rPr>
        <w:t>Y</w:t>
      </w:r>
      <w:r>
        <w:rPr>
          <w:rFonts w:ascii="Courier New" w:hAnsi="Courier New" w:cs="Courier New"/>
          <w:sz w:val="24"/>
          <w:szCs w:val="24"/>
        </w:rPr>
        <w:t>asası’nın 2,3,24(1)(a)</w:t>
      </w:r>
      <w:r w:rsidR="00D542DC">
        <w:rPr>
          <w:rFonts w:ascii="Courier New" w:hAnsi="Courier New" w:cs="Courier New"/>
          <w:sz w:val="24"/>
          <w:szCs w:val="24"/>
        </w:rPr>
        <w:t>(</w:t>
      </w:r>
      <w:r>
        <w:rPr>
          <w:rFonts w:ascii="Courier New" w:hAnsi="Courier New" w:cs="Courier New"/>
          <w:sz w:val="24"/>
          <w:szCs w:val="24"/>
        </w:rPr>
        <w:t>2</w:t>
      </w:r>
      <w:r w:rsidR="00D542DC">
        <w:rPr>
          <w:rFonts w:ascii="Courier New" w:hAnsi="Courier New" w:cs="Courier New"/>
          <w:sz w:val="24"/>
          <w:szCs w:val="24"/>
        </w:rPr>
        <w:t>)</w:t>
      </w:r>
      <w:r>
        <w:rPr>
          <w:rFonts w:ascii="Courier New" w:hAnsi="Courier New" w:cs="Courier New"/>
          <w:sz w:val="24"/>
          <w:szCs w:val="24"/>
        </w:rPr>
        <w:t>(A)(3). Maddeleri ile 63/73 sayılı Nizamname ile tadil edilen 21/73 sayılı Uyuşturucu Maddeler Nizamnamesi’nin 3,4(1) maddelerine aykırı olarak birinci davada belirtilen ayn</w:t>
      </w:r>
      <w:r w:rsidR="004D6CB5">
        <w:rPr>
          <w:rFonts w:ascii="Courier New" w:hAnsi="Courier New" w:cs="Courier New"/>
          <w:sz w:val="24"/>
          <w:szCs w:val="24"/>
        </w:rPr>
        <w:t>ı</w:t>
      </w:r>
      <w:r>
        <w:rPr>
          <w:rFonts w:ascii="Courier New" w:hAnsi="Courier New" w:cs="Courier New"/>
          <w:sz w:val="24"/>
          <w:szCs w:val="24"/>
        </w:rPr>
        <w:t xml:space="preserve"> tarih ve mahalde, ilgili makam tarafından genel olarak yetkilendirilmiş veya ilgili </w:t>
      </w:r>
    </w:p>
    <w:p w:rsidR="00E27A23" w:rsidRDefault="004D6CB5" w:rsidP="00E27A23">
      <w:pPr>
        <w:pStyle w:val="ListParagraph"/>
        <w:spacing w:line="360" w:lineRule="auto"/>
        <w:ind w:left="851"/>
        <w:rPr>
          <w:rFonts w:ascii="Courier New" w:hAnsi="Courier New" w:cs="Courier New"/>
          <w:sz w:val="24"/>
          <w:szCs w:val="24"/>
        </w:rPr>
      </w:pPr>
      <w:r>
        <w:rPr>
          <w:rFonts w:ascii="Courier New" w:hAnsi="Courier New" w:cs="Courier New"/>
          <w:sz w:val="24"/>
          <w:szCs w:val="24"/>
        </w:rPr>
        <w:t>N</w:t>
      </w:r>
      <w:r w:rsidR="00E27A23">
        <w:rPr>
          <w:rFonts w:ascii="Courier New" w:hAnsi="Courier New" w:cs="Courier New"/>
          <w:sz w:val="24"/>
          <w:szCs w:val="24"/>
        </w:rPr>
        <w:t>izam tahtında ruhsatı olmadığı halde 50 gram ağırlığındaki Hint Keneviri (Cannabi</w:t>
      </w:r>
      <w:r w:rsidR="00D542DC">
        <w:rPr>
          <w:rFonts w:ascii="Courier New" w:hAnsi="Courier New" w:cs="Courier New"/>
          <w:sz w:val="24"/>
          <w:szCs w:val="24"/>
        </w:rPr>
        <w:t>s</w:t>
      </w:r>
      <w:r w:rsidR="00E27A23">
        <w:rPr>
          <w:rFonts w:ascii="Courier New" w:hAnsi="Courier New" w:cs="Courier New"/>
          <w:sz w:val="24"/>
          <w:szCs w:val="24"/>
        </w:rPr>
        <w:t>) türü uyuşturucu maddeyi tespit edilemeyen şahıslara kanunsuz olarak para karşılığı vermek</w:t>
      </w:r>
      <w:r>
        <w:rPr>
          <w:rFonts w:ascii="Courier New" w:hAnsi="Courier New" w:cs="Courier New"/>
          <w:sz w:val="24"/>
          <w:szCs w:val="24"/>
        </w:rPr>
        <w:t xml:space="preserve"> (Sanık No.2)</w:t>
      </w:r>
      <w:r w:rsidR="00E27A23">
        <w:rPr>
          <w:rFonts w:ascii="Courier New" w:hAnsi="Courier New" w:cs="Courier New"/>
          <w:sz w:val="24"/>
          <w:szCs w:val="24"/>
        </w:rPr>
        <w:t>;</w:t>
      </w:r>
    </w:p>
    <w:p w:rsidR="00A24627" w:rsidRDefault="00A24627" w:rsidP="00E27A23">
      <w:pPr>
        <w:pStyle w:val="ListParagraph"/>
        <w:numPr>
          <w:ilvl w:val="0"/>
          <w:numId w:val="1"/>
        </w:numPr>
        <w:spacing w:line="360" w:lineRule="auto"/>
        <w:rPr>
          <w:rFonts w:ascii="Courier New" w:hAnsi="Courier New" w:cs="Courier New"/>
          <w:sz w:val="24"/>
          <w:szCs w:val="24"/>
        </w:rPr>
      </w:pPr>
      <w:r w:rsidRPr="00E27A23">
        <w:rPr>
          <w:rFonts w:ascii="Courier New" w:hAnsi="Courier New" w:cs="Courier New"/>
          <w:sz w:val="24"/>
          <w:szCs w:val="24"/>
        </w:rPr>
        <w:t>Fasıl 154 Ceza Yasası’nın 20. Maddesi ile 16/77, 54/77, 36/82, 37/89, 38/91 ve 42/04 sayılı Yasalar ile tadil olunan 4/72 sayılı Uyuşturucu Maddeler Yasası’nın 2, 3,</w:t>
      </w:r>
      <w:r w:rsidR="00D542DC">
        <w:rPr>
          <w:rFonts w:ascii="Courier New" w:hAnsi="Courier New" w:cs="Courier New"/>
          <w:sz w:val="24"/>
          <w:szCs w:val="24"/>
        </w:rPr>
        <w:t xml:space="preserve"> 4 </w:t>
      </w:r>
      <w:r w:rsidRPr="00E27A23">
        <w:rPr>
          <w:rFonts w:ascii="Courier New" w:hAnsi="Courier New" w:cs="Courier New"/>
          <w:sz w:val="24"/>
          <w:szCs w:val="24"/>
        </w:rPr>
        <w:t>24(1)</w:t>
      </w:r>
      <w:r w:rsidR="00D542DC">
        <w:rPr>
          <w:rFonts w:ascii="Courier New" w:hAnsi="Courier New" w:cs="Courier New"/>
          <w:sz w:val="24"/>
          <w:szCs w:val="24"/>
        </w:rPr>
        <w:t>(</w:t>
      </w:r>
      <w:r w:rsidRPr="00E27A23">
        <w:rPr>
          <w:rFonts w:ascii="Courier New" w:hAnsi="Courier New" w:cs="Courier New"/>
          <w:sz w:val="24"/>
          <w:szCs w:val="24"/>
        </w:rPr>
        <w:t>a</w:t>
      </w:r>
      <w:r w:rsidR="00D542DC">
        <w:rPr>
          <w:rFonts w:ascii="Courier New" w:hAnsi="Courier New" w:cs="Courier New"/>
          <w:sz w:val="24"/>
          <w:szCs w:val="24"/>
        </w:rPr>
        <w:t>)</w:t>
      </w:r>
      <w:r w:rsidRPr="00E27A23">
        <w:rPr>
          <w:rFonts w:ascii="Courier New" w:hAnsi="Courier New" w:cs="Courier New"/>
          <w:sz w:val="24"/>
          <w:szCs w:val="24"/>
        </w:rPr>
        <w:t>(2)(</w:t>
      </w:r>
      <w:r w:rsidR="00D542DC">
        <w:rPr>
          <w:rFonts w:ascii="Courier New" w:hAnsi="Courier New" w:cs="Courier New"/>
          <w:sz w:val="24"/>
          <w:szCs w:val="24"/>
        </w:rPr>
        <w:t>A</w:t>
      </w:r>
      <w:r w:rsidRPr="00E27A23">
        <w:rPr>
          <w:rFonts w:ascii="Courier New" w:hAnsi="Courier New" w:cs="Courier New"/>
          <w:sz w:val="24"/>
          <w:szCs w:val="24"/>
        </w:rPr>
        <w:t>)(3). Maddeleri ile 63/73 sayılı Nizamname ile tadil edilen 21/73 sayılı Uy</w:t>
      </w:r>
      <w:r w:rsidR="00EA1B84" w:rsidRPr="00E27A23">
        <w:rPr>
          <w:rFonts w:ascii="Courier New" w:hAnsi="Courier New" w:cs="Courier New"/>
          <w:sz w:val="24"/>
          <w:szCs w:val="24"/>
        </w:rPr>
        <w:t>u</w:t>
      </w:r>
      <w:r w:rsidRPr="00E27A23">
        <w:rPr>
          <w:rFonts w:ascii="Courier New" w:hAnsi="Courier New" w:cs="Courier New"/>
          <w:sz w:val="24"/>
          <w:szCs w:val="24"/>
        </w:rPr>
        <w:t>şturucu Maddeler Nizamnamesi’nin 3, 5 ve 25. Maddelerine aykırı olarak birinci davada belirtilen ayn</w:t>
      </w:r>
      <w:r w:rsidR="004D6CB5">
        <w:rPr>
          <w:rFonts w:ascii="Courier New" w:hAnsi="Courier New" w:cs="Courier New"/>
          <w:sz w:val="24"/>
          <w:szCs w:val="24"/>
        </w:rPr>
        <w:t>ı</w:t>
      </w:r>
      <w:r w:rsidRPr="00E27A23">
        <w:rPr>
          <w:rFonts w:ascii="Courier New" w:hAnsi="Courier New" w:cs="Courier New"/>
          <w:sz w:val="24"/>
          <w:szCs w:val="24"/>
        </w:rPr>
        <w:t xml:space="preserve"> tarih ve mahalde, ilgili makam tarafından genel olarak yetkilendirilmiş veya ilgili </w:t>
      </w:r>
      <w:r w:rsidR="004D6CB5">
        <w:rPr>
          <w:rFonts w:ascii="Courier New" w:hAnsi="Courier New" w:cs="Courier New"/>
          <w:sz w:val="24"/>
          <w:szCs w:val="24"/>
        </w:rPr>
        <w:t>N</w:t>
      </w:r>
      <w:r w:rsidRPr="00E27A23">
        <w:rPr>
          <w:rFonts w:ascii="Courier New" w:hAnsi="Courier New" w:cs="Courier New"/>
          <w:sz w:val="24"/>
          <w:szCs w:val="24"/>
        </w:rPr>
        <w:t>izam tahtında ruhsatı olmadığı halde 200 gram ağırlığındaki Hint Keneviri (Cannabis) türü uyuşturucu maddeyi tasarrufunda bulundurmak</w:t>
      </w:r>
      <w:r w:rsidR="004D6CB5">
        <w:rPr>
          <w:rFonts w:ascii="Courier New" w:hAnsi="Courier New" w:cs="Courier New"/>
          <w:sz w:val="24"/>
          <w:szCs w:val="24"/>
        </w:rPr>
        <w:t xml:space="preserve"> (Sanık No.1)</w:t>
      </w:r>
      <w:r w:rsidRPr="00E27A23">
        <w:rPr>
          <w:rFonts w:ascii="Courier New" w:hAnsi="Courier New" w:cs="Courier New"/>
          <w:sz w:val="24"/>
          <w:szCs w:val="24"/>
        </w:rPr>
        <w:t>;</w:t>
      </w:r>
    </w:p>
    <w:p w:rsidR="00406417" w:rsidRPr="00406417" w:rsidRDefault="00406417" w:rsidP="00406417">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Fasıl 154 Ceza Yasası</w:t>
      </w:r>
      <w:r w:rsidR="004D6CB5">
        <w:rPr>
          <w:rFonts w:ascii="Courier New" w:hAnsi="Courier New" w:cs="Courier New"/>
          <w:sz w:val="24"/>
          <w:szCs w:val="24"/>
        </w:rPr>
        <w:t>’</w:t>
      </w:r>
      <w:r>
        <w:rPr>
          <w:rFonts w:ascii="Courier New" w:hAnsi="Courier New" w:cs="Courier New"/>
          <w:sz w:val="24"/>
          <w:szCs w:val="24"/>
        </w:rPr>
        <w:t xml:space="preserve">nın 20. Maddesi ile 16/77, 54/77, 36/82, 37/89, 38/91 ve 42/04 sayılı Yasalar ile tadil </w:t>
      </w:r>
      <w:r>
        <w:rPr>
          <w:rFonts w:ascii="Courier New" w:hAnsi="Courier New" w:cs="Courier New"/>
          <w:sz w:val="24"/>
          <w:szCs w:val="24"/>
        </w:rPr>
        <w:lastRenderedPageBreak/>
        <w:t>olunan 4/72 sayılı Uyuşturucu Maddeler Yasası’nın 2,</w:t>
      </w:r>
      <w:r w:rsidR="000C7E60">
        <w:rPr>
          <w:rFonts w:ascii="Courier New" w:hAnsi="Courier New" w:cs="Courier New"/>
          <w:sz w:val="24"/>
          <w:szCs w:val="24"/>
        </w:rPr>
        <w:t xml:space="preserve"> </w:t>
      </w:r>
      <w:r>
        <w:rPr>
          <w:rFonts w:ascii="Courier New" w:hAnsi="Courier New" w:cs="Courier New"/>
          <w:sz w:val="24"/>
          <w:szCs w:val="24"/>
        </w:rPr>
        <w:t>3,</w:t>
      </w:r>
      <w:r w:rsidR="000C7E60">
        <w:rPr>
          <w:rFonts w:ascii="Courier New" w:hAnsi="Courier New" w:cs="Courier New"/>
          <w:sz w:val="24"/>
          <w:szCs w:val="24"/>
        </w:rPr>
        <w:t xml:space="preserve"> </w:t>
      </w:r>
      <w:r>
        <w:rPr>
          <w:rFonts w:ascii="Courier New" w:hAnsi="Courier New" w:cs="Courier New"/>
          <w:sz w:val="24"/>
          <w:szCs w:val="24"/>
        </w:rPr>
        <w:t>4,</w:t>
      </w:r>
      <w:r w:rsidR="000C7E60">
        <w:rPr>
          <w:rFonts w:ascii="Courier New" w:hAnsi="Courier New" w:cs="Courier New"/>
          <w:sz w:val="24"/>
          <w:szCs w:val="24"/>
        </w:rPr>
        <w:t xml:space="preserve"> </w:t>
      </w:r>
      <w:r>
        <w:rPr>
          <w:rFonts w:ascii="Courier New" w:hAnsi="Courier New" w:cs="Courier New"/>
          <w:sz w:val="24"/>
          <w:szCs w:val="24"/>
        </w:rPr>
        <w:t>24(1)(a)(2)(A)(3). Maddeleri ile 63/73 sayılı Nizamname ile tadil edilen 21/73 sayılı Uyuşturucu Maddeler Nizamnamesinin 3, 5 ve 25. Maddelerine aykırı olarak  birinci davada belirtilen ayn</w:t>
      </w:r>
      <w:r w:rsidR="004D6CB5">
        <w:rPr>
          <w:rFonts w:ascii="Courier New" w:hAnsi="Courier New" w:cs="Courier New"/>
          <w:sz w:val="24"/>
          <w:szCs w:val="24"/>
        </w:rPr>
        <w:t>ı</w:t>
      </w:r>
      <w:r>
        <w:rPr>
          <w:rFonts w:ascii="Courier New" w:hAnsi="Courier New" w:cs="Courier New"/>
          <w:sz w:val="24"/>
          <w:szCs w:val="24"/>
        </w:rPr>
        <w:t xml:space="preserve"> tarih ve mahalde, ilgili makam tarafından genel olarak yetkilendirilmiş veya ilgili </w:t>
      </w:r>
      <w:r w:rsidR="004D6CB5">
        <w:rPr>
          <w:rFonts w:ascii="Courier New" w:hAnsi="Courier New" w:cs="Courier New"/>
          <w:sz w:val="24"/>
          <w:szCs w:val="24"/>
        </w:rPr>
        <w:t>N</w:t>
      </w:r>
      <w:r>
        <w:rPr>
          <w:rFonts w:ascii="Courier New" w:hAnsi="Courier New" w:cs="Courier New"/>
          <w:sz w:val="24"/>
          <w:szCs w:val="24"/>
        </w:rPr>
        <w:t>izam tahtında ruhsatı olmadığı halde 200 gram ağırlığındaki Hint Keneviri (Cannabis) türü uyuşturucu maddeyi tasarrufunda bulundurmak</w:t>
      </w:r>
      <w:r w:rsidR="004D6CB5">
        <w:rPr>
          <w:rFonts w:ascii="Courier New" w:hAnsi="Courier New" w:cs="Courier New"/>
          <w:sz w:val="24"/>
          <w:szCs w:val="24"/>
        </w:rPr>
        <w:t xml:space="preserve"> (Sanık No.2)</w:t>
      </w:r>
      <w:r>
        <w:rPr>
          <w:rFonts w:ascii="Courier New" w:hAnsi="Courier New" w:cs="Courier New"/>
          <w:sz w:val="24"/>
          <w:szCs w:val="24"/>
        </w:rPr>
        <w:t>;</w:t>
      </w:r>
    </w:p>
    <w:p w:rsidR="00A24627" w:rsidRDefault="00A24627" w:rsidP="000C7E60">
      <w:pPr>
        <w:pStyle w:val="ListParagraph"/>
        <w:numPr>
          <w:ilvl w:val="0"/>
          <w:numId w:val="1"/>
        </w:numPr>
        <w:spacing w:line="360" w:lineRule="auto"/>
        <w:ind w:left="709" w:hanging="349"/>
        <w:rPr>
          <w:rFonts w:ascii="Courier New" w:hAnsi="Courier New" w:cs="Courier New"/>
          <w:sz w:val="24"/>
          <w:szCs w:val="24"/>
        </w:rPr>
      </w:pPr>
      <w:r>
        <w:rPr>
          <w:rFonts w:ascii="Courier New" w:hAnsi="Courier New" w:cs="Courier New"/>
          <w:sz w:val="24"/>
          <w:szCs w:val="24"/>
        </w:rPr>
        <w:t>Fasıl 154 Ceza Yasası</w:t>
      </w:r>
      <w:r w:rsidR="001E43B6">
        <w:rPr>
          <w:rFonts w:ascii="Courier New" w:hAnsi="Courier New" w:cs="Courier New"/>
          <w:sz w:val="24"/>
          <w:szCs w:val="24"/>
        </w:rPr>
        <w:t>’</w:t>
      </w:r>
      <w:r>
        <w:rPr>
          <w:rFonts w:ascii="Courier New" w:hAnsi="Courier New" w:cs="Courier New"/>
          <w:sz w:val="24"/>
          <w:szCs w:val="24"/>
        </w:rPr>
        <w:t xml:space="preserve">nın 20. Maddesi ile </w:t>
      </w:r>
      <w:r w:rsidRPr="00A24627">
        <w:rPr>
          <w:rFonts w:ascii="Courier New" w:hAnsi="Courier New" w:cs="Courier New"/>
          <w:sz w:val="24"/>
          <w:szCs w:val="24"/>
        </w:rPr>
        <w:t>16/77, 54/77, 36/82, 37/89, 38/91 ve 42/04 sayılı Yasalar ile tadil olunan 4/72 sayılı Uyuşturucu Maddeler Yasası’nın 2, 3,</w:t>
      </w:r>
      <w:r w:rsidR="000C7E60">
        <w:rPr>
          <w:rFonts w:ascii="Courier New" w:hAnsi="Courier New" w:cs="Courier New"/>
          <w:sz w:val="24"/>
          <w:szCs w:val="24"/>
        </w:rPr>
        <w:t xml:space="preserve"> 4,</w:t>
      </w:r>
      <w:r w:rsidRPr="00A24627">
        <w:rPr>
          <w:rFonts w:ascii="Courier New" w:hAnsi="Courier New" w:cs="Courier New"/>
          <w:sz w:val="24"/>
          <w:szCs w:val="24"/>
        </w:rPr>
        <w:t xml:space="preserve"> 24(</w:t>
      </w:r>
      <w:r w:rsidR="000C7E60">
        <w:rPr>
          <w:rFonts w:ascii="Courier New" w:hAnsi="Courier New" w:cs="Courier New"/>
          <w:sz w:val="24"/>
          <w:szCs w:val="24"/>
        </w:rPr>
        <w:t>2</w:t>
      </w:r>
      <w:r w:rsidRPr="00A24627">
        <w:rPr>
          <w:rFonts w:ascii="Courier New" w:hAnsi="Courier New" w:cs="Courier New"/>
          <w:sz w:val="24"/>
          <w:szCs w:val="24"/>
        </w:rPr>
        <w:t>)</w:t>
      </w:r>
      <w:r w:rsidR="000C7E60">
        <w:rPr>
          <w:rFonts w:ascii="Courier New" w:hAnsi="Courier New" w:cs="Courier New"/>
          <w:sz w:val="24"/>
          <w:szCs w:val="24"/>
        </w:rPr>
        <w:t>(A)</w:t>
      </w:r>
      <w:r w:rsidRPr="00A24627">
        <w:rPr>
          <w:rFonts w:ascii="Courier New" w:hAnsi="Courier New" w:cs="Courier New"/>
          <w:sz w:val="24"/>
          <w:szCs w:val="24"/>
        </w:rPr>
        <w:t>(3).</w:t>
      </w:r>
      <w:r w:rsidR="000C7E60">
        <w:rPr>
          <w:rFonts w:ascii="Courier New" w:hAnsi="Courier New" w:cs="Courier New"/>
          <w:sz w:val="24"/>
          <w:szCs w:val="24"/>
        </w:rPr>
        <w:t xml:space="preserve"> Maddelerine aykırı olarak </w:t>
      </w:r>
      <w:r>
        <w:rPr>
          <w:rFonts w:ascii="Courier New" w:hAnsi="Courier New" w:cs="Courier New"/>
          <w:sz w:val="24"/>
          <w:szCs w:val="24"/>
        </w:rPr>
        <w:t>birinci davada belirtilen ayn</w:t>
      </w:r>
      <w:r w:rsidR="001E43B6">
        <w:rPr>
          <w:rFonts w:ascii="Courier New" w:hAnsi="Courier New" w:cs="Courier New"/>
          <w:sz w:val="24"/>
          <w:szCs w:val="24"/>
        </w:rPr>
        <w:t>ı</w:t>
      </w:r>
      <w:r>
        <w:rPr>
          <w:rFonts w:ascii="Courier New" w:hAnsi="Courier New" w:cs="Courier New"/>
          <w:sz w:val="24"/>
          <w:szCs w:val="24"/>
        </w:rPr>
        <w:t xml:space="preserve"> tarih ve mahalde, </w:t>
      </w:r>
      <w:r w:rsidR="001E43B6">
        <w:rPr>
          <w:rFonts w:ascii="Courier New" w:hAnsi="Courier New" w:cs="Courier New"/>
          <w:sz w:val="24"/>
          <w:szCs w:val="24"/>
        </w:rPr>
        <w:t>yetkili makamdan</w:t>
      </w:r>
      <w:r>
        <w:rPr>
          <w:rFonts w:ascii="Courier New" w:hAnsi="Courier New" w:cs="Courier New"/>
          <w:sz w:val="24"/>
          <w:szCs w:val="24"/>
        </w:rPr>
        <w:t xml:space="preserve"> ruhsatı olmadığı halde 200 gram ağırlığındaki Hint Keneviri</w:t>
      </w:r>
      <w:r w:rsidR="001E43B6">
        <w:rPr>
          <w:rFonts w:ascii="Courier New" w:hAnsi="Courier New" w:cs="Courier New"/>
          <w:sz w:val="24"/>
          <w:szCs w:val="24"/>
        </w:rPr>
        <w:t xml:space="preserve"> </w:t>
      </w:r>
      <w:r>
        <w:rPr>
          <w:rFonts w:ascii="Courier New" w:hAnsi="Courier New" w:cs="Courier New"/>
          <w:sz w:val="24"/>
          <w:szCs w:val="24"/>
        </w:rPr>
        <w:t>(</w:t>
      </w:r>
      <w:r w:rsidR="001E43B6">
        <w:rPr>
          <w:rFonts w:ascii="Courier New" w:hAnsi="Courier New" w:cs="Courier New"/>
          <w:sz w:val="24"/>
          <w:szCs w:val="24"/>
        </w:rPr>
        <w:t>C</w:t>
      </w:r>
      <w:r>
        <w:rPr>
          <w:rFonts w:ascii="Courier New" w:hAnsi="Courier New" w:cs="Courier New"/>
          <w:sz w:val="24"/>
          <w:szCs w:val="24"/>
        </w:rPr>
        <w:t xml:space="preserve">annabis) türü uyuşturucu maddeyi </w:t>
      </w:r>
      <w:r w:rsidR="000C7E60">
        <w:rPr>
          <w:rFonts w:ascii="Courier New" w:hAnsi="Courier New" w:cs="Courier New"/>
          <w:sz w:val="24"/>
          <w:szCs w:val="24"/>
        </w:rPr>
        <w:t>Sanık 3 Ömer Zateroğulları ve tespit edilemeyen şahıs aracılığı ile GKRY yönetiminden KKTC</w:t>
      </w:r>
      <w:r w:rsidR="001E43B6">
        <w:rPr>
          <w:rFonts w:ascii="Courier New" w:hAnsi="Courier New" w:cs="Courier New"/>
          <w:sz w:val="24"/>
          <w:szCs w:val="24"/>
        </w:rPr>
        <w:t>’ye</w:t>
      </w:r>
      <w:r w:rsidR="000C7E60">
        <w:rPr>
          <w:rFonts w:ascii="Courier New" w:hAnsi="Courier New" w:cs="Courier New"/>
          <w:sz w:val="24"/>
          <w:szCs w:val="24"/>
        </w:rPr>
        <w:t xml:space="preserve"> ithal etmek</w:t>
      </w:r>
      <w:r w:rsidR="001E43B6">
        <w:rPr>
          <w:rFonts w:ascii="Courier New" w:hAnsi="Courier New" w:cs="Courier New"/>
          <w:sz w:val="24"/>
          <w:szCs w:val="24"/>
        </w:rPr>
        <w:t xml:space="preserve"> (Sanık No.1)</w:t>
      </w:r>
      <w:r w:rsidR="000C7E60">
        <w:rPr>
          <w:rFonts w:ascii="Courier New" w:hAnsi="Courier New" w:cs="Courier New"/>
          <w:sz w:val="24"/>
          <w:szCs w:val="24"/>
        </w:rPr>
        <w:t>;</w:t>
      </w:r>
    </w:p>
    <w:p w:rsidR="00406417" w:rsidRDefault="00406417" w:rsidP="00406417">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Fasıl 154 Ceza Yasası</w:t>
      </w:r>
      <w:r w:rsidR="001E43B6">
        <w:rPr>
          <w:rFonts w:ascii="Courier New" w:hAnsi="Courier New" w:cs="Courier New"/>
          <w:sz w:val="24"/>
          <w:szCs w:val="24"/>
        </w:rPr>
        <w:t>’</w:t>
      </w:r>
      <w:r>
        <w:rPr>
          <w:rFonts w:ascii="Courier New" w:hAnsi="Courier New" w:cs="Courier New"/>
          <w:sz w:val="24"/>
          <w:szCs w:val="24"/>
        </w:rPr>
        <w:t>nın 20. Maddesi ile 16/77, 54/77, 36/82, 37/89, 38/91 ve 42/04 sayılı Yasalar ile tadil olunan 4/72 sayılı Uyuşturucu Maddeler Yasası’nın 2, 3, 4, 24(2)(A)(3) maddelerine aykırı olarak yetkili makamdan ruhsatlı olmadığı halde 150 gram ağırlığındaki Hint Keneviri (Cannabis) türü uyuşturucu maddeyi Sanık 3 Ömer Zateroğulları ve tespit edilemeyen şahıs aracılığı ile GKRY’den KKTC’ye ithal etmek</w:t>
      </w:r>
      <w:r w:rsidR="001E43B6">
        <w:rPr>
          <w:rFonts w:ascii="Courier New" w:hAnsi="Courier New" w:cs="Courier New"/>
          <w:sz w:val="24"/>
          <w:szCs w:val="24"/>
        </w:rPr>
        <w:t>(Sanık No.2)</w:t>
      </w:r>
      <w:r>
        <w:rPr>
          <w:rFonts w:ascii="Courier New" w:hAnsi="Courier New" w:cs="Courier New"/>
          <w:sz w:val="24"/>
          <w:szCs w:val="24"/>
        </w:rPr>
        <w:t>;</w:t>
      </w:r>
    </w:p>
    <w:p w:rsidR="00DF77D0" w:rsidRDefault="00A24627" w:rsidP="002A0632">
      <w:pPr>
        <w:pStyle w:val="ListParagraph"/>
        <w:numPr>
          <w:ilvl w:val="0"/>
          <w:numId w:val="1"/>
        </w:numPr>
        <w:spacing w:line="360" w:lineRule="auto"/>
        <w:ind w:left="851" w:hanging="491"/>
        <w:rPr>
          <w:rFonts w:ascii="Courier New" w:hAnsi="Courier New" w:cs="Courier New"/>
          <w:sz w:val="24"/>
          <w:szCs w:val="24"/>
        </w:rPr>
      </w:pPr>
      <w:r w:rsidRPr="00A24627">
        <w:rPr>
          <w:rFonts w:ascii="Courier New" w:hAnsi="Courier New" w:cs="Courier New"/>
          <w:sz w:val="24"/>
          <w:szCs w:val="24"/>
        </w:rPr>
        <w:t>16/77, 54/77, 36/82, 37/89, 38/91 ve 42/04 sayılı Yasalar ile tadil olunan 4/72 sayılı Uyuşturucu Maddeler Yasası’nın 2, 12, 24(1)</w:t>
      </w:r>
      <w:r w:rsidR="000C7E60">
        <w:rPr>
          <w:rFonts w:ascii="Courier New" w:hAnsi="Courier New" w:cs="Courier New"/>
          <w:sz w:val="24"/>
          <w:szCs w:val="24"/>
        </w:rPr>
        <w:t>(</w:t>
      </w:r>
      <w:r>
        <w:rPr>
          <w:rFonts w:ascii="Courier New" w:hAnsi="Courier New" w:cs="Courier New"/>
          <w:sz w:val="24"/>
          <w:szCs w:val="24"/>
        </w:rPr>
        <w:t>a</w:t>
      </w:r>
      <w:r w:rsidR="000C7E60">
        <w:rPr>
          <w:rFonts w:ascii="Courier New" w:hAnsi="Courier New" w:cs="Courier New"/>
          <w:sz w:val="24"/>
          <w:szCs w:val="24"/>
        </w:rPr>
        <w:t>)</w:t>
      </w:r>
      <w:r>
        <w:rPr>
          <w:rFonts w:ascii="Courier New" w:hAnsi="Courier New" w:cs="Courier New"/>
          <w:sz w:val="24"/>
          <w:szCs w:val="24"/>
        </w:rPr>
        <w:t>(2)(</w:t>
      </w:r>
      <w:r w:rsidR="000C7E60">
        <w:rPr>
          <w:rFonts w:ascii="Courier New" w:hAnsi="Courier New" w:cs="Courier New"/>
          <w:sz w:val="24"/>
          <w:szCs w:val="24"/>
        </w:rPr>
        <w:t>C</w:t>
      </w:r>
      <w:r>
        <w:rPr>
          <w:rFonts w:ascii="Courier New" w:hAnsi="Courier New" w:cs="Courier New"/>
          <w:sz w:val="24"/>
          <w:szCs w:val="24"/>
        </w:rPr>
        <w:t>)(3)</w:t>
      </w:r>
      <w:r w:rsidR="000C7E60">
        <w:rPr>
          <w:rFonts w:ascii="Courier New" w:hAnsi="Courier New" w:cs="Courier New"/>
          <w:sz w:val="24"/>
          <w:szCs w:val="24"/>
        </w:rPr>
        <w:t xml:space="preserve"> maddeleri ile 63/73 sayılı </w:t>
      </w:r>
      <w:r w:rsidR="001E43B6">
        <w:rPr>
          <w:rFonts w:ascii="Courier New" w:hAnsi="Courier New" w:cs="Courier New"/>
          <w:sz w:val="24"/>
          <w:szCs w:val="24"/>
        </w:rPr>
        <w:t>N</w:t>
      </w:r>
      <w:r w:rsidR="000C7E60">
        <w:rPr>
          <w:rFonts w:ascii="Courier New" w:hAnsi="Courier New" w:cs="Courier New"/>
          <w:sz w:val="24"/>
          <w:szCs w:val="24"/>
        </w:rPr>
        <w:t xml:space="preserve">izamname ile tadil edilen 21/73 sayılı Uyuşturucu Maddeler </w:t>
      </w:r>
      <w:r w:rsidR="001E43B6">
        <w:rPr>
          <w:rFonts w:ascii="Courier New" w:hAnsi="Courier New" w:cs="Courier New"/>
          <w:sz w:val="24"/>
          <w:szCs w:val="24"/>
        </w:rPr>
        <w:t>N</w:t>
      </w:r>
      <w:r w:rsidR="000C7E60">
        <w:rPr>
          <w:rFonts w:ascii="Courier New" w:hAnsi="Courier New" w:cs="Courier New"/>
          <w:sz w:val="24"/>
          <w:szCs w:val="24"/>
        </w:rPr>
        <w:t>izamnamesi</w:t>
      </w:r>
      <w:r w:rsidR="001E43B6">
        <w:rPr>
          <w:rFonts w:ascii="Courier New" w:hAnsi="Courier New" w:cs="Courier New"/>
          <w:sz w:val="24"/>
          <w:szCs w:val="24"/>
        </w:rPr>
        <w:t>’</w:t>
      </w:r>
      <w:r w:rsidR="000C7E60">
        <w:rPr>
          <w:rFonts w:ascii="Courier New" w:hAnsi="Courier New" w:cs="Courier New"/>
          <w:sz w:val="24"/>
          <w:szCs w:val="24"/>
        </w:rPr>
        <w:t>nin 2, 3, 4(1), 8</w:t>
      </w:r>
      <w:r w:rsidR="001E43B6">
        <w:rPr>
          <w:rFonts w:ascii="Courier New" w:hAnsi="Courier New" w:cs="Courier New"/>
          <w:sz w:val="24"/>
          <w:szCs w:val="24"/>
        </w:rPr>
        <w:t xml:space="preserve">, </w:t>
      </w:r>
      <w:r w:rsidR="000C7E60">
        <w:rPr>
          <w:rFonts w:ascii="Courier New" w:hAnsi="Courier New" w:cs="Courier New"/>
          <w:sz w:val="24"/>
          <w:szCs w:val="24"/>
        </w:rPr>
        <w:t>10(1)</w:t>
      </w:r>
      <w:r w:rsidR="001E43B6">
        <w:rPr>
          <w:rFonts w:ascii="Courier New" w:hAnsi="Courier New" w:cs="Courier New"/>
          <w:sz w:val="24"/>
          <w:szCs w:val="24"/>
        </w:rPr>
        <w:t xml:space="preserve"> ve 11.</w:t>
      </w:r>
      <w:r>
        <w:rPr>
          <w:rFonts w:ascii="Courier New" w:hAnsi="Courier New" w:cs="Courier New"/>
          <w:sz w:val="24"/>
          <w:szCs w:val="24"/>
        </w:rPr>
        <w:t xml:space="preserve"> </w:t>
      </w:r>
      <w:r w:rsidR="00603D0F">
        <w:rPr>
          <w:rFonts w:ascii="Courier New" w:hAnsi="Courier New" w:cs="Courier New"/>
          <w:sz w:val="24"/>
          <w:szCs w:val="24"/>
        </w:rPr>
        <w:t>m</w:t>
      </w:r>
      <w:r>
        <w:rPr>
          <w:rFonts w:ascii="Courier New" w:hAnsi="Courier New" w:cs="Courier New"/>
          <w:sz w:val="24"/>
          <w:szCs w:val="24"/>
        </w:rPr>
        <w:t xml:space="preserve">addelerine aykırı olarak </w:t>
      </w:r>
      <w:r w:rsidR="00DF77D0">
        <w:rPr>
          <w:rFonts w:ascii="Courier New" w:hAnsi="Courier New" w:cs="Courier New"/>
          <w:sz w:val="24"/>
          <w:szCs w:val="24"/>
        </w:rPr>
        <w:t>1 Temmuz 2018 ve 16 Temmuz 2018 tarihleri arasında Lefkoşa</w:t>
      </w:r>
      <w:r w:rsidR="001E43B6">
        <w:rPr>
          <w:rFonts w:ascii="Courier New" w:hAnsi="Courier New" w:cs="Courier New"/>
          <w:sz w:val="24"/>
          <w:szCs w:val="24"/>
        </w:rPr>
        <w:t>’</w:t>
      </w:r>
      <w:r w:rsidR="00DF77D0">
        <w:rPr>
          <w:rFonts w:ascii="Courier New" w:hAnsi="Courier New" w:cs="Courier New"/>
          <w:sz w:val="24"/>
          <w:szCs w:val="24"/>
        </w:rPr>
        <w:t xml:space="preserve">da ilgili makam tarafından genel olarak yetkilendirilmiş </w:t>
      </w:r>
      <w:r>
        <w:rPr>
          <w:rFonts w:ascii="Courier New" w:hAnsi="Courier New" w:cs="Courier New"/>
          <w:sz w:val="24"/>
          <w:szCs w:val="24"/>
        </w:rPr>
        <w:t xml:space="preserve">veya ilgili </w:t>
      </w:r>
      <w:r w:rsidR="001E43B6">
        <w:rPr>
          <w:rFonts w:ascii="Courier New" w:hAnsi="Courier New" w:cs="Courier New"/>
          <w:sz w:val="24"/>
          <w:szCs w:val="24"/>
        </w:rPr>
        <w:t>N</w:t>
      </w:r>
      <w:r>
        <w:rPr>
          <w:rFonts w:ascii="Courier New" w:hAnsi="Courier New" w:cs="Courier New"/>
          <w:sz w:val="24"/>
          <w:szCs w:val="24"/>
        </w:rPr>
        <w:t xml:space="preserve">izam tahtında ruhsatı olmadığı halde </w:t>
      </w:r>
      <w:r w:rsidR="00DF77D0">
        <w:rPr>
          <w:rFonts w:ascii="Courier New" w:hAnsi="Courier New" w:cs="Courier New"/>
          <w:sz w:val="24"/>
          <w:szCs w:val="24"/>
        </w:rPr>
        <w:t xml:space="preserve">tespit edilemeyen bir şahıstan 4 adet </w:t>
      </w:r>
      <w:r w:rsidR="00DF77D0">
        <w:rPr>
          <w:rFonts w:ascii="Courier New" w:hAnsi="Courier New" w:cs="Courier New"/>
          <w:sz w:val="24"/>
          <w:szCs w:val="24"/>
        </w:rPr>
        <w:lastRenderedPageBreak/>
        <w:t>Buprenorphine içeren hap türü uyuşturucu maddeyi almak</w:t>
      </w:r>
      <w:r w:rsidR="001E43B6">
        <w:rPr>
          <w:rFonts w:ascii="Courier New" w:hAnsi="Courier New" w:cs="Courier New"/>
          <w:sz w:val="24"/>
          <w:szCs w:val="24"/>
        </w:rPr>
        <w:t xml:space="preserve"> (Sanık No.1)</w:t>
      </w:r>
      <w:r w:rsidR="00DF77D0">
        <w:rPr>
          <w:rFonts w:ascii="Courier New" w:hAnsi="Courier New" w:cs="Courier New"/>
          <w:sz w:val="24"/>
          <w:szCs w:val="24"/>
        </w:rPr>
        <w:t>;</w:t>
      </w:r>
    </w:p>
    <w:p w:rsidR="00A24627" w:rsidRPr="00DF77D0" w:rsidRDefault="00AC1AFF" w:rsidP="00B870DF">
      <w:pPr>
        <w:pStyle w:val="ListParagraph"/>
        <w:numPr>
          <w:ilvl w:val="0"/>
          <w:numId w:val="1"/>
        </w:numPr>
        <w:spacing w:line="360" w:lineRule="auto"/>
        <w:ind w:left="851" w:hanging="491"/>
        <w:rPr>
          <w:rFonts w:ascii="Courier New" w:hAnsi="Courier New" w:cs="Courier New"/>
          <w:sz w:val="24"/>
          <w:szCs w:val="24"/>
        </w:rPr>
      </w:pPr>
      <w:r w:rsidRPr="00DF77D0">
        <w:rPr>
          <w:rFonts w:ascii="Courier New" w:hAnsi="Courier New" w:cs="Courier New"/>
          <w:sz w:val="24"/>
          <w:szCs w:val="24"/>
        </w:rPr>
        <w:t>16/77, 54/77, 36/82, 37/89, 38/91 ve 42/04 sayılı Yasalar ile tadil olunan 4/72 sayılı Uyuşturucu Maddeler Yasası’nın 2, 3, 12, 24(1)</w:t>
      </w:r>
      <w:r w:rsidR="00DF77D0" w:rsidRPr="00DF77D0">
        <w:rPr>
          <w:rFonts w:ascii="Courier New" w:hAnsi="Courier New" w:cs="Courier New"/>
          <w:sz w:val="24"/>
          <w:szCs w:val="24"/>
        </w:rPr>
        <w:t>(a)</w:t>
      </w:r>
      <w:r w:rsidRPr="00DF77D0">
        <w:rPr>
          <w:rFonts w:ascii="Courier New" w:hAnsi="Courier New" w:cs="Courier New"/>
          <w:sz w:val="24"/>
          <w:szCs w:val="24"/>
        </w:rPr>
        <w:t>(2)(</w:t>
      </w:r>
      <w:r w:rsidR="00DF77D0" w:rsidRPr="00DF77D0">
        <w:rPr>
          <w:rFonts w:ascii="Courier New" w:hAnsi="Courier New" w:cs="Courier New"/>
          <w:sz w:val="24"/>
          <w:szCs w:val="24"/>
        </w:rPr>
        <w:t>B</w:t>
      </w:r>
      <w:r w:rsidRPr="00DF77D0">
        <w:rPr>
          <w:rFonts w:ascii="Courier New" w:hAnsi="Courier New" w:cs="Courier New"/>
          <w:sz w:val="24"/>
          <w:szCs w:val="24"/>
        </w:rPr>
        <w:t>)(3). Maddeleri ile 63/73 sayılı Nizamname ile tadil edilen 21/73 sayılı Uy</w:t>
      </w:r>
      <w:r w:rsidR="00693952" w:rsidRPr="00DF77D0">
        <w:rPr>
          <w:rFonts w:ascii="Courier New" w:hAnsi="Courier New" w:cs="Courier New"/>
          <w:sz w:val="24"/>
          <w:szCs w:val="24"/>
        </w:rPr>
        <w:t>u</w:t>
      </w:r>
      <w:r w:rsidRPr="00DF77D0">
        <w:rPr>
          <w:rFonts w:ascii="Courier New" w:hAnsi="Courier New" w:cs="Courier New"/>
          <w:sz w:val="24"/>
          <w:szCs w:val="24"/>
        </w:rPr>
        <w:t>şturucu Maddeler Nizamnamesi’nin</w:t>
      </w:r>
      <w:r w:rsidR="00DF77D0" w:rsidRPr="00DF77D0">
        <w:rPr>
          <w:rFonts w:ascii="Courier New" w:hAnsi="Courier New" w:cs="Courier New"/>
          <w:sz w:val="24"/>
          <w:szCs w:val="24"/>
        </w:rPr>
        <w:t xml:space="preserve"> 3,5,25,</w:t>
      </w:r>
      <w:r w:rsidRPr="00DF77D0">
        <w:rPr>
          <w:rFonts w:ascii="Courier New" w:hAnsi="Courier New" w:cs="Courier New"/>
          <w:sz w:val="24"/>
          <w:szCs w:val="24"/>
        </w:rPr>
        <w:t>8,</w:t>
      </w:r>
      <w:r w:rsidR="00603D0F" w:rsidRPr="00DF77D0">
        <w:rPr>
          <w:rFonts w:ascii="Courier New" w:hAnsi="Courier New" w:cs="Courier New"/>
          <w:sz w:val="24"/>
          <w:szCs w:val="24"/>
        </w:rPr>
        <w:t xml:space="preserve"> 10(1)</w:t>
      </w:r>
      <w:r w:rsidR="00DF77D0" w:rsidRPr="00DF77D0">
        <w:rPr>
          <w:rFonts w:ascii="Courier New" w:hAnsi="Courier New" w:cs="Courier New"/>
          <w:sz w:val="24"/>
          <w:szCs w:val="24"/>
        </w:rPr>
        <w:t>ve 11.</w:t>
      </w:r>
      <w:r w:rsidR="00603D0F" w:rsidRPr="00DF77D0">
        <w:rPr>
          <w:rFonts w:ascii="Courier New" w:hAnsi="Courier New" w:cs="Courier New"/>
          <w:sz w:val="24"/>
          <w:szCs w:val="24"/>
        </w:rPr>
        <w:t xml:space="preserve"> m</w:t>
      </w:r>
      <w:r w:rsidRPr="00DF77D0">
        <w:rPr>
          <w:rFonts w:ascii="Courier New" w:hAnsi="Courier New" w:cs="Courier New"/>
          <w:sz w:val="24"/>
          <w:szCs w:val="24"/>
        </w:rPr>
        <w:t>addelerine aykırı olarak 1 Temmuz 2018 ve 16 Temmuz 2018 tarihleri arasında Lefkoşa’da ilgili makam tarafından genel olarak yetkilendirilmiş veya ilgili nizam tahtında ruhsatı</w:t>
      </w:r>
      <w:r w:rsidR="00603D0F" w:rsidRPr="00DF77D0">
        <w:rPr>
          <w:rFonts w:ascii="Courier New" w:hAnsi="Courier New" w:cs="Courier New"/>
          <w:sz w:val="24"/>
          <w:szCs w:val="24"/>
        </w:rPr>
        <w:t xml:space="preserve"> </w:t>
      </w:r>
      <w:r w:rsidRPr="00DF77D0">
        <w:rPr>
          <w:rFonts w:ascii="Courier New" w:hAnsi="Courier New" w:cs="Courier New"/>
          <w:sz w:val="24"/>
          <w:szCs w:val="24"/>
        </w:rPr>
        <w:t>olmadığı halde 4 adet Buprenorphine içeren hap türü uyuşturucu maddeyi</w:t>
      </w:r>
      <w:r w:rsidR="00DF77D0">
        <w:rPr>
          <w:rFonts w:ascii="Courier New" w:hAnsi="Courier New" w:cs="Courier New"/>
          <w:sz w:val="24"/>
          <w:szCs w:val="24"/>
        </w:rPr>
        <w:t xml:space="preserve"> tasarrufunda bulundurmak</w:t>
      </w:r>
      <w:r w:rsidR="001E43B6">
        <w:rPr>
          <w:rFonts w:ascii="Courier New" w:hAnsi="Courier New" w:cs="Courier New"/>
          <w:sz w:val="24"/>
          <w:szCs w:val="24"/>
        </w:rPr>
        <w:t xml:space="preserve"> (Sanık No.1)</w:t>
      </w:r>
      <w:r w:rsidRPr="00DF77D0">
        <w:rPr>
          <w:rFonts w:ascii="Courier New" w:hAnsi="Courier New" w:cs="Courier New"/>
          <w:sz w:val="24"/>
          <w:szCs w:val="24"/>
        </w:rPr>
        <w:t>;</w:t>
      </w:r>
    </w:p>
    <w:p w:rsidR="00AC1AFF" w:rsidRDefault="00AC1AFF" w:rsidP="002A0632">
      <w:pPr>
        <w:pStyle w:val="ListParagraph"/>
        <w:numPr>
          <w:ilvl w:val="0"/>
          <w:numId w:val="1"/>
        </w:numPr>
        <w:spacing w:line="360" w:lineRule="auto"/>
        <w:ind w:hanging="578"/>
        <w:rPr>
          <w:rFonts w:ascii="Courier New" w:hAnsi="Courier New" w:cs="Courier New"/>
          <w:sz w:val="24"/>
          <w:szCs w:val="24"/>
        </w:rPr>
      </w:pPr>
      <w:r>
        <w:rPr>
          <w:rFonts w:ascii="Courier New" w:hAnsi="Courier New" w:cs="Courier New"/>
          <w:sz w:val="24"/>
          <w:szCs w:val="24"/>
        </w:rPr>
        <w:t xml:space="preserve">7/89, 15/92 ve 2/96 sayılı </w:t>
      </w:r>
      <w:r w:rsidR="001E43B6">
        <w:rPr>
          <w:rFonts w:ascii="Courier New" w:hAnsi="Courier New" w:cs="Courier New"/>
          <w:sz w:val="24"/>
          <w:szCs w:val="24"/>
        </w:rPr>
        <w:t>Y</w:t>
      </w:r>
      <w:r>
        <w:rPr>
          <w:rFonts w:ascii="Courier New" w:hAnsi="Courier New" w:cs="Courier New"/>
          <w:sz w:val="24"/>
          <w:szCs w:val="24"/>
        </w:rPr>
        <w:t>asalarla tadil olunan Fasıl 57 Ateşli Silahlar Yasası’nın 2, 4(1)(3)(A),</w:t>
      </w:r>
      <w:r w:rsidR="00603D0F">
        <w:rPr>
          <w:rFonts w:ascii="Courier New" w:hAnsi="Courier New" w:cs="Courier New"/>
          <w:sz w:val="24"/>
          <w:szCs w:val="24"/>
        </w:rPr>
        <w:t xml:space="preserve"> </w:t>
      </w:r>
      <w:r>
        <w:rPr>
          <w:rFonts w:ascii="Courier New" w:hAnsi="Courier New" w:cs="Courier New"/>
          <w:sz w:val="24"/>
          <w:szCs w:val="24"/>
        </w:rPr>
        <w:t>26 ve 27. Maddelerine aykırı olarak 2015 yılı içerisinde, Lefkoşa’da ilgili makamdan ateşli silah özel izni olmaksızın numarası meçhul tek namlulu 16</w:t>
      </w:r>
      <w:r w:rsidR="00603D0F">
        <w:rPr>
          <w:rFonts w:ascii="Courier New" w:hAnsi="Courier New" w:cs="Courier New"/>
          <w:sz w:val="24"/>
          <w:szCs w:val="24"/>
        </w:rPr>
        <w:t xml:space="preserve"> </w:t>
      </w:r>
      <w:r>
        <w:rPr>
          <w:rFonts w:ascii="Courier New" w:hAnsi="Courier New" w:cs="Courier New"/>
          <w:sz w:val="24"/>
          <w:szCs w:val="24"/>
        </w:rPr>
        <w:t xml:space="preserve">mm çapında, </w:t>
      </w:r>
      <w:r w:rsidRPr="00E4620C">
        <w:rPr>
          <w:rFonts w:ascii="Courier New" w:hAnsi="Courier New" w:cs="Courier New"/>
          <w:sz w:val="24"/>
          <w:szCs w:val="24"/>
        </w:rPr>
        <w:t xml:space="preserve">namlu uzunluğu 29 cm olan horozlu memeli ateşleme sistemine haiz ağzından dolma yivsiz, setsiz tek tetikli </w:t>
      </w:r>
      <w:r w:rsidR="00B239D8" w:rsidRPr="00E4620C">
        <w:rPr>
          <w:rFonts w:ascii="Courier New" w:hAnsi="Courier New" w:cs="Courier New"/>
          <w:sz w:val="24"/>
          <w:szCs w:val="24"/>
        </w:rPr>
        <w:t>t</w:t>
      </w:r>
      <w:r w:rsidRPr="00E4620C">
        <w:rPr>
          <w:rFonts w:ascii="Courier New" w:hAnsi="Courier New" w:cs="Courier New"/>
          <w:sz w:val="24"/>
          <w:szCs w:val="24"/>
        </w:rPr>
        <w:t>abancayı taşımak</w:t>
      </w:r>
      <w:r w:rsidR="001E43B6">
        <w:rPr>
          <w:rFonts w:ascii="Courier New" w:hAnsi="Courier New" w:cs="Courier New"/>
          <w:sz w:val="24"/>
          <w:szCs w:val="24"/>
        </w:rPr>
        <w:t xml:space="preserve"> (Sanık No.1)</w:t>
      </w:r>
      <w:r w:rsidRPr="00E4620C">
        <w:rPr>
          <w:rFonts w:ascii="Courier New" w:hAnsi="Courier New" w:cs="Courier New"/>
          <w:sz w:val="24"/>
          <w:szCs w:val="24"/>
        </w:rPr>
        <w:t>;</w:t>
      </w:r>
    </w:p>
    <w:p w:rsidR="00117FE2" w:rsidRDefault="00B4763F" w:rsidP="002A0632">
      <w:pPr>
        <w:pStyle w:val="ListParagraph"/>
        <w:numPr>
          <w:ilvl w:val="0"/>
          <w:numId w:val="1"/>
        </w:numPr>
        <w:spacing w:line="360" w:lineRule="auto"/>
        <w:ind w:hanging="578"/>
        <w:rPr>
          <w:rFonts w:ascii="Courier New" w:hAnsi="Courier New" w:cs="Courier New"/>
          <w:sz w:val="24"/>
          <w:szCs w:val="24"/>
        </w:rPr>
      </w:pPr>
      <w:r>
        <w:rPr>
          <w:rFonts w:ascii="Courier New" w:hAnsi="Courier New" w:cs="Courier New"/>
          <w:sz w:val="24"/>
          <w:szCs w:val="24"/>
        </w:rPr>
        <w:t>7</w:t>
      </w:r>
      <w:r w:rsidR="00AC1AFF" w:rsidRPr="009A3943">
        <w:rPr>
          <w:rFonts w:ascii="Courier New" w:hAnsi="Courier New" w:cs="Courier New"/>
          <w:sz w:val="24"/>
          <w:szCs w:val="24"/>
        </w:rPr>
        <w:t xml:space="preserve">/89, 15/92 ve 2/96 sayılı </w:t>
      </w:r>
      <w:r w:rsidR="001E43B6">
        <w:rPr>
          <w:rFonts w:ascii="Courier New" w:hAnsi="Courier New" w:cs="Courier New"/>
          <w:sz w:val="24"/>
          <w:szCs w:val="24"/>
        </w:rPr>
        <w:t>Y</w:t>
      </w:r>
      <w:r w:rsidR="00AC1AFF" w:rsidRPr="009A3943">
        <w:rPr>
          <w:rFonts w:ascii="Courier New" w:hAnsi="Courier New" w:cs="Courier New"/>
          <w:sz w:val="24"/>
          <w:szCs w:val="24"/>
        </w:rPr>
        <w:t>asalarla tadil olunan Fasıl 57 Ateşli Silahlar Yasası’nın 2, 4(1)(3)</w:t>
      </w:r>
      <w:r w:rsidR="009A3943" w:rsidRPr="009A3943">
        <w:rPr>
          <w:rFonts w:ascii="Courier New" w:hAnsi="Courier New" w:cs="Courier New"/>
          <w:sz w:val="24"/>
          <w:szCs w:val="24"/>
        </w:rPr>
        <w:t>(B),</w:t>
      </w:r>
      <w:r w:rsidR="009A3943">
        <w:rPr>
          <w:rFonts w:ascii="Courier New" w:hAnsi="Courier New" w:cs="Courier New"/>
          <w:sz w:val="24"/>
          <w:szCs w:val="24"/>
        </w:rPr>
        <w:t>26 ve 27. Maddelerine aykırı olarak 01.01.2015 – 16.07.2018 tarihleri arasında, Lefkoşa’da ilgili makamdan ateşli silah özel izni olmaksızın numarası meçhul tek namlulu 16mm çapında, namlu uzunluğu 29 cm olan horozlu memeli ateşleme sistemine haiz ağızdan dolma yivsiz, setsiz tek tetikli tabancayı tasarrufunda bulundurmak</w:t>
      </w:r>
      <w:r w:rsidR="001E43B6">
        <w:rPr>
          <w:rFonts w:ascii="Courier New" w:hAnsi="Courier New" w:cs="Courier New"/>
          <w:sz w:val="24"/>
          <w:szCs w:val="24"/>
        </w:rPr>
        <w:t xml:space="preserve"> (Sanık No.1)</w:t>
      </w:r>
      <w:r w:rsidR="009A3943">
        <w:rPr>
          <w:rFonts w:ascii="Courier New" w:hAnsi="Courier New" w:cs="Courier New"/>
          <w:sz w:val="24"/>
          <w:szCs w:val="24"/>
        </w:rPr>
        <w:t>;</w:t>
      </w:r>
    </w:p>
    <w:p w:rsidR="00AC1AFF" w:rsidRDefault="009A3943" w:rsidP="002A0632">
      <w:pPr>
        <w:pStyle w:val="ListParagraph"/>
        <w:numPr>
          <w:ilvl w:val="0"/>
          <w:numId w:val="1"/>
        </w:numPr>
        <w:spacing w:line="360" w:lineRule="auto"/>
        <w:ind w:left="709" w:hanging="567"/>
        <w:rPr>
          <w:rFonts w:ascii="Courier New" w:hAnsi="Courier New" w:cs="Courier New"/>
          <w:sz w:val="24"/>
          <w:szCs w:val="24"/>
        </w:rPr>
      </w:pPr>
      <w:r w:rsidRPr="00661E9C">
        <w:rPr>
          <w:rFonts w:ascii="Courier New" w:hAnsi="Courier New" w:cs="Courier New"/>
          <w:sz w:val="24"/>
          <w:szCs w:val="24"/>
        </w:rPr>
        <w:t xml:space="preserve">Fasıl 154 Ceza </w:t>
      </w:r>
      <w:r w:rsidR="001E43B6">
        <w:rPr>
          <w:rFonts w:ascii="Courier New" w:hAnsi="Courier New" w:cs="Courier New"/>
          <w:sz w:val="24"/>
          <w:szCs w:val="24"/>
        </w:rPr>
        <w:t>Y</w:t>
      </w:r>
      <w:r w:rsidRPr="00661E9C">
        <w:rPr>
          <w:rFonts w:ascii="Courier New" w:hAnsi="Courier New" w:cs="Courier New"/>
          <w:sz w:val="24"/>
          <w:szCs w:val="24"/>
        </w:rPr>
        <w:t>asası</w:t>
      </w:r>
      <w:r w:rsidR="001E43B6">
        <w:rPr>
          <w:rFonts w:ascii="Courier New" w:hAnsi="Courier New" w:cs="Courier New"/>
          <w:sz w:val="24"/>
          <w:szCs w:val="24"/>
        </w:rPr>
        <w:t>’</w:t>
      </w:r>
      <w:r w:rsidRPr="00661E9C">
        <w:rPr>
          <w:rFonts w:ascii="Courier New" w:hAnsi="Courier New" w:cs="Courier New"/>
          <w:sz w:val="24"/>
          <w:szCs w:val="24"/>
        </w:rPr>
        <w:t>nın 20. Maddesi ile 16/77, 54/77, 36/82, 37/89, 38/91 ve 42/04 sayılı Yasalar ile tadil olunan 4/72 sayılı Uyuşturucu Maddeler Yasası’nın 2, 12,</w:t>
      </w:r>
      <w:r w:rsidR="00603D0F">
        <w:rPr>
          <w:rFonts w:ascii="Courier New" w:hAnsi="Courier New" w:cs="Courier New"/>
          <w:sz w:val="24"/>
          <w:szCs w:val="24"/>
        </w:rPr>
        <w:t xml:space="preserve"> </w:t>
      </w:r>
      <w:r w:rsidRPr="00661E9C">
        <w:rPr>
          <w:rFonts w:ascii="Courier New" w:hAnsi="Courier New" w:cs="Courier New"/>
          <w:sz w:val="24"/>
          <w:szCs w:val="24"/>
        </w:rPr>
        <w:t>14,</w:t>
      </w:r>
      <w:r w:rsidR="00603D0F">
        <w:rPr>
          <w:rFonts w:ascii="Courier New" w:hAnsi="Courier New" w:cs="Courier New"/>
          <w:sz w:val="24"/>
          <w:szCs w:val="24"/>
        </w:rPr>
        <w:t xml:space="preserve"> </w:t>
      </w:r>
      <w:r w:rsidRPr="00661E9C">
        <w:rPr>
          <w:rFonts w:ascii="Courier New" w:hAnsi="Courier New" w:cs="Courier New"/>
          <w:sz w:val="24"/>
          <w:szCs w:val="24"/>
        </w:rPr>
        <w:t>24(1)(a)(2)(A)(3). Maddeleri ile ayn</w:t>
      </w:r>
      <w:r w:rsidR="001E43B6">
        <w:rPr>
          <w:rFonts w:ascii="Courier New" w:hAnsi="Courier New" w:cs="Courier New"/>
          <w:sz w:val="24"/>
          <w:szCs w:val="24"/>
        </w:rPr>
        <w:t>ı</w:t>
      </w:r>
      <w:r w:rsidRPr="00661E9C">
        <w:rPr>
          <w:rFonts w:ascii="Courier New" w:hAnsi="Courier New" w:cs="Courier New"/>
          <w:sz w:val="24"/>
          <w:szCs w:val="24"/>
        </w:rPr>
        <w:t xml:space="preserve"> yasa</w:t>
      </w:r>
      <w:r w:rsidR="001E43B6">
        <w:rPr>
          <w:rFonts w:ascii="Courier New" w:hAnsi="Courier New" w:cs="Courier New"/>
          <w:sz w:val="24"/>
          <w:szCs w:val="24"/>
        </w:rPr>
        <w:t>’</w:t>
      </w:r>
      <w:r w:rsidRPr="00661E9C">
        <w:rPr>
          <w:rFonts w:ascii="Courier New" w:hAnsi="Courier New" w:cs="Courier New"/>
          <w:sz w:val="24"/>
          <w:szCs w:val="24"/>
        </w:rPr>
        <w:t>nın 13(b) maddesine istinaden Bakanlar Kurulu t</w:t>
      </w:r>
      <w:r w:rsidR="00603D0F">
        <w:rPr>
          <w:rFonts w:ascii="Courier New" w:hAnsi="Courier New" w:cs="Courier New"/>
          <w:sz w:val="24"/>
          <w:szCs w:val="24"/>
        </w:rPr>
        <w:t xml:space="preserve">arafından </w:t>
      </w:r>
      <w:r w:rsidR="001E43B6">
        <w:rPr>
          <w:rFonts w:ascii="Courier New" w:hAnsi="Courier New" w:cs="Courier New"/>
          <w:sz w:val="24"/>
          <w:szCs w:val="24"/>
        </w:rPr>
        <w:t>ı</w:t>
      </w:r>
      <w:r w:rsidRPr="00661E9C">
        <w:rPr>
          <w:rFonts w:ascii="Courier New" w:hAnsi="Courier New" w:cs="Courier New"/>
          <w:sz w:val="24"/>
          <w:szCs w:val="24"/>
        </w:rPr>
        <w:t>sdar edilen 30.6.2011 tarih ve 349 sayılı ve 4.12.2014 tarih ve 715 sayılı Emirnameye aykırı olarak</w:t>
      </w:r>
      <w:r w:rsidR="001E43B6">
        <w:rPr>
          <w:rFonts w:ascii="Courier New" w:hAnsi="Courier New" w:cs="Courier New"/>
          <w:sz w:val="24"/>
          <w:szCs w:val="24"/>
        </w:rPr>
        <w:t xml:space="preserve">, </w:t>
      </w:r>
      <w:r w:rsidR="00661E9C" w:rsidRPr="00661E9C">
        <w:rPr>
          <w:rFonts w:ascii="Courier New" w:hAnsi="Courier New" w:cs="Courier New"/>
          <w:sz w:val="24"/>
          <w:szCs w:val="24"/>
        </w:rPr>
        <w:t xml:space="preserve">01.05.2018 </w:t>
      </w:r>
      <w:r w:rsidR="00661E9C">
        <w:rPr>
          <w:rFonts w:ascii="Courier New" w:hAnsi="Courier New" w:cs="Courier New"/>
          <w:sz w:val="24"/>
          <w:szCs w:val="24"/>
        </w:rPr>
        <w:t xml:space="preserve">– 16.07.2018 tarihleri arasında, Lefkoşa’da yetkili makamdan ruhsatları </w:t>
      </w:r>
      <w:r w:rsidR="00661E9C">
        <w:rPr>
          <w:rFonts w:ascii="Courier New" w:hAnsi="Courier New" w:cs="Courier New"/>
          <w:sz w:val="24"/>
          <w:szCs w:val="24"/>
        </w:rPr>
        <w:lastRenderedPageBreak/>
        <w:t>olmaksızın, Hint Keneviri ile karışık 1 gram 179 miligram ağırlığındaki Sentetik Cannabinoid türü uyuşturucu maddeyi GKRY’den KKTC’ye ithal etmek</w:t>
      </w:r>
      <w:r w:rsidR="001E43B6">
        <w:rPr>
          <w:rFonts w:ascii="Courier New" w:hAnsi="Courier New" w:cs="Courier New"/>
          <w:sz w:val="24"/>
          <w:szCs w:val="24"/>
        </w:rPr>
        <w:t xml:space="preserve"> (Sanık No.1 ve No.2)</w:t>
      </w:r>
      <w:r w:rsidR="00661E9C">
        <w:rPr>
          <w:rFonts w:ascii="Courier New" w:hAnsi="Courier New" w:cs="Courier New"/>
          <w:sz w:val="24"/>
          <w:szCs w:val="24"/>
        </w:rPr>
        <w:t>;</w:t>
      </w:r>
    </w:p>
    <w:p w:rsidR="00661E9C" w:rsidRDefault="00661E9C"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Fasıl 154 Ceza Yasası</w:t>
      </w:r>
      <w:r w:rsidR="00D4739A">
        <w:rPr>
          <w:rFonts w:ascii="Courier New" w:hAnsi="Courier New" w:cs="Courier New"/>
          <w:sz w:val="24"/>
          <w:szCs w:val="24"/>
        </w:rPr>
        <w:t>’</w:t>
      </w:r>
      <w:r>
        <w:rPr>
          <w:rFonts w:ascii="Courier New" w:hAnsi="Courier New" w:cs="Courier New"/>
          <w:sz w:val="24"/>
          <w:szCs w:val="24"/>
        </w:rPr>
        <w:t xml:space="preserve">nın 20. Maddesi ile </w:t>
      </w:r>
      <w:r w:rsidR="000D6F4F">
        <w:rPr>
          <w:rFonts w:ascii="Courier New" w:hAnsi="Courier New" w:cs="Courier New"/>
          <w:sz w:val="24"/>
          <w:szCs w:val="24"/>
        </w:rPr>
        <w:t>16/77, 54/77, 36/82, 37/89, 38/91 ve 42/04 sayılı Yasalar ile tadil olunan 4/72 sayılı Uyuşturucu Maddeler Yasası</w:t>
      </w:r>
      <w:r w:rsidR="00D4739A">
        <w:rPr>
          <w:rFonts w:ascii="Courier New" w:hAnsi="Courier New" w:cs="Courier New"/>
          <w:sz w:val="24"/>
          <w:szCs w:val="24"/>
        </w:rPr>
        <w:t>’</w:t>
      </w:r>
      <w:r w:rsidR="000D6F4F">
        <w:rPr>
          <w:rFonts w:ascii="Courier New" w:hAnsi="Courier New" w:cs="Courier New"/>
          <w:sz w:val="24"/>
          <w:szCs w:val="24"/>
        </w:rPr>
        <w:t xml:space="preserve">nın 2, 12, 24(1)(a)(2)(B)(3) maddeleri ve 63/73 sayılı </w:t>
      </w:r>
      <w:r w:rsidR="00D4739A">
        <w:rPr>
          <w:rFonts w:ascii="Courier New" w:hAnsi="Courier New" w:cs="Courier New"/>
          <w:sz w:val="24"/>
          <w:szCs w:val="24"/>
        </w:rPr>
        <w:t>N</w:t>
      </w:r>
      <w:r w:rsidR="000D6F4F">
        <w:rPr>
          <w:rFonts w:ascii="Courier New" w:hAnsi="Courier New" w:cs="Courier New"/>
          <w:sz w:val="24"/>
          <w:szCs w:val="24"/>
        </w:rPr>
        <w:t>izamname ile tadil olunan 21/73 sayılı Uyuşturucu Maddeler Nizamnamesinin 3, 5 ve 25. Maddeleri ile ayn</w:t>
      </w:r>
      <w:r w:rsidR="00D4739A">
        <w:rPr>
          <w:rFonts w:ascii="Courier New" w:hAnsi="Courier New" w:cs="Courier New"/>
          <w:sz w:val="24"/>
          <w:szCs w:val="24"/>
        </w:rPr>
        <w:t>ı</w:t>
      </w:r>
      <w:r w:rsidR="000D6F4F">
        <w:rPr>
          <w:rFonts w:ascii="Courier New" w:hAnsi="Courier New" w:cs="Courier New"/>
          <w:sz w:val="24"/>
          <w:szCs w:val="24"/>
        </w:rPr>
        <w:t xml:space="preserve"> </w:t>
      </w:r>
      <w:r w:rsidR="00D4739A">
        <w:rPr>
          <w:rFonts w:ascii="Courier New" w:hAnsi="Courier New" w:cs="Courier New"/>
          <w:sz w:val="24"/>
          <w:szCs w:val="24"/>
        </w:rPr>
        <w:t>Y</w:t>
      </w:r>
      <w:r w:rsidR="000D6F4F">
        <w:rPr>
          <w:rFonts w:ascii="Courier New" w:hAnsi="Courier New" w:cs="Courier New"/>
          <w:sz w:val="24"/>
          <w:szCs w:val="24"/>
        </w:rPr>
        <w:t>asa</w:t>
      </w:r>
      <w:r w:rsidR="00D4739A">
        <w:rPr>
          <w:rFonts w:ascii="Courier New" w:hAnsi="Courier New" w:cs="Courier New"/>
          <w:sz w:val="24"/>
          <w:szCs w:val="24"/>
        </w:rPr>
        <w:t>’</w:t>
      </w:r>
      <w:r w:rsidR="000D6F4F">
        <w:rPr>
          <w:rFonts w:ascii="Courier New" w:hAnsi="Courier New" w:cs="Courier New"/>
          <w:sz w:val="24"/>
          <w:szCs w:val="24"/>
        </w:rPr>
        <w:t>nın 13(b)</w:t>
      </w:r>
      <w:r w:rsidR="00A042C5">
        <w:rPr>
          <w:rFonts w:ascii="Courier New" w:hAnsi="Courier New" w:cs="Courier New"/>
          <w:sz w:val="24"/>
          <w:szCs w:val="24"/>
        </w:rPr>
        <w:t xml:space="preserve"> </w:t>
      </w:r>
      <w:r w:rsidR="000D6F4F">
        <w:rPr>
          <w:rFonts w:ascii="Courier New" w:hAnsi="Courier New" w:cs="Courier New"/>
          <w:sz w:val="24"/>
          <w:szCs w:val="24"/>
        </w:rPr>
        <w:t>maddesine istinaden Bakanlar Kurulu tarafından ısdar edilen 30.6.2011 tarih ve 349 sayılı ve 4.12.2014 tarih ve 715 sayılı Emirnameye aykırı olarak ondördüncü davada belirtilen ayn</w:t>
      </w:r>
      <w:r w:rsidR="00D4739A">
        <w:rPr>
          <w:rFonts w:ascii="Courier New" w:hAnsi="Courier New" w:cs="Courier New"/>
          <w:sz w:val="24"/>
          <w:szCs w:val="24"/>
        </w:rPr>
        <w:t>ı</w:t>
      </w:r>
      <w:r w:rsidR="000D6F4F">
        <w:rPr>
          <w:rFonts w:ascii="Courier New" w:hAnsi="Courier New" w:cs="Courier New"/>
          <w:sz w:val="24"/>
          <w:szCs w:val="24"/>
        </w:rPr>
        <w:t xml:space="preserve"> tarih ve mahalde, ilgili makamdan ruhsatları olmaksızın Hint Keneviri ile karışık 1 gram 179 miligram ağırlığındaki Sentetik Cannabinoid türü uyuşturucu maddeyi tasarruflarında bulundurmak</w:t>
      </w:r>
      <w:r w:rsidR="00D4739A">
        <w:rPr>
          <w:rFonts w:ascii="Courier New" w:hAnsi="Courier New" w:cs="Courier New"/>
          <w:sz w:val="24"/>
          <w:szCs w:val="24"/>
        </w:rPr>
        <w:t xml:space="preserve"> (Sanık No.1 ve No.2)</w:t>
      </w:r>
      <w:r w:rsidR="000D6F4F">
        <w:rPr>
          <w:rFonts w:ascii="Courier New" w:hAnsi="Courier New" w:cs="Courier New"/>
          <w:sz w:val="24"/>
          <w:szCs w:val="24"/>
        </w:rPr>
        <w:t>;</w:t>
      </w:r>
    </w:p>
    <w:p w:rsidR="000D6F4F" w:rsidRDefault="000D6F4F"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Fasıl 154 Ceza Yasası</w:t>
      </w:r>
      <w:r w:rsidR="00D4739A">
        <w:rPr>
          <w:rFonts w:ascii="Courier New" w:hAnsi="Courier New" w:cs="Courier New"/>
          <w:sz w:val="24"/>
          <w:szCs w:val="24"/>
        </w:rPr>
        <w:t>’</w:t>
      </w:r>
      <w:r>
        <w:rPr>
          <w:rFonts w:ascii="Courier New" w:hAnsi="Courier New" w:cs="Courier New"/>
          <w:sz w:val="24"/>
          <w:szCs w:val="24"/>
        </w:rPr>
        <w:t>nın 20. Maddesi ile 16/77, 54/77, 36/82, 37/89, 38/91 ve 42/04 sayılı Yasalar ile tadil olunan 4/72 sayılı Uyuşturucu Maddeler Yasası’nın 2,</w:t>
      </w:r>
      <w:r w:rsidR="00603D0F">
        <w:rPr>
          <w:rFonts w:ascii="Courier New" w:hAnsi="Courier New" w:cs="Courier New"/>
          <w:sz w:val="24"/>
          <w:szCs w:val="24"/>
        </w:rPr>
        <w:t xml:space="preserve"> </w:t>
      </w:r>
      <w:r>
        <w:rPr>
          <w:rFonts w:ascii="Courier New" w:hAnsi="Courier New" w:cs="Courier New"/>
          <w:sz w:val="24"/>
          <w:szCs w:val="24"/>
        </w:rPr>
        <w:t>3,</w:t>
      </w:r>
      <w:r w:rsidR="00603D0F">
        <w:rPr>
          <w:rFonts w:ascii="Courier New" w:hAnsi="Courier New" w:cs="Courier New"/>
          <w:sz w:val="24"/>
          <w:szCs w:val="24"/>
        </w:rPr>
        <w:t xml:space="preserve"> </w:t>
      </w:r>
      <w:r>
        <w:rPr>
          <w:rFonts w:ascii="Courier New" w:hAnsi="Courier New" w:cs="Courier New"/>
          <w:sz w:val="24"/>
          <w:szCs w:val="24"/>
        </w:rPr>
        <w:t>4,</w:t>
      </w:r>
      <w:r w:rsidR="00603D0F">
        <w:rPr>
          <w:rFonts w:ascii="Courier New" w:hAnsi="Courier New" w:cs="Courier New"/>
          <w:sz w:val="24"/>
          <w:szCs w:val="24"/>
        </w:rPr>
        <w:t xml:space="preserve"> </w:t>
      </w:r>
      <w:r>
        <w:rPr>
          <w:rFonts w:ascii="Courier New" w:hAnsi="Courier New" w:cs="Courier New"/>
          <w:sz w:val="24"/>
          <w:szCs w:val="24"/>
        </w:rPr>
        <w:t>24(1)(a)(2)(A)(3) maddelerine aykırı olarak ondördüncü davada belirtilen ayn</w:t>
      </w:r>
      <w:r w:rsidR="00D4739A">
        <w:rPr>
          <w:rFonts w:ascii="Courier New" w:hAnsi="Courier New" w:cs="Courier New"/>
          <w:sz w:val="24"/>
          <w:szCs w:val="24"/>
        </w:rPr>
        <w:t>ı</w:t>
      </w:r>
      <w:r>
        <w:rPr>
          <w:rFonts w:ascii="Courier New" w:hAnsi="Courier New" w:cs="Courier New"/>
          <w:sz w:val="24"/>
          <w:szCs w:val="24"/>
        </w:rPr>
        <w:t xml:space="preserve"> tarih ve mahalde, ilgili makamdan ruhsatları olmaksızın, Sentetik Cannabinoid türü uyuştur</w:t>
      </w:r>
      <w:r w:rsidR="00603D0F">
        <w:rPr>
          <w:rFonts w:ascii="Courier New" w:hAnsi="Courier New" w:cs="Courier New"/>
          <w:sz w:val="24"/>
          <w:szCs w:val="24"/>
        </w:rPr>
        <w:t>u</w:t>
      </w:r>
      <w:r>
        <w:rPr>
          <w:rFonts w:ascii="Courier New" w:hAnsi="Courier New" w:cs="Courier New"/>
          <w:sz w:val="24"/>
          <w:szCs w:val="24"/>
        </w:rPr>
        <w:t xml:space="preserve">cu </w:t>
      </w:r>
      <w:r w:rsidR="00BE1B83">
        <w:rPr>
          <w:rFonts w:ascii="Courier New" w:hAnsi="Courier New" w:cs="Courier New"/>
          <w:sz w:val="24"/>
          <w:szCs w:val="24"/>
        </w:rPr>
        <w:t>madde ile karışık 1 gram 179 miligram ağırlığındaki Hint Keneviri (Cannabis)</w:t>
      </w:r>
      <w:r w:rsidR="00603D0F">
        <w:rPr>
          <w:rFonts w:ascii="Courier New" w:hAnsi="Courier New" w:cs="Courier New"/>
          <w:sz w:val="24"/>
          <w:szCs w:val="24"/>
        </w:rPr>
        <w:t xml:space="preserve"> </w:t>
      </w:r>
      <w:r w:rsidR="00BE1B83">
        <w:rPr>
          <w:rFonts w:ascii="Courier New" w:hAnsi="Courier New" w:cs="Courier New"/>
          <w:sz w:val="24"/>
          <w:szCs w:val="24"/>
        </w:rPr>
        <w:t>türü uyuşturucu maddeyi ithal etmek</w:t>
      </w:r>
      <w:r w:rsidR="00D4739A">
        <w:rPr>
          <w:rFonts w:ascii="Courier New" w:hAnsi="Courier New" w:cs="Courier New"/>
          <w:sz w:val="24"/>
          <w:szCs w:val="24"/>
        </w:rPr>
        <w:t xml:space="preserve"> </w:t>
      </w:r>
      <w:r w:rsidR="00946DA9">
        <w:rPr>
          <w:rFonts w:ascii="Courier New" w:hAnsi="Courier New" w:cs="Courier New"/>
          <w:sz w:val="24"/>
          <w:szCs w:val="24"/>
        </w:rPr>
        <w:t>(</w:t>
      </w:r>
      <w:r w:rsidR="00D4739A">
        <w:rPr>
          <w:rFonts w:ascii="Courier New" w:hAnsi="Courier New" w:cs="Courier New"/>
          <w:sz w:val="24"/>
          <w:szCs w:val="24"/>
        </w:rPr>
        <w:t>Sanık No.1 ve No.2)</w:t>
      </w:r>
      <w:r w:rsidR="00BE1B83">
        <w:rPr>
          <w:rFonts w:ascii="Courier New" w:hAnsi="Courier New" w:cs="Courier New"/>
          <w:sz w:val="24"/>
          <w:szCs w:val="24"/>
        </w:rPr>
        <w:t>;</w:t>
      </w:r>
    </w:p>
    <w:p w:rsidR="00BE1B83" w:rsidRDefault="00BE1B83"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Fasıl 154 Ceza Yasası</w:t>
      </w:r>
      <w:r w:rsidR="00D4739A">
        <w:rPr>
          <w:rFonts w:ascii="Courier New" w:hAnsi="Courier New" w:cs="Courier New"/>
          <w:sz w:val="24"/>
          <w:szCs w:val="24"/>
        </w:rPr>
        <w:t>’</w:t>
      </w:r>
      <w:r>
        <w:rPr>
          <w:rFonts w:ascii="Courier New" w:hAnsi="Courier New" w:cs="Courier New"/>
          <w:sz w:val="24"/>
          <w:szCs w:val="24"/>
        </w:rPr>
        <w:t>nın 20. Maddesi ile 16/77, 54/77, 36/82, 37/89, 38/91 ve 42/04 sayılı Yasalar ile tadil olunan 4/72 sayılı Uyuşturucu Maddeler Yasasının 2,</w:t>
      </w:r>
      <w:r w:rsidR="00603D0F">
        <w:rPr>
          <w:rFonts w:ascii="Courier New" w:hAnsi="Courier New" w:cs="Courier New"/>
          <w:sz w:val="24"/>
          <w:szCs w:val="24"/>
        </w:rPr>
        <w:t xml:space="preserve"> </w:t>
      </w:r>
      <w:r>
        <w:rPr>
          <w:rFonts w:ascii="Courier New" w:hAnsi="Courier New" w:cs="Courier New"/>
          <w:sz w:val="24"/>
          <w:szCs w:val="24"/>
        </w:rPr>
        <w:t>3,</w:t>
      </w:r>
      <w:r w:rsidR="00603D0F">
        <w:rPr>
          <w:rFonts w:ascii="Courier New" w:hAnsi="Courier New" w:cs="Courier New"/>
          <w:sz w:val="24"/>
          <w:szCs w:val="24"/>
        </w:rPr>
        <w:t xml:space="preserve"> </w:t>
      </w:r>
      <w:r>
        <w:rPr>
          <w:rFonts w:ascii="Courier New" w:hAnsi="Courier New" w:cs="Courier New"/>
          <w:sz w:val="24"/>
          <w:szCs w:val="24"/>
        </w:rPr>
        <w:t>24(1)(a)(2)(A)(3) maddeleri ile 63/73 sayılı nizamname ile tadil edilen 21/73 sayılı Uyuşturucu Maddeler Nizamnamesinin 3, 5 ve 25. Maddelerine aykırı olarak on</w:t>
      </w:r>
      <w:r w:rsidR="00C972F7">
        <w:rPr>
          <w:rFonts w:ascii="Courier New" w:hAnsi="Courier New" w:cs="Courier New"/>
          <w:sz w:val="24"/>
          <w:szCs w:val="24"/>
        </w:rPr>
        <w:t xml:space="preserve"> </w:t>
      </w:r>
      <w:r>
        <w:rPr>
          <w:rFonts w:ascii="Courier New" w:hAnsi="Courier New" w:cs="Courier New"/>
          <w:sz w:val="24"/>
          <w:szCs w:val="24"/>
        </w:rPr>
        <w:t>dördüncü davada belirtilen ayn</w:t>
      </w:r>
      <w:r w:rsidR="00D4739A">
        <w:rPr>
          <w:rFonts w:ascii="Courier New" w:hAnsi="Courier New" w:cs="Courier New"/>
          <w:sz w:val="24"/>
          <w:szCs w:val="24"/>
        </w:rPr>
        <w:t>ı</w:t>
      </w:r>
      <w:r>
        <w:rPr>
          <w:rFonts w:ascii="Courier New" w:hAnsi="Courier New" w:cs="Courier New"/>
          <w:sz w:val="24"/>
          <w:szCs w:val="24"/>
        </w:rPr>
        <w:t xml:space="preserve"> tarih ve mahalde, ilgili makamdan ruhsatları olmaksızın Sentetik Cannabinoid türü uyuşturucu madde ile karışık 1 gram 179 miligram ağırlığındaki Hint Keneviri </w:t>
      </w:r>
      <w:r>
        <w:rPr>
          <w:rFonts w:ascii="Courier New" w:hAnsi="Courier New" w:cs="Courier New"/>
          <w:sz w:val="24"/>
          <w:szCs w:val="24"/>
        </w:rPr>
        <w:lastRenderedPageBreak/>
        <w:t>(Cannabis)türü uyuşturucu maddeyi tasarruflarında bulundurmak</w:t>
      </w:r>
      <w:r w:rsidR="00D4739A">
        <w:rPr>
          <w:rFonts w:ascii="Courier New" w:hAnsi="Courier New" w:cs="Courier New"/>
          <w:sz w:val="24"/>
          <w:szCs w:val="24"/>
        </w:rPr>
        <w:t xml:space="preserve"> (Sanık No.1 ve No.2)</w:t>
      </w:r>
      <w:r>
        <w:rPr>
          <w:rFonts w:ascii="Courier New" w:hAnsi="Courier New" w:cs="Courier New"/>
          <w:sz w:val="24"/>
          <w:szCs w:val="24"/>
        </w:rPr>
        <w:t>;</w:t>
      </w:r>
    </w:p>
    <w:p w:rsidR="00BE1B83" w:rsidRDefault="00BE1B83"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16/77, 54/77, 36/82, 37/89, 38/91 ve 42/04 sayılı Yasalar ile tadil olunan 4/72 sayılı Uyuşturucu Maddeler Yasası</w:t>
      </w:r>
      <w:r w:rsidR="00D4739A">
        <w:rPr>
          <w:rFonts w:ascii="Courier New" w:hAnsi="Courier New" w:cs="Courier New"/>
          <w:sz w:val="24"/>
          <w:szCs w:val="24"/>
        </w:rPr>
        <w:t>’</w:t>
      </w:r>
      <w:r>
        <w:rPr>
          <w:rFonts w:ascii="Courier New" w:hAnsi="Courier New" w:cs="Courier New"/>
          <w:sz w:val="24"/>
          <w:szCs w:val="24"/>
        </w:rPr>
        <w:t>nın 2, 12, 24 (1)(A)(2)(B)(3)</w:t>
      </w:r>
      <w:r w:rsidR="009E06BE">
        <w:rPr>
          <w:rFonts w:ascii="Courier New" w:hAnsi="Courier New" w:cs="Courier New"/>
          <w:sz w:val="24"/>
          <w:szCs w:val="24"/>
        </w:rPr>
        <w:t xml:space="preserve"> maddeleri ile 63/73 sayılı </w:t>
      </w:r>
      <w:r w:rsidR="00946DA9">
        <w:rPr>
          <w:rFonts w:ascii="Courier New" w:hAnsi="Courier New" w:cs="Courier New"/>
          <w:sz w:val="24"/>
          <w:szCs w:val="24"/>
        </w:rPr>
        <w:t>N</w:t>
      </w:r>
      <w:r w:rsidR="009E06BE">
        <w:rPr>
          <w:rFonts w:ascii="Courier New" w:hAnsi="Courier New" w:cs="Courier New"/>
          <w:sz w:val="24"/>
          <w:szCs w:val="24"/>
        </w:rPr>
        <w:t>izamname ile tadil edilen 21/73 sayılı Uyuşturucu Maddeler Nizamnamesi</w:t>
      </w:r>
      <w:r w:rsidR="00946DA9">
        <w:rPr>
          <w:rFonts w:ascii="Courier New" w:hAnsi="Courier New" w:cs="Courier New"/>
          <w:sz w:val="24"/>
          <w:szCs w:val="24"/>
        </w:rPr>
        <w:t>’</w:t>
      </w:r>
      <w:r w:rsidR="009E06BE">
        <w:rPr>
          <w:rFonts w:ascii="Courier New" w:hAnsi="Courier New" w:cs="Courier New"/>
          <w:sz w:val="24"/>
          <w:szCs w:val="24"/>
        </w:rPr>
        <w:t>nin 2,</w:t>
      </w:r>
      <w:r w:rsidR="003B2457">
        <w:rPr>
          <w:rFonts w:ascii="Courier New" w:hAnsi="Courier New" w:cs="Courier New"/>
          <w:sz w:val="24"/>
          <w:szCs w:val="24"/>
        </w:rPr>
        <w:t xml:space="preserve"> </w:t>
      </w:r>
      <w:r w:rsidR="009E06BE">
        <w:rPr>
          <w:rFonts w:ascii="Courier New" w:hAnsi="Courier New" w:cs="Courier New"/>
          <w:sz w:val="24"/>
          <w:szCs w:val="24"/>
        </w:rPr>
        <w:t>8,</w:t>
      </w:r>
      <w:r w:rsidR="003B2457">
        <w:rPr>
          <w:rFonts w:ascii="Courier New" w:hAnsi="Courier New" w:cs="Courier New"/>
          <w:sz w:val="24"/>
          <w:szCs w:val="24"/>
        </w:rPr>
        <w:t xml:space="preserve"> </w:t>
      </w:r>
      <w:r w:rsidR="009E06BE">
        <w:rPr>
          <w:rFonts w:ascii="Courier New" w:hAnsi="Courier New" w:cs="Courier New"/>
          <w:sz w:val="24"/>
          <w:szCs w:val="24"/>
        </w:rPr>
        <w:t xml:space="preserve">11 ve 25. Maddelerine aykırı olarak Temmuz 2018 tarihinde ilgili makam tarafından genel olarak yetkilendirilmiş veya ilgili </w:t>
      </w:r>
      <w:r w:rsidR="00D4739A">
        <w:rPr>
          <w:rFonts w:ascii="Courier New" w:hAnsi="Courier New" w:cs="Courier New"/>
          <w:sz w:val="24"/>
          <w:szCs w:val="24"/>
        </w:rPr>
        <w:t>N</w:t>
      </w:r>
      <w:r w:rsidR="009E06BE">
        <w:rPr>
          <w:rFonts w:ascii="Courier New" w:hAnsi="Courier New" w:cs="Courier New"/>
          <w:sz w:val="24"/>
          <w:szCs w:val="24"/>
        </w:rPr>
        <w:t>izam tahtında ruhsatı olmadığı halde 500 miligram ağırlığındaki Eroin (Diamorphine) türü uyuşturucu maddeyi tasarrufunda bulundurmak</w:t>
      </w:r>
      <w:r w:rsidR="00D4739A">
        <w:rPr>
          <w:rFonts w:ascii="Courier New" w:hAnsi="Courier New" w:cs="Courier New"/>
          <w:sz w:val="24"/>
          <w:szCs w:val="24"/>
        </w:rPr>
        <w:t xml:space="preserve"> (Sanık No.1)</w:t>
      </w:r>
      <w:r w:rsidR="009E06BE">
        <w:rPr>
          <w:rFonts w:ascii="Courier New" w:hAnsi="Courier New" w:cs="Courier New"/>
          <w:sz w:val="24"/>
          <w:szCs w:val="24"/>
        </w:rPr>
        <w:t>;</w:t>
      </w:r>
    </w:p>
    <w:p w:rsidR="00A042C5" w:rsidRDefault="00A042C5"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Fasıl 154 Ceza Yasası</w:t>
      </w:r>
      <w:r w:rsidR="00D4739A">
        <w:rPr>
          <w:rFonts w:ascii="Courier New" w:hAnsi="Courier New" w:cs="Courier New"/>
          <w:sz w:val="24"/>
          <w:szCs w:val="24"/>
        </w:rPr>
        <w:t>’</w:t>
      </w:r>
      <w:r>
        <w:rPr>
          <w:rFonts w:ascii="Courier New" w:hAnsi="Courier New" w:cs="Courier New"/>
          <w:sz w:val="24"/>
          <w:szCs w:val="24"/>
        </w:rPr>
        <w:t xml:space="preserve">nın </w:t>
      </w:r>
      <w:r w:rsidR="00D4739A">
        <w:rPr>
          <w:rFonts w:ascii="Courier New" w:hAnsi="Courier New" w:cs="Courier New"/>
          <w:sz w:val="24"/>
          <w:szCs w:val="24"/>
        </w:rPr>
        <w:t xml:space="preserve">20. Maddesi ile </w:t>
      </w:r>
      <w:r w:rsidR="00B870DF">
        <w:rPr>
          <w:rFonts w:ascii="Courier New" w:hAnsi="Courier New" w:cs="Courier New"/>
          <w:sz w:val="24"/>
          <w:szCs w:val="24"/>
        </w:rPr>
        <w:t xml:space="preserve">16/77, 54/77, 36/82, 37/89, 38/91, ve 42/04, sayılı Yasalar ile tadil olunan 4/72 sayılı Uyuşturucu Maddeler Yasası’nın </w:t>
      </w:r>
      <w:r>
        <w:rPr>
          <w:rFonts w:ascii="Courier New" w:hAnsi="Courier New" w:cs="Courier New"/>
          <w:sz w:val="24"/>
          <w:szCs w:val="24"/>
        </w:rPr>
        <w:t>2,3,4,24(2)(A)(3) maddelerine aykırı olarak birinci davada belirtilen ayn</w:t>
      </w:r>
      <w:r w:rsidR="00B870DF">
        <w:rPr>
          <w:rFonts w:ascii="Courier New" w:hAnsi="Courier New" w:cs="Courier New"/>
          <w:sz w:val="24"/>
          <w:szCs w:val="24"/>
        </w:rPr>
        <w:t>ı</w:t>
      </w:r>
      <w:r>
        <w:rPr>
          <w:rFonts w:ascii="Courier New" w:hAnsi="Courier New" w:cs="Courier New"/>
          <w:sz w:val="24"/>
          <w:szCs w:val="24"/>
        </w:rPr>
        <w:t xml:space="preserve"> tarih ve mahalde, yetkili makamdan ruhsatı olmadığı halde 28 gram ağırlığındaki Hint Keneviri (</w:t>
      </w:r>
      <w:r w:rsidR="00B870DF">
        <w:rPr>
          <w:rFonts w:ascii="Courier New" w:hAnsi="Courier New" w:cs="Courier New"/>
          <w:sz w:val="24"/>
          <w:szCs w:val="24"/>
        </w:rPr>
        <w:t>C</w:t>
      </w:r>
      <w:r>
        <w:rPr>
          <w:rFonts w:ascii="Courier New" w:hAnsi="Courier New" w:cs="Courier New"/>
          <w:sz w:val="24"/>
          <w:szCs w:val="24"/>
        </w:rPr>
        <w:t>annabis) türü uyuşturucu maddeyi</w:t>
      </w:r>
      <w:r w:rsidR="00B870DF">
        <w:rPr>
          <w:rFonts w:ascii="Courier New" w:hAnsi="Courier New" w:cs="Courier New"/>
          <w:sz w:val="24"/>
          <w:szCs w:val="24"/>
        </w:rPr>
        <w:t>,</w:t>
      </w:r>
      <w:r>
        <w:rPr>
          <w:rFonts w:ascii="Courier New" w:hAnsi="Courier New" w:cs="Courier New"/>
          <w:sz w:val="24"/>
          <w:szCs w:val="24"/>
        </w:rPr>
        <w:t xml:space="preserve"> Sanık </w:t>
      </w:r>
      <w:r w:rsidR="00B870DF">
        <w:rPr>
          <w:rFonts w:ascii="Courier New" w:hAnsi="Courier New" w:cs="Courier New"/>
          <w:sz w:val="24"/>
          <w:szCs w:val="24"/>
        </w:rPr>
        <w:t>No.</w:t>
      </w:r>
      <w:r>
        <w:rPr>
          <w:rFonts w:ascii="Courier New" w:hAnsi="Courier New" w:cs="Courier New"/>
          <w:sz w:val="24"/>
          <w:szCs w:val="24"/>
        </w:rPr>
        <w:t xml:space="preserve">1 Mehmet Ali Uluçay ve Sanık </w:t>
      </w:r>
      <w:r w:rsidR="00B870DF">
        <w:rPr>
          <w:rFonts w:ascii="Courier New" w:hAnsi="Courier New" w:cs="Courier New"/>
          <w:sz w:val="24"/>
          <w:szCs w:val="24"/>
        </w:rPr>
        <w:t>No.</w:t>
      </w:r>
      <w:r>
        <w:rPr>
          <w:rFonts w:ascii="Courier New" w:hAnsi="Courier New" w:cs="Courier New"/>
          <w:sz w:val="24"/>
          <w:szCs w:val="24"/>
        </w:rPr>
        <w:t>2 Zümrüt Toklu için GKRY’den KKTC</w:t>
      </w:r>
      <w:r w:rsidR="00B870DF">
        <w:rPr>
          <w:rFonts w:ascii="Courier New" w:hAnsi="Courier New" w:cs="Courier New"/>
          <w:sz w:val="24"/>
          <w:szCs w:val="24"/>
        </w:rPr>
        <w:t>’ye</w:t>
      </w:r>
      <w:r>
        <w:rPr>
          <w:rFonts w:ascii="Courier New" w:hAnsi="Courier New" w:cs="Courier New"/>
          <w:sz w:val="24"/>
          <w:szCs w:val="24"/>
        </w:rPr>
        <w:t xml:space="preserve"> ithal etmek</w:t>
      </w:r>
      <w:r w:rsidR="00B870DF">
        <w:rPr>
          <w:rFonts w:ascii="Courier New" w:hAnsi="Courier New" w:cs="Courier New"/>
          <w:sz w:val="24"/>
          <w:szCs w:val="24"/>
        </w:rPr>
        <w:t xml:space="preserve"> (Sanık No.3)</w:t>
      </w:r>
      <w:r>
        <w:rPr>
          <w:rFonts w:ascii="Courier New" w:hAnsi="Courier New" w:cs="Courier New"/>
          <w:sz w:val="24"/>
          <w:szCs w:val="24"/>
        </w:rPr>
        <w:t>; ve</w:t>
      </w:r>
    </w:p>
    <w:p w:rsidR="00A042C5" w:rsidRDefault="00A042C5" w:rsidP="002A0632">
      <w:pPr>
        <w:pStyle w:val="ListParagraph"/>
        <w:numPr>
          <w:ilvl w:val="0"/>
          <w:numId w:val="1"/>
        </w:numPr>
        <w:spacing w:line="360" w:lineRule="auto"/>
        <w:ind w:left="709" w:hanging="567"/>
        <w:rPr>
          <w:rFonts w:ascii="Courier New" w:hAnsi="Courier New" w:cs="Courier New"/>
          <w:sz w:val="24"/>
          <w:szCs w:val="24"/>
        </w:rPr>
      </w:pPr>
      <w:r>
        <w:rPr>
          <w:rFonts w:ascii="Courier New" w:hAnsi="Courier New" w:cs="Courier New"/>
          <w:sz w:val="24"/>
          <w:szCs w:val="24"/>
        </w:rPr>
        <w:t>Fasıl 154 Ceza Yasası</w:t>
      </w:r>
      <w:r w:rsidR="00B870DF">
        <w:rPr>
          <w:rFonts w:ascii="Courier New" w:hAnsi="Courier New" w:cs="Courier New"/>
          <w:sz w:val="24"/>
          <w:szCs w:val="24"/>
        </w:rPr>
        <w:t>’</w:t>
      </w:r>
      <w:r>
        <w:rPr>
          <w:rFonts w:ascii="Courier New" w:hAnsi="Courier New" w:cs="Courier New"/>
          <w:sz w:val="24"/>
          <w:szCs w:val="24"/>
        </w:rPr>
        <w:t xml:space="preserve">nın 20. Maddesi ile 16/77, 54/77, 36/82, 37/89, 38/91 ve 42/04 sayılı </w:t>
      </w:r>
      <w:r w:rsidR="00B870DF">
        <w:rPr>
          <w:rFonts w:ascii="Courier New" w:hAnsi="Courier New" w:cs="Courier New"/>
          <w:sz w:val="24"/>
          <w:szCs w:val="24"/>
        </w:rPr>
        <w:t>Y</w:t>
      </w:r>
      <w:r>
        <w:rPr>
          <w:rFonts w:ascii="Courier New" w:hAnsi="Courier New" w:cs="Courier New"/>
          <w:sz w:val="24"/>
          <w:szCs w:val="24"/>
        </w:rPr>
        <w:t>asalar ile tadil olunan 4/72 sayılı Uyuşturucu Maddeler Yasası</w:t>
      </w:r>
      <w:r w:rsidR="00B870DF">
        <w:rPr>
          <w:rFonts w:ascii="Courier New" w:hAnsi="Courier New" w:cs="Courier New"/>
          <w:sz w:val="24"/>
          <w:szCs w:val="24"/>
        </w:rPr>
        <w:t>’</w:t>
      </w:r>
      <w:r>
        <w:rPr>
          <w:rFonts w:ascii="Courier New" w:hAnsi="Courier New" w:cs="Courier New"/>
          <w:sz w:val="24"/>
          <w:szCs w:val="24"/>
        </w:rPr>
        <w:t>nın 2,</w:t>
      </w:r>
      <w:r w:rsidR="00B870DF">
        <w:rPr>
          <w:rFonts w:ascii="Courier New" w:hAnsi="Courier New" w:cs="Courier New"/>
          <w:sz w:val="24"/>
          <w:szCs w:val="24"/>
        </w:rPr>
        <w:t xml:space="preserve"> </w:t>
      </w:r>
      <w:r>
        <w:rPr>
          <w:rFonts w:ascii="Courier New" w:hAnsi="Courier New" w:cs="Courier New"/>
          <w:sz w:val="24"/>
          <w:szCs w:val="24"/>
        </w:rPr>
        <w:t>3,</w:t>
      </w:r>
      <w:r w:rsidR="00B870DF">
        <w:rPr>
          <w:rFonts w:ascii="Courier New" w:hAnsi="Courier New" w:cs="Courier New"/>
          <w:sz w:val="24"/>
          <w:szCs w:val="24"/>
        </w:rPr>
        <w:t xml:space="preserve"> </w:t>
      </w:r>
      <w:r>
        <w:rPr>
          <w:rFonts w:ascii="Courier New" w:hAnsi="Courier New" w:cs="Courier New"/>
          <w:sz w:val="24"/>
          <w:szCs w:val="24"/>
        </w:rPr>
        <w:t>4,</w:t>
      </w:r>
      <w:r w:rsidR="00B870DF">
        <w:rPr>
          <w:rFonts w:ascii="Courier New" w:hAnsi="Courier New" w:cs="Courier New"/>
          <w:sz w:val="24"/>
          <w:szCs w:val="24"/>
        </w:rPr>
        <w:t xml:space="preserve"> </w:t>
      </w:r>
      <w:r>
        <w:rPr>
          <w:rFonts w:ascii="Courier New" w:hAnsi="Courier New" w:cs="Courier New"/>
          <w:sz w:val="24"/>
          <w:szCs w:val="24"/>
        </w:rPr>
        <w:t xml:space="preserve">24(1)(a)(2)(A) (3) maddeleri ile 63/73 sayılı </w:t>
      </w:r>
      <w:r w:rsidR="00B870DF">
        <w:rPr>
          <w:rFonts w:ascii="Courier New" w:hAnsi="Courier New" w:cs="Courier New"/>
          <w:sz w:val="24"/>
          <w:szCs w:val="24"/>
        </w:rPr>
        <w:t>N</w:t>
      </w:r>
      <w:r>
        <w:rPr>
          <w:rFonts w:ascii="Courier New" w:hAnsi="Courier New" w:cs="Courier New"/>
          <w:sz w:val="24"/>
          <w:szCs w:val="24"/>
        </w:rPr>
        <w:t xml:space="preserve">izamname ile tadil edilen 21/73 sayılı Uyuşturucu Maddeler </w:t>
      </w:r>
      <w:r w:rsidR="00B870DF">
        <w:rPr>
          <w:rFonts w:ascii="Courier New" w:hAnsi="Courier New" w:cs="Courier New"/>
          <w:sz w:val="24"/>
          <w:szCs w:val="24"/>
        </w:rPr>
        <w:t>N</w:t>
      </w:r>
      <w:r>
        <w:rPr>
          <w:rFonts w:ascii="Courier New" w:hAnsi="Courier New" w:cs="Courier New"/>
          <w:sz w:val="24"/>
          <w:szCs w:val="24"/>
        </w:rPr>
        <w:t>izamnamesinin 3,</w:t>
      </w:r>
      <w:r w:rsidR="00B870DF">
        <w:rPr>
          <w:rFonts w:ascii="Courier New" w:hAnsi="Courier New" w:cs="Courier New"/>
          <w:sz w:val="24"/>
          <w:szCs w:val="24"/>
        </w:rPr>
        <w:t xml:space="preserve"> </w:t>
      </w:r>
      <w:r>
        <w:rPr>
          <w:rFonts w:ascii="Courier New" w:hAnsi="Courier New" w:cs="Courier New"/>
          <w:sz w:val="24"/>
          <w:szCs w:val="24"/>
        </w:rPr>
        <w:t>5 ve 25. Maddelerine aykırı olarak birinci davada belirtilen ayn</w:t>
      </w:r>
      <w:r w:rsidR="00B870DF">
        <w:rPr>
          <w:rFonts w:ascii="Courier New" w:hAnsi="Courier New" w:cs="Courier New"/>
          <w:sz w:val="24"/>
          <w:szCs w:val="24"/>
        </w:rPr>
        <w:t>ı</w:t>
      </w:r>
      <w:r>
        <w:rPr>
          <w:rFonts w:ascii="Courier New" w:hAnsi="Courier New" w:cs="Courier New"/>
          <w:sz w:val="24"/>
          <w:szCs w:val="24"/>
        </w:rPr>
        <w:t xml:space="preserve"> tarih ve mahalde, ilgili makam tarafından genel olarak yetkilendirilmiş veya ilgili </w:t>
      </w:r>
      <w:r w:rsidR="00B870DF">
        <w:rPr>
          <w:rFonts w:ascii="Courier New" w:hAnsi="Courier New" w:cs="Courier New"/>
          <w:sz w:val="24"/>
          <w:szCs w:val="24"/>
        </w:rPr>
        <w:t>N</w:t>
      </w:r>
      <w:r>
        <w:rPr>
          <w:rFonts w:ascii="Courier New" w:hAnsi="Courier New" w:cs="Courier New"/>
          <w:sz w:val="24"/>
          <w:szCs w:val="24"/>
        </w:rPr>
        <w:t>izam tahtında ruhsatı olmadığı halde 28 gram ağırlığındaki Hint Keneviri (</w:t>
      </w:r>
      <w:r w:rsidR="00B870DF">
        <w:rPr>
          <w:rFonts w:ascii="Courier New" w:hAnsi="Courier New" w:cs="Courier New"/>
          <w:sz w:val="24"/>
          <w:szCs w:val="24"/>
        </w:rPr>
        <w:t>C</w:t>
      </w:r>
      <w:r>
        <w:rPr>
          <w:rFonts w:ascii="Courier New" w:hAnsi="Courier New" w:cs="Courier New"/>
          <w:sz w:val="24"/>
          <w:szCs w:val="24"/>
        </w:rPr>
        <w:t>annabis) türü uyuşturucu maddeyi tasarrufunda bulundurmak</w:t>
      </w:r>
      <w:r w:rsidR="00B870DF">
        <w:rPr>
          <w:rFonts w:ascii="Courier New" w:hAnsi="Courier New" w:cs="Courier New"/>
          <w:sz w:val="24"/>
          <w:szCs w:val="24"/>
        </w:rPr>
        <w:t xml:space="preserve"> (Sanık No.3)</w:t>
      </w:r>
      <w:r>
        <w:rPr>
          <w:rFonts w:ascii="Courier New" w:hAnsi="Courier New" w:cs="Courier New"/>
          <w:sz w:val="24"/>
          <w:szCs w:val="24"/>
        </w:rPr>
        <w:t>;</w:t>
      </w:r>
    </w:p>
    <w:p w:rsidR="000C21FF" w:rsidRDefault="000C21FF" w:rsidP="002A0632">
      <w:pPr>
        <w:spacing w:line="360" w:lineRule="auto"/>
        <w:ind w:firstLine="708"/>
        <w:contextualSpacing/>
        <w:rPr>
          <w:rFonts w:ascii="Courier New" w:hAnsi="Courier New" w:cs="Courier New"/>
          <w:sz w:val="24"/>
          <w:szCs w:val="24"/>
        </w:rPr>
      </w:pPr>
    </w:p>
    <w:p w:rsidR="00831ABB" w:rsidRDefault="00B239D8"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E1240E">
        <w:rPr>
          <w:rFonts w:ascii="Courier New" w:hAnsi="Courier New" w:cs="Courier New"/>
          <w:sz w:val="24"/>
          <w:szCs w:val="24"/>
        </w:rPr>
        <w:t xml:space="preserve"> </w:t>
      </w:r>
      <w:r w:rsidR="00831ABB">
        <w:rPr>
          <w:rFonts w:ascii="Courier New" w:hAnsi="Courier New" w:cs="Courier New"/>
          <w:sz w:val="24"/>
          <w:szCs w:val="24"/>
        </w:rPr>
        <w:t>Zümrüt Toklu</w:t>
      </w:r>
      <w:r w:rsidR="00B94009">
        <w:rPr>
          <w:rFonts w:ascii="Courier New" w:hAnsi="Courier New" w:cs="Courier New"/>
          <w:sz w:val="24"/>
          <w:szCs w:val="24"/>
        </w:rPr>
        <w:t xml:space="preserve"> </w:t>
      </w:r>
      <w:r w:rsidR="00831ABB">
        <w:rPr>
          <w:rFonts w:ascii="Courier New" w:hAnsi="Courier New" w:cs="Courier New"/>
          <w:sz w:val="24"/>
          <w:szCs w:val="24"/>
        </w:rPr>
        <w:t>(Sanık No.2)</w:t>
      </w:r>
      <w:r w:rsidR="00C24866">
        <w:rPr>
          <w:rFonts w:ascii="Courier New" w:hAnsi="Courier New" w:cs="Courier New"/>
          <w:sz w:val="24"/>
          <w:szCs w:val="24"/>
        </w:rPr>
        <w:t xml:space="preserve"> </w:t>
      </w:r>
      <w:r w:rsidR="00831ABB">
        <w:rPr>
          <w:rFonts w:ascii="Courier New" w:hAnsi="Courier New" w:cs="Courier New"/>
          <w:sz w:val="24"/>
          <w:szCs w:val="24"/>
        </w:rPr>
        <w:t>ve Ömer Zateroğulları</w:t>
      </w:r>
      <w:r w:rsidR="00603D0F">
        <w:rPr>
          <w:rFonts w:ascii="Courier New" w:hAnsi="Courier New" w:cs="Courier New"/>
          <w:sz w:val="24"/>
          <w:szCs w:val="24"/>
        </w:rPr>
        <w:t xml:space="preserve"> </w:t>
      </w:r>
      <w:r w:rsidR="00831ABB">
        <w:rPr>
          <w:rFonts w:ascii="Courier New" w:hAnsi="Courier New" w:cs="Courier New"/>
          <w:sz w:val="24"/>
          <w:szCs w:val="24"/>
        </w:rPr>
        <w:t>(Sanık No.3) ile birlikte yargılan</w:t>
      </w:r>
      <w:r w:rsidR="00E973AE">
        <w:rPr>
          <w:rFonts w:ascii="Courier New" w:hAnsi="Courier New" w:cs="Courier New"/>
          <w:sz w:val="24"/>
          <w:szCs w:val="24"/>
        </w:rPr>
        <w:t>dı</w:t>
      </w:r>
      <w:r w:rsidR="00831ABB">
        <w:rPr>
          <w:rFonts w:ascii="Courier New" w:hAnsi="Courier New" w:cs="Courier New"/>
          <w:sz w:val="24"/>
          <w:szCs w:val="24"/>
        </w:rPr>
        <w:t xml:space="preserve">. </w:t>
      </w:r>
    </w:p>
    <w:p w:rsidR="00831ABB" w:rsidRDefault="00B870DF"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w:t>
      </w:r>
      <w:r w:rsidR="00831ABB">
        <w:rPr>
          <w:rFonts w:ascii="Courier New" w:hAnsi="Courier New" w:cs="Courier New"/>
          <w:sz w:val="24"/>
          <w:szCs w:val="24"/>
        </w:rPr>
        <w:t xml:space="preserve">leyhindeki </w:t>
      </w:r>
      <w:r w:rsidR="009655CA">
        <w:rPr>
          <w:rFonts w:ascii="Courier New" w:hAnsi="Courier New" w:cs="Courier New"/>
          <w:sz w:val="24"/>
          <w:szCs w:val="24"/>
        </w:rPr>
        <w:t xml:space="preserve">tüm </w:t>
      </w:r>
      <w:r w:rsidR="00831ABB">
        <w:rPr>
          <w:rFonts w:ascii="Courier New" w:hAnsi="Courier New" w:cs="Courier New"/>
          <w:sz w:val="24"/>
          <w:szCs w:val="24"/>
        </w:rPr>
        <w:t>ithamları kabul ede</w:t>
      </w:r>
      <w:r>
        <w:rPr>
          <w:rFonts w:ascii="Courier New" w:hAnsi="Courier New" w:cs="Courier New"/>
          <w:sz w:val="24"/>
          <w:szCs w:val="24"/>
        </w:rPr>
        <w:t xml:space="preserve">n Sanık, </w:t>
      </w:r>
      <w:r w:rsidR="00831ABB">
        <w:rPr>
          <w:rFonts w:ascii="Courier New" w:hAnsi="Courier New" w:cs="Courier New"/>
          <w:sz w:val="24"/>
          <w:szCs w:val="24"/>
        </w:rPr>
        <w:t xml:space="preserve">Lefkoşa Ağır Ceza Mahkemesi tarafından </w:t>
      </w:r>
      <w:r w:rsidR="009655CA">
        <w:rPr>
          <w:rFonts w:ascii="Courier New" w:hAnsi="Courier New" w:cs="Courier New"/>
          <w:sz w:val="24"/>
          <w:szCs w:val="24"/>
        </w:rPr>
        <w:t xml:space="preserve">suçlu bulunarak </w:t>
      </w:r>
      <w:r w:rsidR="00831ABB">
        <w:rPr>
          <w:rFonts w:ascii="Courier New" w:hAnsi="Courier New" w:cs="Courier New"/>
          <w:sz w:val="24"/>
          <w:szCs w:val="24"/>
        </w:rPr>
        <w:t>mahk</w:t>
      </w:r>
      <w:r w:rsidR="00B94009">
        <w:rPr>
          <w:rFonts w:ascii="Courier New" w:hAnsi="Courier New" w:cs="Courier New"/>
          <w:sz w:val="24"/>
          <w:szCs w:val="24"/>
        </w:rPr>
        <w:t>û</w:t>
      </w:r>
      <w:r w:rsidR="00831ABB">
        <w:rPr>
          <w:rFonts w:ascii="Courier New" w:hAnsi="Courier New" w:cs="Courier New"/>
          <w:sz w:val="24"/>
          <w:szCs w:val="24"/>
        </w:rPr>
        <w:t>m edildi.</w:t>
      </w:r>
    </w:p>
    <w:p w:rsidR="009655CA" w:rsidRDefault="009655CA" w:rsidP="002A0632">
      <w:pPr>
        <w:spacing w:line="360" w:lineRule="auto"/>
        <w:ind w:firstLine="708"/>
        <w:contextualSpacing/>
        <w:rPr>
          <w:rFonts w:ascii="Courier New" w:hAnsi="Courier New" w:cs="Courier New"/>
          <w:sz w:val="24"/>
          <w:szCs w:val="24"/>
        </w:rPr>
      </w:pPr>
    </w:p>
    <w:p w:rsidR="00831ABB" w:rsidRDefault="00831ABB"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Sanığa mahk</w:t>
      </w:r>
      <w:r w:rsidR="00B94009">
        <w:rPr>
          <w:rFonts w:ascii="Courier New" w:hAnsi="Courier New" w:cs="Courier New"/>
          <w:sz w:val="24"/>
          <w:szCs w:val="24"/>
        </w:rPr>
        <w:t>û</w:t>
      </w:r>
      <w:r>
        <w:rPr>
          <w:rFonts w:ascii="Courier New" w:hAnsi="Courier New" w:cs="Courier New"/>
          <w:sz w:val="24"/>
          <w:szCs w:val="24"/>
        </w:rPr>
        <w:t xml:space="preserve">m </w:t>
      </w:r>
      <w:r w:rsidR="009655CA">
        <w:rPr>
          <w:rFonts w:ascii="Courier New" w:hAnsi="Courier New" w:cs="Courier New"/>
          <w:sz w:val="24"/>
          <w:szCs w:val="24"/>
        </w:rPr>
        <w:t>olduğu</w:t>
      </w:r>
      <w:r>
        <w:rPr>
          <w:rFonts w:ascii="Courier New" w:hAnsi="Courier New" w:cs="Courier New"/>
          <w:sz w:val="24"/>
          <w:szCs w:val="24"/>
        </w:rPr>
        <w:t xml:space="preserve"> davalardan ceza takdir eden Lefkoşa Ağır Ceza Mahkemesi</w:t>
      </w:r>
      <w:r w:rsidR="001C01EE">
        <w:rPr>
          <w:rFonts w:ascii="Courier New" w:hAnsi="Courier New" w:cs="Courier New"/>
          <w:sz w:val="24"/>
          <w:szCs w:val="24"/>
        </w:rPr>
        <w:t>,</w:t>
      </w:r>
      <w:r>
        <w:rPr>
          <w:rFonts w:ascii="Courier New" w:hAnsi="Courier New" w:cs="Courier New"/>
          <w:sz w:val="24"/>
          <w:szCs w:val="24"/>
        </w:rPr>
        <w:t xml:space="preserve"> Sanığa aleyhindeki</w:t>
      </w:r>
      <w:r w:rsidR="001C01EE">
        <w:rPr>
          <w:rFonts w:ascii="Courier New" w:hAnsi="Courier New" w:cs="Courier New"/>
          <w:sz w:val="24"/>
          <w:szCs w:val="24"/>
        </w:rPr>
        <w:t>;</w:t>
      </w:r>
      <w:r>
        <w:rPr>
          <w:rFonts w:ascii="Courier New" w:hAnsi="Courier New" w:cs="Courier New"/>
          <w:sz w:val="24"/>
          <w:szCs w:val="24"/>
        </w:rPr>
        <w:t xml:space="preserve"> 1.davadan 1 yıl 6 ay, 2.davadan 1 yıl, 3.davadan 2 yıl, 4.davadan 2 yıl, 6.dava</w:t>
      </w:r>
      <w:r w:rsidR="007D3DE0">
        <w:rPr>
          <w:rFonts w:ascii="Courier New" w:hAnsi="Courier New" w:cs="Courier New"/>
          <w:sz w:val="24"/>
          <w:szCs w:val="24"/>
        </w:rPr>
        <w:t>dan 1 yıl 6 ay,</w:t>
      </w:r>
      <w:r w:rsidR="003B2457">
        <w:rPr>
          <w:rFonts w:ascii="Courier New" w:hAnsi="Courier New" w:cs="Courier New"/>
          <w:sz w:val="24"/>
          <w:szCs w:val="24"/>
        </w:rPr>
        <w:t xml:space="preserve"> </w:t>
      </w:r>
      <w:r w:rsidR="007D3DE0">
        <w:rPr>
          <w:rFonts w:ascii="Courier New" w:hAnsi="Courier New" w:cs="Courier New"/>
          <w:sz w:val="24"/>
          <w:szCs w:val="24"/>
        </w:rPr>
        <w:t>8.davadan 2 yıl,</w:t>
      </w:r>
      <w:r>
        <w:rPr>
          <w:rFonts w:ascii="Courier New" w:hAnsi="Courier New" w:cs="Courier New"/>
          <w:sz w:val="24"/>
          <w:szCs w:val="24"/>
        </w:rPr>
        <w:t>10.davadan 6 ay, 11.davadan 6 ay,</w:t>
      </w:r>
      <w:r w:rsidR="003B2457">
        <w:rPr>
          <w:rFonts w:ascii="Courier New" w:hAnsi="Courier New" w:cs="Courier New"/>
          <w:sz w:val="24"/>
          <w:szCs w:val="24"/>
        </w:rPr>
        <w:t xml:space="preserve"> </w:t>
      </w:r>
      <w:r>
        <w:rPr>
          <w:rFonts w:ascii="Courier New" w:hAnsi="Courier New" w:cs="Courier New"/>
          <w:sz w:val="24"/>
          <w:szCs w:val="24"/>
        </w:rPr>
        <w:t>12.davadan 2 ay,</w:t>
      </w:r>
      <w:r w:rsidR="003B2457">
        <w:rPr>
          <w:rFonts w:ascii="Courier New" w:hAnsi="Courier New" w:cs="Courier New"/>
          <w:sz w:val="24"/>
          <w:szCs w:val="24"/>
        </w:rPr>
        <w:t xml:space="preserve"> </w:t>
      </w:r>
      <w:r>
        <w:rPr>
          <w:rFonts w:ascii="Courier New" w:hAnsi="Courier New" w:cs="Courier New"/>
          <w:sz w:val="24"/>
          <w:szCs w:val="24"/>
        </w:rPr>
        <w:t>13.davadan 2 ay,</w:t>
      </w:r>
      <w:r w:rsidR="003B2457">
        <w:rPr>
          <w:rFonts w:ascii="Courier New" w:hAnsi="Courier New" w:cs="Courier New"/>
          <w:sz w:val="24"/>
          <w:szCs w:val="24"/>
        </w:rPr>
        <w:t xml:space="preserve"> </w:t>
      </w:r>
      <w:r>
        <w:rPr>
          <w:rFonts w:ascii="Courier New" w:hAnsi="Courier New" w:cs="Courier New"/>
          <w:sz w:val="24"/>
          <w:szCs w:val="24"/>
        </w:rPr>
        <w:t>14</w:t>
      </w:r>
      <w:r w:rsidR="007A2F7D">
        <w:rPr>
          <w:rFonts w:ascii="Courier New" w:hAnsi="Courier New" w:cs="Courier New"/>
          <w:sz w:val="24"/>
          <w:szCs w:val="24"/>
        </w:rPr>
        <w:t>.davadan 2 ay</w:t>
      </w:r>
      <w:r w:rsidR="003B2457">
        <w:rPr>
          <w:rFonts w:ascii="Courier New" w:hAnsi="Courier New" w:cs="Courier New"/>
          <w:sz w:val="24"/>
          <w:szCs w:val="24"/>
        </w:rPr>
        <w:t>,</w:t>
      </w:r>
      <w:r w:rsidR="007A2F7D">
        <w:rPr>
          <w:rFonts w:ascii="Courier New" w:hAnsi="Courier New" w:cs="Courier New"/>
          <w:sz w:val="24"/>
          <w:szCs w:val="24"/>
        </w:rPr>
        <w:t xml:space="preserve"> 15.davadan 2 ay,</w:t>
      </w:r>
      <w:r w:rsidR="003B2457">
        <w:rPr>
          <w:rFonts w:ascii="Courier New" w:hAnsi="Courier New" w:cs="Courier New"/>
          <w:sz w:val="24"/>
          <w:szCs w:val="24"/>
        </w:rPr>
        <w:t xml:space="preserve"> </w:t>
      </w:r>
      <w:r>
        <w:rPr>
          <w:rFonts w:ascii="Courier New" w:hAnsi="Courier New" w:cs="Courier New"/>
          <w:sz w:val="24"/>
          <w:szCs w:val="24"/>
        </w:rPr>
        <w:t>18</w:t>
      </w:r>
      <w:r w:rsidR="001C01EE">
        <w:rPr>
          <w:rFonts w:ascii="Courier New" w:hAnsi="Courier New" w:cs="Courier New"/>
          <w:sz w:val="24"/>
          <w:szCs w:val="24"/>
        </w:rPr>
        <w:t>.</w:t>
      </w:r>
      <w:r>
        <w:rPr>
          <w:rFonts w:ascii="Courier New" w:hAnsi="Courier New" w:cs="Courier New"/>
          <w:sz w:val="24"/>
          <w:szCs w:val="24"/>
        </w:rPr>
        <w:t>davadan 2 ay hapis</w:t>
      </w:r>
      <w:r w:rsidR="009655CA">
        <w:rPr>
          <w:rFonts w:ascii="Courier New" w:hAnsi="Courier New" w:cs="Courier New"/>
          <w:sz w:val="24"/>
          <w:szCs w:val="24"/>
        </w:rPr>
        <w:t>lik</w:t>
      </w:r>
      <w:r>
        <w:rPr>
          <w:rFonts w:ascii="Courier New" w:hAnsi="Courier New" w:cs="Courier New"/>
          <w:sz w:val="24"/>
          <w:szCs w:val="24"/>
        </w:rPr>
        <w:t xml:space="preserve"> cezası takdir et</w:t>
      </w:r>
      <w:r w:rsidR="00E973AE">
        <w:rPr>
          <w:rFonts w:ascii="Courier New" w:hAnsi="Courier New" w:cs="Courier New"/>
          <w:sz w:val="24"/>
          <w:szCs w:val="24"/>
        </w:rPr>
        <w:t>ti</w:t>
      </w:r>
      <w:r>
        <w:rPr>
          <w:rFonts w:ascii="Courier New" w:hAnsi="Courier New" w:cs="Courier New"/>
          <w:sz w:val="24"/>
          <w:szCs w:val="24"/>
        </w:rPr>
        <w:t>, 16. ve 17. davalarda</w:t>
      </w:r>
      <w:r w:rsidR="001C01EE">
        <w:rPr>
          <w:rFonts w:ascii="Courier New" w:hAnsi="Courier New" w:cs="Courier New"/>
          <w:sz w:val="24"/>
          <w:szCs w:val="24"/>
        </w:rPr>
        <w:t>n</w:t>
      </w:r>
      <w:r>
        <w:rPr>
          <w:rFonts w:ascii="Courier New" w:hAnsi="Courier New" w:cs="Courier New"/>
          <w:sz w:val="24"/>
          <w:szCs w:val="24"/>
        </w:rPr>
        <w:t xml:space="preserve"> ise ceza ver</w:t>
      </w:r>
      <w:r w:rsidR="007A2F7D">
        <w:rPr>
          <w:rFonts w:ascii="Courier New" w:hAnsi="Courier New" w:cs="Courier New"/>
          <w:sz w:val="24"/>
          <w:szCs w:val="24"/>
        </w:rPr>
        <w:t>meyerek</w:t>
      </w:r>
      <w:r w:rsidR="001C01EE">
        <w:rPr>
          <w:rFonts w:ascii="Courier New" w:hAnsi="Courier New" w:cs="Courier New"/>
          <w:sz w:val="24"/>
          <w:szCs w:val="24"/>
        </w:rPr>
        <w:t xml:space="preserve"> yalnızca</w:t>
      </w:r>
      <w:r w:rsidR="007A2F7D">
        <w:rPr>
          <w:rFonts w:ascii="Courier New" w:hAnsi="Courier New" w:cs="Courier New"/>
          <w:sz w:val="24"/>
          <w:szCs w:val="24"/>
        </w:rPr>
        <w:t xml:space="preserve"> mahk</w:t>
      </w:r>
      <w:r w:rsidR="00B94009">
        <w:rPr>
          <w:rFonts w:ascii="Courier New" w:hAnsi="Courier New" w:cs="Courier New"/>
          <w:sz w:val="24"/>
          <w:szCs w:val="24"/>
        </w:rPr>
        <w:t>û</w:t>
      </w:r>
      <w:r w:rsidR="007A2F7D">
        <w:rPr>
          <w:rFonts w:ascii="Courier New" w:hAnsi="Courier New" w:cs="Courier New"/>
          <w:sz w:val="24"/>
          <w:szCs w:val="24"/>
        </w:rPr>
        <w:t>miyet kaydet</w:t>
      </w:r>
      <w:r w:rsidR="00E973AE">
        <w:rPr>
          <w:rFonts w:ascii="Courier New" w:hAnsi="Courier New" w:cs="Courier New"/>
          <w:sz w:val="24"/>
          <w:szCs w:val="24"/>
        </w:rPr>
        <w:t>ti</w:t>
      </w:r>
      <w:r>
        <w:rPr>
          <w:rFonts w:ascii="Courier New" w:hAnsi="Courier New" w:cs="Courier New"/>
          <w:sz w:val="24"/>
          <w:szCs w:val="24"/>
        </w:rPr>
        <w:t>.</w:t>
      </w:r>
      <w:r w:rsidR="007A2F7D">
        <w:rPr>
          <w:rFonts w:ascii="Courier New" w:hAnsi="Courier New" w:cs="Courier New"/>
          <w:sz w:val="24"/>
          <w:szCs w:val="24"/>
        </w:rPr>
        <w:t xml:space="preserve"> </w:t>
      </w:r>
      <w:r>
        <w:rPr>
          <w:rFonts w:ascii="Courier New" w:hAnsi="Courier New" w:cs="Courier New"/>
          <w:sz w:val="24"/>
          <w:szCs w:val="24"/>
        </w:rPr>
        <w:t>Lefkoşa Ağır Ceza Mahkemesi Sanı</w:t>
      </w:r>
      <w:r w:rsidR="001C01EE">
        <w:rPr>
          <w:rFonts w:ascii="Courier New" w:hAnsi="Courier New" w:cs="Courier New"/>
          <w:sz w:val="24"/>
          <w:szCs w:val="24"/>
        </w:rPr>
        <w:t xml:space="preserve">ğa, </w:t>
      </w:r>
      <w:r>
        <w:rPr>
          <w:rFonts w:ascii="Courier New" w:hAnsi="Courier New" w:cs="Courier New"/>
          <w:sz w:val="24"/>
          <w:szCs w:val="24"/>
        </w:rPr>
        <w:t>3.,</w:t>
      </w:r>
      <w:r w:rsidR="003B2457">
        <w:rPr>
          <w:rFonts w:ascii="Courier New" w:hAnsi="Courier New" w:cs="Courier New"/>
          <w:sz w:val="24"/>
          <w:szCs w:val="24"/>
        </w:rPr>
        <w:t xml:space="preserve"> </w:t>
      </w:r>
      <w:r>
        <w:rPr>
          <w:rFonts w:ascii="Courier New" w:hAnsi="Courier New" w:cs="Courier New"/>
          <w:sz w:val="24"/>
          <w:szCs w:val="24"/>
        </w:rPr>
        <w:t>4.,</w:t>
      </w:r>
      <w:r w:rsidR="00603D0F">
        <w:rPr>
          <w:rFonts w:ascii="Courier New" w:hAnsi="Courier New" w:cs="Courier New"/>
          <w:sz w:val="24"/>
          <w:szCs w:val="24"/>
        </w:rPr>
        <w:t xml:space="preserve"> </w:t>
      </w:r>
      <w:r>
        <w:rPr>
          <w:rFonts w:ascii="Courier New" w:hAnsi="Courier New" w:cs="Courier New"/>
          <w:sz w:val="24"/>
          <w:szCs w:val="24"/>
        </w:rPr>
        <w:t>10.,</w:t>
      </w:r>
      <w:r w:rsidR="003B2457">
        <w:rPr>
          <w:rFonts w:ascii="Courier New" w:hAnsi="Courier New" w:cs="Courier New"/>
          <w:sz w:val="24"/>
          <w:szCs w:val="24"/>
        </w:rPr>
        <w:t xml:space="preserve"> </w:t>
      </w:r>
      <w:r>
        <w:rPr>
          <w:rFonts w:ascii="Courier New" w:hAnsi="Courier New" w:cs="Courier New"/>
          <w:sz w:val="24"/>
          <w:szCs w:val="24"/>
        </w:rPr>
        <w:t>12.,</w:t>
      </w:r>
      <w:r w:rsidR="003B2457">
        <w:rPr>
          <w:rFonts w:ascii="Courier New" w:hAnsi="Courier New" w:cs="Courier New"/>
          <w:sz w:val="24"/>
          <w:szCs w:val="24"/>
        </w:rPr>
        <w:t xml:space="preserve"> </w:t>
      </w:r>
      <w:r>
        <w:rPr>
          <w:rFonts w:ascii="Courier New" w:hAnsi="Courier New" w:cs="Courier New"/>
          <w:sz w:val="24"/>
          <w:szCs w:val="24"/>
        </w:rPr>
        <w:t>14.</w:t>
      </w:r>
      <w:r w:rsidR="003B2457">
        <w:rPr>
          <w:rFonts w:ascii="Courier New" w:hAnsi="Courier New" w:cs="Courier New"/>
          <w:sz w:val="24"/>
          <w:szCs w:val="24"/>
        </w:rPr>
        <w:t xml:space="preserve"> </w:t>
      </w:r>
      <w:r>
        <w:rPr>
          <w:rFonts w:ascii="Courier New" w:hAnsi="Courier New" w:cs="Courier New"/>
          <w:sz w:val="24"/>
          <w:szCs w:val="24"/>
        </w:rPr>
        <w:t>ve 18.davalar</w:t>
      </w:r>
      <w:r w:rsidR="001C01EE">
        <w:rPr>
          <w:rFonts w:ascii="Courier New" w:hAnsi="Courier New" w:cs="Courier New"/>
          <w:sz w:val="24"/>
          <w:szCs w:val="24"/>
        </w:rPr>
        <w:t>dan verdiği hapislik</w:t>
      </w:r>
      <w:r>
        <w:rPr>
          <w:rFonts w:ascii="Courier New" w:hAnsi="Courier New" w:cs="Courier New"/>
          <w:sz w:val="24"/>
          <w:szCs w:val="24"/>
        </w:rPr>
        <w:t xml:space="preserve"> cezalarının ayrı ayrı çekilmesine geriye kalan davaların </w:t>
      </w:r>
      <w:r w:rsidR="001C01EE">
        <w:rPr>
          <w:rFonts w:ascii="Courier New" w:hAnsi="Courier New" w:cs="Courier New"/>
          <w:sz w:val="24"/>
          <w:szCs w:val="24"/>
        </w:rPr>
        <w:t>hapislik</w:t>
      </w:r>
      <w:r>
        <w:rPr>
          <w:rFonts w:ascii="Courier New" w:hAnsi="Courier New" w:cs="Courier New"/>
          <w:sz w:val="24"/>
          <w:szCs w:val="24"/>
        </w:rPr>
        <w:t xml:space="preserve"> cezalarının </w:t>
      </w:r>
      <w:r w:rsidR="00F66636">
        <w:rPr>
          <w:rFonts w:ascii="Courier New" w:hAnsi="Courier New" w:cs="Courier New"/>
          <w:sz w:val="24"/>
          <w:szCs w:val="24"/>
        </w:rPr>
        <w:t xml:space="preserve">ise </w:t>
      </w:r>
      <w:r>
        <w:rPr>
          <w:rFonts w:ascii="Courier New" w:hAnsi="Courier New" w:cs="Courier New"/>
          <w:sz w:val="24"/>
          <w:szCs w:val="24"/>
        </w:rPr>
        <w:t>birlikte çekilmesine emir ver</w:t>
      </w:r>
      <w:r w:rsidR="00E973AE">
        <w:rPr>
          <w:rFonts w:ascii="Courier New" w:hAnsi="Courier New" w:cs="Courier New"/>
          <w:sz w:val="24"/>
          <w:szCs w:val="24"/>
        </w:rPr>
        <w:t>di</w:t>
      </w:r>
      <w:r>
        <w:rPr>
          <w:rFonts w:ascii="Courier New" w:hAnsi="Courier New" w:cs="Courier New"/>
          <w:sz w:val="24"/>
          <w:szCs w:val="24"/>
        </w:rPr>
        <w:t>.</w:t>
      </w:r>
    </w:p>
    <w:p w:rsidR="002A0632" w:rsidRDefault="002A0632" w:rsidP="002A0632">
      <w:pPr>
        <w:spacing w:line="360" w:lineRule="auto"/>
        <w:ind w:firstLine="708"/>
        <w:contextualSpacing/>
        <w:rPr>
          <w:rFonts w:ascii="Courier New" w:hAnsi="Courier New" w:cs="Courier New"/>
          <w:sz w:val="24"/>
          <w:szCs w:val="24"/>
        </w:rPr>
      </w:pPr>
    </w:p>
    <w:p w:rsidR="00831ABB" w:rsidRDefault="00831ABB"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E973AE">
        <w:rPr>
          <w:rFonts w:ascii="Courier New" w:hAnsi="Courier New" w:cs="Courier New"/>
          <w:sz w:val="24"/>
          <w:szCs w:val="24"/>
        </w:rPr>
        <w:t>mahk</w:t>
      </w:r>
      <w:r w:rsidR="001C01EE">
        <w:rPr>
          <w:rFonts w:ascii="Courier New" w:hAnsi="Courier New" w:cs="Courier New"/>
          <w:sz w:val="24"/>
          <w:szCs w:val="24"/>
        </w:rPr>
        <w:t>û</w:t>
      </w:r>
      <w:r w:rsidR="00E973AE">
        <w:rPr>
          <w:rFonts w:ascii="Courier New" w:hAnsi="Courier New" w:cs="Courier New"/>
          <w:sz w:val="24"/>
          <w:szCs w:val="24"/>
        </w:rPr>
        <w:t xml:space="preserve">m olduğu </w:t>
      </w:r>
      <w:r w:rsidR="009655CA" w:rsidRPr="009655CA">
        <w:rPr>
          <w:rFonts w:ascii="Courier New" w:hAnsi="Courier New" w:cs="Courier New"/>
          <w:sz w:val="24"/>
          <w:szCs w:val="24"/>
        </w:rPr>
        <w:t>1.,2.,3.,4.,6.,8.,10.</w:t>
      </w:r>
      <w:r w:rsidR="001C01EE">
        <w:rPr>
          <w:rFonts w:ascii="Courier New" w:hAnsi="Courier New" w:cs="Courier New"/>
          <w:sz w:val="24"/>
          <w:szCs w:val="24"/>
        </w:rPr>
        <w:t xml:space="preserve"> 11.</w:t>
      </w:r>
      <w:r w:rsidR="009655CA" w:rsidRPr="009655CA">
        <w:rPr>
          <w:rFonts w:ascii="Courier New" w:hAnsi="Courier New" w:cs="Courier New"/>
          <w:sz w:val="24"/>
          <w:szCs w:val="24"/>
        </w:rPr>
        <w:t xml:space="preserve"> ve 12</w:t>
      </w:r>
      <w:r w:rsidR="009655CA">
        <w:rPr>
          <w:rFonts w:ascii="Courier New" w:hAnsi="Courier New" w:cs="Courier New"/>
          <w:sz w:val="24"/>
          <w:szCs w:val="24"/>
        </w:rPr>
        <w:t>.</w:t>
      </w:r>
      <w:r w:rsidR="009655CA" w:rsidRPr="009C27A1">
        <w:rPr>
          <w:rFonts w:ascii="Courier New" w:hAnsi="Courier New" w:cs="Courier New"/>
          <w:b/>
          <w:sz w:val="24"/>
          <w:szCs w:val="24"/>
        </w:rPr>
        <w:t xml:space="preserve"> </w:t>
      </w:r>
      <w:r w:rsidR="00E973AE">
        <w:rPr>
          <w:rFonts w:ascii="Courier New" w:hAnsi="Courier New" w:cs="Courier New"/>
          <w:sz w:val="24"/>
          <w:szCs w:val="24"/>
        </w:rPr>
        <w:t xml:space="preserve">davalarda </w:t>
      </w:r>
      <w:r w:rsidR="001C01EE">
        <w:rPr>
          <w:rFonts w:ascii="Courier New" w:hAnsi="Courier New" w:cs="Courier New"/>
          <w:sz w:val="24"/>
          <w:szCs w:val="24"/>
        </w:rPr>
        <w:t xml:space="preserve">Mahkemece </w:t>
      </w:r>
      <w:r w:rsidR="00E973AE">
        <w:rPr>
          <w:rFonts w:ascii="Courier New" w:hAnsi="Courier New" w:cs="Courier New"/>
          <w:sz w:val="24"/>
          <w:szCs w:val="24"/>
        </w:rPr>
        <w:t>takdir edilen hapis c</w:t>
      </w:r>
      <w:r w:rsidR="001C01EE">
        <w:rPr>
          <w:rFonts w:ascii="Courier New" w:hAnsi="Courier New" w:cs="Courier New"/>
          <w:sz w:val="24"/>
          <w:szCs w:val="24"/>
        </w:rPr>
        <w:t xml:space="preserve">ezalarının alenen fahiş olduğu ve Mahkemenin </w:t>
      </w:r>
      <w:r>
        <w:rPr>
          <w:rFonts w:ascii="Courier New" w:hAnsi="Courier New" w:cs="Courier New"/>
          <w:sz w:val="24"/>
          <w:szCs w:val="24"/>
        </w:rPr>
        <w:t>3.,</w:t>
      </w:r>
      <w:r w:rsidR="003B2457">
        <w:rPr>
          <w:rFonts w:ascii="Courier New" w:hAnsi="Courier New" w:cs="Courier New"/>
          <w:sz w:val="24"/>
          <w:szCs w:val="24"/>
        </w:rPr>
        <w:t xml:space="preserve"> </w:t>
      </w:r>
      <w:r>
        <w:rPr>
          <w:rFonts w:ascii="Courier New" w:hAnsi="Courier New" w:cs="Courier New"/>
          <w:sz w:val="24"/>
          <w:szCs w:val="24"/>
        </w:rPr>
        <w:t>4.,</w:t>
      </w:r>
      <w:r w:rsidR="003B2457">
        <w:rPr>
          <w:rFonts w:ascii="Courier New" w:hAnsi="Courier New" w:cs="Courier New"/>
          <w:sz w:val="24"/>
          <w:szCs w:val="24"/>
        </w:rPr>
        <w:t xml:space="preserve"> </w:t>
      </w:r>
      <w:r>
        <w:rPr>
          <w:rFonts w:ascii="Courier New" w:hAnsi="Courier New" w:cs="Courier New"/>
          <w:sz w:val="24"/>
          <w:szCs w:val="24"/>
        </w:rPr>
        <w:t>10.,</w:t>
      </w:r>
      <w:r w:rsidR="003B2457">
        <w:rPr>
          <w:rFonts w:ascii="Courier New" w:hAnsi="Courier New" w:cs="Courier New"/>
          <w:sz w:val="24"/>
          <w:szCs w:val="24"/>
        </w:rPr>
        <w:t xml:space="preserve"> </w:t>
      </w:r>
      <w:r>
        <w:rPr>
          <w:rFonts w:ascii="Courier New" w:hAnsi="Courier New" w:cs="Courier New"/>
          <w:sz w:val="24"/>
          <w:szCs w:val="24"/>
        </w:rPr>
        <w:t>12.,</w:t>
      </w:r>
      <w:r w:rsidR="003B2457">
        <w:rPr>
          <w:rFonts w:ascii="Courier New" w:hAnsi="Courier New" w:cs="Courier New"/>
          <w:sz w:val="24"/>
          <w:szCs w:val="24"/>
        </w:rPr>
        <w:t xml:space="preserve"> </w:t>
      </w:r>
      <w:r>
        <w:rPr>
          <w:rFonts w:ascii="Courier New" w:hAnsi="Courier New" w:cs="Courier New"/>
          <w:sz w:val="24"/>
          <w:szCs w:val="24"/>
        </w:rPr>
        <w:t>14.</w:t>
      </w:r>
      <w:r w:rsidR="003B2457">
        <w:rPr>
          <w:rFonts w:ascii="Courier New" w:hAnsi="Courier New" w:cs="Courier New"/>
          <w:sz w:val="24"/>
          <w:szCs w:val="24"/>
        </w:rPr>
        <w:t xml:space="preserve"> </w:t>
      </w:r>
      <w:r>
        <w:rPr>
          <w:rFonts w:ascii="Courier New" w:hAnsi="Courier New" w:cs="Courier New"/>
          <w:sz w:val="24"/>
          <w:szCs w:val="24"/>
        </w:rPr>
        <w:t>ve 18.</w:t>
      </w:r>
      <w:r w:rsidR="001C01EE">
        <w:rPr>
          <w:rFonts w:ascii="Courier New" w:hAnsi="Courier New" w:cs="Courier New"/>
          <w:sz w:val="24"/>
          <w:szCs w:val="24"/>
        </w:rPr>
        <w:t xml:space="preserve"> </w:t>
      </w:r>
      <w:r>
        <w:rPr>
          <w:rFonts w:ascii="Courier New" w:hAnsi="Courier New" w:cs="Courier New"/>
          <w:sz w:val="24"/>
          <w:szCs w:val="24"/>
        </w:rPr>
        <w:t xml:space="preserve">davaların </w:t>
      </w:r>
      <w:r w:rsidR="00BD50CF">
        <w:rPr>
          <w:rFonts w:ascii="Courier New" w:hAnsi="Courier New" w:cs="Courier New"/>
          <w:sz w:val="24"/>
          <w:szCs w:val="24"/>
        </w:rPr>
        <w:t>hapis</w:t>
      </w:r>
      <w:r w:rsidR="003C6F04">
        <w:rPr>
          <w:rFonts w:ascii="Courier New" w:hAnsi="Courier New" w:cs="Courier New"/>
          <w:sz w:val="24"/>
          <w:szCs w:val="24"/>
        </w:rPr>
        <w:t>lik</w:t>
      </w:r>
      <w:r w:rsidR="00BD50CF">
        <w:rPr>
          <w:rFonts w:ascii="Courier New" w:hAnsi="Courier New" w:cs="Courier New"/>
          <w:sz w:val="24"/>
          <w:szCs w:val="24"/>
        </w:rPr>
        <w:t xml:space="preserve"> </w:t>
      </w:r>
      <w:r>
        <w:rPr>
          <w:rFonts w:ascii="Courier New" w:hAnsi="Courier New" w:cs="Courier New"/>
          <w:sz w:val="24"/>
          <w:szCs w:val="24"/>
        </w:rPr>
        <w:t>cezalarının ayrı ayrı çekilmesine yönelik emir</w:t>
      </w:r>
      <w:r w:rsidR="003C6F04">
        <w:rPr>
          <w:rFonts w:ascii="Courier New" w:hAnsi="Courier New" w:cs="Courier New"/>
          <w:sz w:val="24"/>
          <w:szCs w:val="24"/>
        </w:rPr>
        <w:t xml:space="preserve"> vermekle hata ettiği iddiasıyla </w:t>
      </w:r>
      <w:r>
        <w:rPr>
          <w:rFonts w:ascii="Courier New" w:hAnsi="Courier New" w:cs="Courier New"/>
          <w:sz w:val="24"/>
          <w:szCs w:val="24"/>
        </w:rPr>
        <w:t>huzurum</w:t>
      </w:r>
      <w:r w:rsidR="00117FE2">
        <w:rPr>
          <w:rFonts w:ascii="Courier New" w:hAnsi="Courier New" w:cs="Courier New"/>
          <w:sz w:val="24"/>
          <w:szCs w:val="24"/>
        </w:rPr>
        <w:t>uz</w:t>
      </w:r>
      <w:r>
        <w:rPr>
          <w:rFonts w:ascii="Courier New" w:hAnsi="Courier New" w:cs="Courier New"/>
          <w:sz w:val="24"/>
          <w:szCs w:val="24"/>
        </w:rPr>
        <w:t xml:space="preserve">daki </w:t>
      </w:r>
      <w:r w:rsidR="003C6F04">
        <w:rPr>
          <w:rFonts w:ascii="Courier New" w:hAnsi="Courier New" w:cs="Courier New"/>
          <w:sz w:val="24"/>
          <w:szCs w:val="24"/>
        </w:rPr>
        <w:t xml:space="preserve">1/2019 sayılı </w:t>
      </w:r>
      <w:r>
        <w:rPr>
          <w:rFonts w:ascii="Courier New" w:hAnsi="Courier New" w:cs="Courier New"/>
          <w:sz w:val="24"/>
          <w:szCs w:val="24"/>
        </w:rPr>
        <w:t>istinafı dosya</w:t>
      </w:r>
      <w:r w:rsidR="00C24866">
        <w:rPr>
          <w:rFonts w:ascii="Courier New" w:hAnsi="Courier New" w:cs="Courier New"/>
          <w:sz w:val="24"/>
          <w:szCs w:val="24"/>
        </w:rPr>
        <w:t>ladı</w:t>
      </w:r>
      <w:r>
        <w:rPr>
          <w:rFonts w:ascii="Courier New" w:hAnsi="Courier New" w:cs="Courier New"/>
          <w:sz w:val="24"/>
          <w:szCs w:val="24"/>
        </w:rPr>
        <w:t>.</w:t>
      </w:r>
    </w:p>
    <w:p w:rsidR="002A0632" w:rsidRDefault="002A0632" w:rsidP="002A0632">
      <w:pPr>
        <w:spacing w:line="360" w:lineRule="auto"/>
        <w:ind w:firstLine="708"/>
        <w:contextualSpacing/>
        <w:rPr>
          <w:rFonts w:ascii="Courier New" w:hAnsi="Courier New" w:cs="Courier New"/>
          <w:sz w:val="24"/>
          <w:szCs w:val="24"/>
        </w:rPr>
      </w:pPr>
    </w:p>
    <w:p w:rsidR="00831ABB" w:rsidRDefault="00831ABB" w:rsidP="002A0632">
      <w:pPr>
        <w:spacing w:line="360" w:lineRule="auto"/>
        <w:ind w:firstLine="708"/>
        <w:contextualSpacing/>
        <w:rPr>
          <w:rFonts w:ascii="Courier New" w:hAnsi="Courier New" w:cs="Courier New"/>
          <w:sz w:val="24"/>
          <w:szCs w:val="24"/>
        </w:rPr>
      </w:pPr>
      <w:r w:rsidRPr="00605C6B">
        <w:rPr>
          <w:rFonts w:ascii="Courier New" w:hAnsi="Courier New" w:cs="Courier New"/>
          <w:sz w:val="24"/>
          <w:szCs w:val="24"/>
        </w:rPr>
        <w:t xml:space="preserve">İddia Makamı da Sanığa </w:t>
      </w:r>
      <w:r w:rsidR="009655CA">
        <w:rPr>
          <w:rFonts w:ascii="Courier New" w:hAnsi="Courier New" w:cs="Courier New"/>
          <w:sz w:val="24"/>
          <w:szCs w:val="24"/>
        </w:rPr>
        <w:t>takdir edilen</w:t>
      </w:r>
      <w:r w:rsidRPr="00605C6B">
        <w:rPr>
          <w:rFonts w:ascii="Courier New" w:hAnsi="Courier New" w:cs="Courier New"/>
          <w:sz w:val="24"/>
          <w:szCs w:val="24"/>
        </w:rPr>
        <w:t xml:space="preserve"> ceza</w:t>
      </w:r>
      <w:r w:rsidR="00E4620C">
        <w:rPr>
          <w:rFonts w:ascii="Courier New" w:hAnsi="Courier New" w:cs="Courier New"/>
          <w:sz w:val="24"/>
          <w:szCs w:val="24"/>
        </w:rPr>
        <w:t xml:space="preserve">ların </w:t>
      </w:r>
      <w:r w:rsidR="003C6F04">
        <w:rPr>
          <w:rFonts w:ascii="Courier New" w:hAnsi="Courier New" w:cs="Courier New"/>
          <w:sz w:val="24"/>
          <w:szCs w:val="24"/>
        </w:rPr>
        <w:t xml:space="preserve">alenen </w:t>
      </w:r>
      <w:r w:rsidR="00E4620C">
        <w:rPr>
          <w:rFonts w:ascii="Courier New" w:hAnsi="Courier New" w:cs="Courier New"/>
          <w:sz w:val="24"/>
          <w:szCs w:val="24"/>
        </w:rPr>
        <w:t xml:space="preserve">az olduğu gerekçesi ile </w:t>
      </w:r>
      <w:r w:rsidRPr="00605C6B">
        <w:rPr>
          <w:rFonts w:ascii="Courier New" w:hAnsi="Courier New" w:cs="Courier New"/>
          <w:sz w:val="24"/>
          <w:szCs w:val="24"/>
        </w:rPr>
        <w:t>92/2019 sayılı istinafı dosyaladı. İstinaflar birleştirilerek dinlendi.</w:t>
      </w:r>
    </w:p>
    <w:p w:rsidR="00BD50CF" w:rsidRDefault="00BD50CF" w:rsidP="002A0632">
      <w:pPr>
        <w:spacing w:line="240" w:lineRule="auto"/>
        <w:ind w:firstLine="708"/>
        <w:contextualSpacing/>
        <w:rPr>
          <w:rFonts w:ascii="Courier New" w:hAnsi="Courier New" w:cs="Courier New"/>
          <w:sz w:val="24"/>
          <w:szCs w:val="24"/>
        </w:rPr>
      </w:pPr>
    </w:p>
    <w:p w:rsidR="00C9307C" w:rsidRPr="00605C6B" w:rsidRDefault="00C9307C" w:rsidP="002A0632">
      <w:pPr>
        <w:spacing w:line="240" w:lineRule="auto"/>
        <w:ind w:firstLine="708"/>
        <w:contextualSpacing/>
        <w:rPr>
          <w:rFonts w:ascii="Courier New" w:hAnsi="Courier New" w:cs="Courier New"/>
          <w:sz w:val="24"/>
          <w:szCs w:val="24"/>
        </w:rPr>
      </w:pPr>
    </w:p>
    <w:p w:rsidR="00831ABB" w:rsidRDefault="00831ABB" w:rsidP="002A0632">
      <w:pPr>
        <w:contextualSpacing/>
        <w:rPr>
          <w:rFonts w:ascii="Courier New" w:hAnsi="Courier New" w:cs="Courier New"/>
          <w:sz w:val="24"/>
          <w:szCs w:val="24"/>
        </w:rPr>
      </w:pPr>
      <w:r w:rsidRPr="003C6F04">
        <w:rPr>
          <w:rFonts w:ascii="Courier New" w:hAnsi="Courier New" w:cs="Courier New"/>
          <w:sz w:val="24"/>
          <w:szCs w:val="24"/>
          <w:u w:val="single"/>
        </w:rPr>
        <w:t>OLGULAR</w:t>
      </w:r>
      <w:r>
        <w:rPr>
          <w:rFonts w:ascii="Courier New" w:hAnsi="Courier New" w:cs="Courier New"/>
          <w:sz w:val="24"/>
          <w:szCs w:val="24"/>
        </w:rPr>
        <w:t>:</w:t>
      </w:r>
    </w:p>
    <w:p w:rsidR="00831ABB" w:rsidRDefault="00831ABB" w:rsidP="002A0632">
      <w:pPr>
        <w:spacing w:line="360" w:lineRule="auto"/>
        <w:contextualSpacing/>
        <w:rPr>
          <w:rFonts w:ascii="Courier New" w:hAnsi="Courier New" w:cs="Courier New"/>
          <w:sz w:val="24"/>
          <w:szCs w:val="24"/>
        </w:rPr>
      </w:pPr>
    </w:p>
    <w:p w:rsidR="00E63C4C" w:rsidRDefault="00831ABB" w:rsidP="00976243">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2018 yılı içerisinde Sanık ve </w:t>
      </w:r>
      <w:r w:rsidR="00B46FA2">
        <w:rPr>
          <w:rFonts w:ascii="Courier New" w:hAnsi="Courier New" w:cs="Courier New"/>
          <w:sz w:val="24"/>
          <w:szCs w:val="24"/>
        </w:rPr>
        <w:t xml:space="preserve">kız </w:t>
      </w:r>
      <w:r w:rsidR="00117FE2">
        <w:rPr>
          <w:rFonts w:ascii="Courier New" w:hAnsi="Courier New" w:cs="Courier New"/>
          <w:sz w:val="24"/>
          <w:szCs w:val="24"/>
        </w:rPr>
        <w:t xml:space="preserve">arkadaşı </w:t>
      </w:r>
      <w:r>
        <w:rPr>
          <w:rFonts w:ascii="Courier New" w:hAnsi="Courier New" w:cs="Courier New"/>
          <w:sz w:val="24"/>
          <w:szCs w:val="24"/>
        </w:rPr>
        <w:t>Zümrüt Toklu</w:t>
      </w:r>
      <w:r w:rsidR="00E023A7">
        <w:rPr>
          <w:rFonts w:ascii="Courier New" w:hAnsi="Courier New" w:cs="Courier New"/>
          <w:sz w:val="24"/>
          <w:szCs w:val="24"/>
        </w:rPr>
        <w:t xml:space="preserve"> (Sanık No.2)</w:t>
      </w:r>
      <w:r w:rsidR="003C6F04">
        <w:rPr>
          <w:rFonts w:ascii="Courier New" w:hAnsi="Courier New" w:cs="Courier New"/>
          <w:sz w:val="24"/>
          <w:szCs w:val="24"/>
        </w:rPr>
        <w:t>,</w:t>
      </w:r>
      <w:r>
        <w:rPr>
          <w:rFonts w:ascii="Courier New" w:hAnsi="Courier New" w:cs="Courier New"/>
          <w:sz w:val="24"/>
          <w:szCs w:val="24"/>
        </w:rPr>
        <w:t xml:space="preserve"> uyuşturucu kullanmaya başladıktan sonra birlikte uyuşturucu ticareti yapmaya karar ver</w:t>
      </w:r>
      <w:r w:rsidR="003C6F04">
        <w:rPr>
          <w:rFonts w:ascii="Courier New" w:hAnsi="Courier New" w:cs="Courier New"/>
          <w:sz w:val="24"/>
          <w:szCs w:val="24"/>
        </w:rPr>
        <w:t>di</w:t>
      </w:r>
      <w:r>
        <w:rPr>
          <w:rFonts w:ascii="Courier New" w:hAnsi="Courier New" w:cs="Courier New"/>
          <w:sz w:val="24"/>
          <w:szCs w:val="24"/>
        </w:rPr>
        <w:t>ler. Sanık</w:t>
      </w:r>
      <w:r w:rsidR="00603D0F">
        <w:rPr>
          <w:rFonts w:ascii="Courier New" w:hAnsi="Courier New" w:cs="Courier New"/>
          <w:sz w:val="24"/>
          <w:szCs w:val="24"/>
        </w:rPr>
        <w:t>,</w:t>
      </w:r>
      <w:r>
        <w:rPr>
          <w:rFonts w:ascii="Courier New" w:hAnsi="Courier New" w:cs="Courier New"/>
          <w:sz w:val="24"/>
          <w:szCs w:val="24"/>
        </w:rPr>
        <w:t xml:space="preserve"> Güney Kıbrıs </w:t>
      </w:r>
      <w:r w:rsidR="0083731E">
        <w:rPr>
          <w:rFonts w:ascii="Courier New" w:hAnsi="Courier New" w:cs="Courier New"/>
          <w:sz w:val="24"/>
          <w:szCs w:val="24"/>
        </w:rPr>
        <w:t xml:space="preserve">Rum </w:t>
      </w:r>
      <w:r w:rsidR="00E964D0">
        <w:rPr>
          <w:rFonts w:ascii="Courier New" w:hAnsi="Courier New" w:cs="Courier New"/>
          <w:sz w:val="24"/>
          <w:szCs w:val="24"/>
        </w:rPr>
        <w:t>Yönetiminden</w:t>
      </w:r>
      <w:r w:rsidR="003C6F04">
        <w:rPr>
          <w:rFonts w:ascii="Courier New" w:hAnsi="Courier New" w:cs="Courier New"/>
          <w:sz w:val="24"/>
          <w:szCs w:val="24"/>
        </w:rPr>
        <w:t xml:space="preserve"> (GKRY) </w:t>
      </w:r>
      <w:r>
        <w:rPr>
          <w:rFonts w:ascii="Courier New" w:hAnsi="Courier New" w:cs="Courier New"/>
          <w:sz w:val="24"/>
          <w:szCs w:val="24"/>
        </w:rPr>
        <w:t xml:space="preserve">kendisine uyuşturucu madde getirmesi için </w:t>
      </w:r>
      <w:r w:rsidR="0083731E">
        <w:rPr>
          <w:rFonts w:ascii="Courier New" w:hAnsi="Courier New" w:cs="Courier New"/>
          <w:sz w:val="24"/>
          <w:szCs w:val="24"/>
        </w:rPr>
        <w:t xml:space="preserve">önceden </w:t>
      </w:r>
      <w:r>
        <w:rPr>
          <w:rFonts w:ascii="Courier New" w:hAnsi="Courier New" w:cs="Courier New"/>
          <w:sz w:val="24"/>
          <w:szCs w:val="24"/>
        </w:rPr>
        <w:t>tanıdığı</w:t>
      </w:r>
      <w:r w:rsidR="008801D1">
        <w:rPr>
          <w:rFonts w:ascii="Courier New" w:hAnsi="Courier New" w:cs="Courier New"/>
          <w:sz w:val="24"/>
          <w:szCs w:val="24"/>
        </w:rPr>
        <w:t xml:space="preserve"> </w:t>
      </w:r>
      <w:r>
        <w:rPr>
          <w:rFonts w:ascii="Courier New" w:hAnsi="Courier New" w:cs="Courier New"/>
          <w:sz w:val="24"/>
          <w:szCs w:val="24"/>
        </w:rPr>
        <w:t>Ömer Zateroğulları</w:t>
      </w:r>
      <w:r w:rsidR="00E023A7">
        <w:rPr>
          <w:rFonts w:ascii="Courier New" w:hAnsi="Courier New" w:cs="Courier New"/>
          <w:sz w:val="24"/>
          <w:szCs w:val="24"/>
        </w:rPr>
        <w:t xml:space="preserve"> (Sanık No.3) ile Zümrüt Toklu’nun</w:t>
      </w:r>
      <w:r w:rsidR="003C6F04">
        <w:rPr>
          <w:rFonts w:ascii="Courier New" w:hAnsi="Courier New" w:cs="Courier New"/>
          <w:sz w:val="24"/>
          <w:szCs w:val="24"/>
        </w:rPr>
        <w:t xml:space="preserve"> d</w:t>
      </w:r>
      <w:r w:rsidR="00E023A7">
        <w:rPr>
          <w:rFonts w:ascii="Courier New" w:hAnsi="Courier New" w:cs="Courier New"/>
          <w:sz w:val="24"/>
          <w:szCs w:val="24"/>
        </w:rPr>
        <w:t>a</w:t>
      </w:r>
      <w:r w:rsidR="003C6F04">
        <w:rPr>
          <w:rFonts w:ascii="Courier New" w:hAnsi="Courier New" w:cs="Courier New"/>
          <w:sz w:val="24"/>
          <w:szCs w:val="24"/>
        </w:rPr>
        <w:t xml:space="preserve"> hazır olduğu bir g</w:t>
      </w:r>
      <w:r>
        <w:rPr>
          <w:rFonts w:ascii="Courier New" w:hAnsi="Courier New" w:cs="Courier New"/>
          <w:sz w:val="24"/>
          <w:szCs w:val="24"/>
        </w:rPr>
        <w:t>örüşme</w:t>
      </w:r>
      <w:r w:rsidR="003C6F04">
        <w:rPr>
          <w:rFonts w:ascii="Courier New" w:hAnsi="Courier New" w:cs="Courier New"/>
          <w:sz w:val="24"/>
          <w:szCs w:val="24"/>
        </w:rPr>
        <w:t xml:space="preserve"> y</w:t>
      </w:r>
      <w:r>
        <w:rPr>
          <w:rFonts w:ascii="Courier New" w:hAnsi="Courier New" w:cs="Courier New"/>
          <w:sz w:val="24"/>
          <w:szCs w:val="24"/>
        </w:rPr>
        <w:t xml:space="preserve">aparak </w:t>
      </w:r>
      <w:r w:rsidR="0083731E">
        <w:rPr>
          <w:rFonts w:ascii="Courier New" w:hAnsi="Courier New" w:cs="Courier New"/>
          <w:sz w:val="24"/>
          <w:szCs w:val="24"/>
        </w:rPr>
        <w:t>Gün</w:t>
      </w:r>
      <w:r w:rsidR="00162941">
        <w:rPr>
          <w:rFonts w:ascii="Courier New" w:hAnsi="Courier New" w:cs="Courier New"/>
          <w:sz w:val="24"/>
          <w:szCs w:val="24"/>
        </w:rPr>
        <w:t>e</w:t>
      </w:r>
      <w:r w:rsidR="0083731E">
        <w:rPr>
          <w:rFonts w:ascii="Courier New" w:hAnsi="Courier New" w:cs="Courier New"/>
          <w:sz w:val="24"/>
          <w:szCs w:val="24"/>
        </w:rPr>
        <w:t>y Kıbrıs</w:t>
      </w:r>
      <w:r w:rsidR="003B2457">
        <w:rPr>
          <w:rFonts w:ascii="Courier New" w:hAnsi="Courier New" w:cs="Courier New"/>
          <w:sz w:val="24"/>
          <w:szCs w:val="24"/>
        </w:rPr>
        <w:t>’</w:t>
      </w:r>
      <w:r w:rsidR="0083731E">
        <w:rPr>
          <w:rFonts w:ascii="Courier New" w:hAnsi="Courier New" w:cs="Courier New"/>
          <w:sz w:val="24"/>
          <w:szCs w:val="24"/>
        </w:rPr>
        <w:t xml:space="preserve">tan </w:t>
      </w:r>
      <w:r w:rsidR="0083731E">
        <w:rPr>
          <w:rFonts w:ascii="Courier New" w:hAnsi="Courier New" w:cs="Courier New"/>
          <w:sz w:val="24"/>
          <w:szCs w:val="24"/>
        </w:rPr>
        <w:lastRenderedPageBreak/>
        <w:t xml:space="preserve">hintkeneviri ve kokain türü </w:t>
      </w:r>
      <w:r>
        <w:rPr>
          <w:rFonts w:ascii="Courier New" w:hAnsi="Courier New" w:cs="Courier New"/>
          <w:sz w:val="24"/>
          <w:szCs w:val="24"/>
        </w:rPr>
        <w:t>uyuşturucu ma</w:t>
      </w:r>
      <w:r w:rsidR="00B46FA2">
        <w:rPr>
          <w:rFonts w:ascii="Courier New" w:hAnsi="Courier New" w:cs="Courier New"/>
          <w:sz w:val="24"/>
          <w:szCs w:val="24"/>
        </w:rPr>
        <w:t>dde ithal etme</w:t>
      </w:r>
      <w:r w:rsidR="001F4CE4">
        <w:rPr>
          <w:rFonts w:ascii="Courier New" w:hAnsi="Courier New" w:cs="Courier New"/>
          <w:sz w:val="24"/>
          <w:szCs w:val="24"/>
        </w:rPr>
        <w:t xml:space="preserve"> hususunda anlaş</w:t>
      </w:r>
      <w:r w:rsidR="00E023A7">
        <w:rPr>
          <w:rFonts w:ascii="Courier New" w:hAnsi="Courier New" w:cs="Courier New"/>
          <w:sz w:val="24"/>
          <w:szCs w:val="24"/>
        </w:rPr>
        <w:t>tı. Ömer Zateroğulları</w:t>
      </w:r>
      <w:r w:rsidR="003C6F04">
        <w:rPr>
          <w:rFonts w:ascii="Courier New" w:hAnsi="Courier New" w:cs="Courier New"/>
          <w:sz w:val="24"/>
          <w:szCs w:val="24"/>
        </w:rPr>
        <w:t xml:space="preserve">, </w:t>
      </w:r>
      <w:r>
        <w:rPr>
          <w:rFonts w:ascii="Courier New" w:hAnsi="Courier New" w:cs="Courier New"/>
          <w:sz w:val="24"/>
          <w:szCs w:val="24"/>
        </w:rPr>
        <w:t xml:space="preserve">Sanığı Güney Kıbrıs Rum </w:t>
      </w:r>
      <w:r w:rsidR="003C6F04">
        <w:rPr>
          <w:rFonts w:ascii="Courier New" w:hAnsi="Courier New" w:cs="Courier New"/>
          <w:sz w:val="24"/>
          <w:szCs w:val="24"/>
        </w:rPr>
        <w:t>Yönetimi</w:t>
      </w:r>
      <w:r w:rsidR="008801D1">
        <w:rPr>
          <w:rFonts w:ascii="Courier New" w:hAnsi="Courier New" w:cs="Courier New"/>
          <w:sz w:val="24"/>
          <w:szCs w:val="24"/>
        </w:rPr>
        <w:t>’</w:t>
      </w:r>
      <w:r w:rsidR="003C6F04">
        <w:rPr>
          <w:rFonts w:ascii="Courier New" w:hAnsi="Courier New" w:cs="Courier New"/>
          <w:sz w:val="24"/>
          <w:szCs w:val="24"/>
        </w:rPr>
        <w:t xml:space="preserve">nde </w:t>
      </w:r>
      <w:r>
        <w:rPr>
          <w:rFonts w:ascii="Courier New" w:hAnsi="Courier New" w:cs="Courier New"/>
          <w:sz w:val="24"/>
          <w:szCs w:val="24"/>
        </w:rPr>
        <w:t>yaşayan ve kendisine uyuşturucu maddeleri temin edebilecek Riksus isimli şah</w:t>
      </w:r>
      <w:r w:rsidR="003C6F04">
        <w:rPr>
          <w:rFonts w:ascii="Courier New" w:hAnsi="Courier New" w:cs="Courier New"/>
          <w:sz w:val="24"/>
          <w:szCs w:val="24"/>
        </w:rPr>
        <w:t>ıs ile</w:t>
      </w:r>
      <w:r>
        <w:rPr>
          <w:rFonts w:ascii="Courier New" w:hAnsi="Courier New" w:cs="Courier New"/>
          <w:sz w:val="24"/>
          <w:szCs w:val="24"/>
        </w:rPr>
        <w:t xml:space="preserve"> internet üzerinden tanıştır</w:t>
      </w:r>
      <w:r w:rsidR="003C6F04">
        <w:rPr>
          <w:rFonts w:ascii="Courier New" w:hAnsi="Courier New" w:cs="Courier New"/>
          <w:sz w:val="24"/>
          <w:szCs w:val="24"/>
        </w:rPr>
        <w:t>dı</w:t>
      </w:r>
      <w:r>
        <w:rPr>
          <w:rFonts w:ascii="Courier New" w:hAnsi="Courier New" w:cs="Courier New"/>
          <w:sz w:val="24"/>
          <w:szCs w:val="24"/>
        </w:rPr>
        <w:t xml:space="preserve">. </w:t>
      </w:r>
      <w:r w:rsidR="00B46FA2">
        <w:rPr>
          <w:rFonts w:ascii="Courier New" w:hAnsi="Courier New" w:cs="Courier New"/>
          <w:sz w:val="24"/>
          <w:szCs w:val="24"/>
        </w:rPr>
        <w:t>Sanık</w:t>
      </w:r>
      <w:r w:rsidR="003C6F04">
        <w:rPr>
          <w:rFonts w:ascii="Courier New" w:hAnsi="Courier New" w:cs="Courier New"/>
          <w:sz w:val="24"/>
          <w:szCs w:val="24"/>
        </w:rPr>
        <w:t xml:space="preserve"> </w:t>
      </w:r>
      <w:r w:rsidR="00B46FA2">
        <w:rPr>
          <w:rFonts w:ascii="Courier New" w:hAnsi="Courier New" w:cs="Courier New"/>
          <w:sz w:val="24"/>
          <w:szCs w:val="24"/>
        </w:rPr>
        <w:t>ve</w:t>
      </w:r>
      <w:r w:rsidR="00E023A7">
        <w:rPr>
          <w:rFonts w:ascii="Courier New" w:hAnsi="Courier New" w:cs="Courier New"/>
          <w:sz w:val="24"/>
          <w:szCs w:val="24"/>
        </w:rPr>
        <w:t xml:space="preserve"> Zümrüt Toklu</w:t>
      </w:r>
      <w:r w:rsidR="003C6F04">
        <w:rPr>
          <w:rFonts w:ascii="Courier New" w:hAnsi="Courier New" w:cs="Courier New"/>
          <w:sz w:val="24"/>
          <w:szCs w:val="24"/>
        </w:rPr>
        <w:t>,</w:t>
      </w:r>
      <w:r w:rsidR="00B46FA2">
        <w:rPr>
          <w:rFonts w:ascii="Courier New" w:hAnsi="Courier New" w:cs="Courier New"/>
          <w:sz w:val="24"/>
          <w:szCs w:val="24"/>
        </w:rPr>
        <w:t xml:space="preserve"> Riksus’a </w:t>
      </w:r>
      <w:r>
        <w:rPr>
          <w:rFonts w:ascii="Courier New" w:hAnsi="Courier New" w:cs="Courier New"/>
          <w:sz w:val="24"/>
          <w:szCs w:val="24"/>
        </w:rPr>
        <w:t xml:space="preserve">28 gram hintkenviri için 400 </w:t>
      </w:r>
      <w:r w:rsidR="00C972F7">
        <w:rPr>
          <w:rFonts w:ascii="Courier New" w:hAnsi="Courier New" w:cs="Courier New"/>
          <w:sz w:val="24"/>
          <w:szCs w:val="24"/>
        </w:rPr>
        <w:t>E</w:t>
      </w:r>
      <w:r>
        <w:rPr>
          <w:rFonts w:ascii="Courier New" w:hAnsi="Courier New" w:cs="Courier New"/>
          <w:sz w:val="24"/>
          <w:szCs w:val="24"/>
        </w:rPr>
        <w:t xml:space="preserve">uro, 1 gram kokain için de 75 </w:t>
      </w:r>
      <w:r w:rsidR="00C972F7">
        <w:rPr>
          <w:rFonts w:ascii="Courier New" w:hAnsi="Courier New" w:cs="Courier New"/>
          <w:sz w:val="24"/>
          <w:szCs w:val="24"/>
        </w:rPr>
        <w:t>E</w:t>
      </w:r>
      <w:r>
        <w:rPr>
          <w:rFonts w:ascii="Courier New" w:hAnsi="Courier New" w:cs="Courier New"/>
          <w:sz w:val="24"/>
          <w:szCs w:val="24"/>
        </w:rPr>
        <w:t xml:space="preserve">uro ödemeyi, uyuşturucu maddeyi Rum kesiminden getirecek olan </w:t>
      </w:r>
      <w:r w:rsidR="00E023A7">
        <w:rPr>
          <w:rFonts w:ascii="Courier New" w:hAnsi="Courier New" w:cs="Courier New"/>
          <w:sz w:val="24"/>
          <w:szCs w:val="24"/>
        </w:rPr>
        <w:t>Ömer Zateroğulları’na</w:t>
      </w:r>
      <w:r w:rsidR="003C6F04">
        <w:rPr>
          <w:rFonts w:ascii="Courier New" w:hAnsi="Courier New" w:cs="Courier New"/>
          <w:sz w:val="24"/>
          <w:szCs w:val="24"/>
        </w:rPr>
        <w:t xml:space="preserve"> </w:t>
      </w:r>
      <w:r>
        <w:rPr>
          <w:rFonts w:ascii="Courier New" w:hAnsi="Courier New" w:cs="Courier New"/>
          <w:sz w:val="24"/>
          <w:szCs w:val="24"/>
        </w:rPr>
        <w:t xml:space="preserve">her iş için 50 </w:t>
      </w:r>
      <w:r w:rsidR="00C972F7">
        <w:rPr>
          <w:rFonts w:ascii="Courier New" w:hAnsi="Courier New" w:cs="Courier New"/>
          <w:sz w:val="24"/>
          <w:szCs w:val="24"/>
        </w:rPr>
        <w:t>E</w:t>
      </w:r>
      <w:r>
        <w:rPr>
          <w:rFonts w:ascii="Courier New" w:hAnsi="Courier New" w:cs="Courier New"/>
          <w:sz w:val="24"/>
          <w:szCs w:val="24"/>
        </w:rPr>
        <w:t>uro ödemeyi kabul e</w:t>
      </w:r>
      <w:r w:rsidR="00A25C9F">
        <w:rPr>
          <w:rFonts w:ascii="Courier New" w:hAnsi="Courier New" w:cs="Courier New"/>
          <w:sz w:val="24"/>
          <w:szCs w:val="24"/>
        </w:rPr>
        <w:t>tti.</w:t>
      </w:r>
      <w:r w:rsidR="00976243">
        <w:rPr>
          <w:rFonts w:ascii="Courier New" w:hAnsi="Courier New" w:cs="Courier New"/>
          <w:sz w:val="24"/>
          <w:szCs w:val="24"/>
        </w:rPr>
        <w:t xml:space="preserve"> </w:t>
      </w:r>
      <w:r>
        <w:rPr>
          <w:rFonts w:ascii="Courier New" w:hAnsi="Courier New" w:cs="Courier New"/>
          <w:sz w:val="24"/>
          <w:szCs w:val="24"/>
        </w:rPr>
        <w:t xml:space="preserve">Sanık ve </w:t>
      </w:r>
      <w:r w:rsidR="00E023A7">
        <w:rPr>
          <w:rFonts w:ascii="Courier New" w:hAnsi="Courier New" w:cs="Courier New"/>
          <w:sz w:val="24"/>
          <w:szCs w:val="24"/>
        </w:rPr>
        <w:t>Zümrüt Toklu</w:t>
      </w:r>
      <w:r>
        <w:rPr>
          <w:rFonts w:ascii="Courier New" w:hAnsi="Courier New" w:cs="Courier New"/>
          <w:sz w:val="24"/>
          <w:szCs w:val="24"/>
        </w:rPr>
        <w:t xml:space="preserve"> </w:t>
      </w:r>
      <w:r w:rsidR="00B94009">
        <w:rPr>
          <w:rFonts w:ascii="Courier New" w:hAnsi="Courier New" w:cs="Courier New"/>
          <w:sz w:val="24"/>
          <w:szCs w:val="24"/>
        </w:rPr>
        <w:t>T</w:t>
      </w:r>
      <w:r w:rsidR="00E63C4C">
        <w:rPr>
          <w:rFonts w:ascii="Courier New" w:hAnsi="Courier New" w:cs="Courier New"/>
          <w:sz w:val="24"/>
          <w:szCs w:val="24"/>
        </w:rPr>
        <w:t xml:space="preserve">emmuz 2018 ayı içerisinde </w:t>
      </w:r>
      <w:r>
        <w:rPr>
          <w:rFonts w:ascii="Courier New" w:hAnsi="Courier New" w:cs="Courier New"/>
          <w:sz w:val="24"/>
          <w:szCs w:val="24"/>
        </w:rPr>
        <w:t>1 gram 179 miligram hintken</w:t>
      </w:r>
      <w:r w:rsidR="008B186D">
        <w:rPr>
          <w:rFonts w:ascii="Courier New" w:hAnsi="Courier New" w:cs="Courier New"/>
          <w:sz w:val="24"/>
          <w:szCs w:val="24"/>
        </w:rPr>
        <w:t>e</w:t>
      </w:r>
      <w:r>
        <w:rPr>
          <w:rFonts w:ascii="Courier New" w:hAnsi="Courier New" w:cs="Courier New"/>
          <w:sz w:val="24"/>
          <w:szCs w:val="24"/>
        </w:rPr>
        <w:t>viri ile karışık sentetik cannabinoid türü uyuşturucu maddeyi ismi tes</w:t>
      </w:r>
      <w:r w:rsidR="004B7077">
        <w:rPr>
          <w:rFonts w:ascii="Courier New" w:hAnsi="Courier New" w:cs="Courier New"/>
          <w:sz w:val="24"/>
          <w:szCs w:val="24"/>
        </w:rPr>
        <w:t>p</w:t>
      </w:r>
      <w:r>
        <w:rPr>
          <w:rFonts w:ascii="Courier New" w:hAnsi="Courier New" w:cs="Courier New"/>
          <w:sz w:val="24"/>
          <w:szCs w:val="24"/>
        </w:rPr>
        <w:t>it edilemeye</w:t>
      </w:r>
      <w:r w:rsidR="00CA60F1">
        <w:rPr>
          <w:rFonts w:ascii="Courier New" w:hAnsi="Courier New" w:cs="Courier New"/>
          <w:sz w:val="24"/>
          <w:szCs w:val="24"/>
        </w:rPr>
        <w:t xml:space="preserve">n bir kişi aracılığı ile Güney </w:t>
      </w:r>
      <w:r>
        <w:rPr>
          <w:rFonts w:ascii="Courier New" w:hAnsi="Courier New" w:cs="Courier New"/>
          <w:sz w:val="24"/>
          <w:szCs w:val="24"/>
        </w:rPr>
        <w:t xml:space="preserve">Kıbrıs Rum </w:t>
      </w:r>
      <w:r w:rsidR="00976243">
        <w:rPr>
          <w:rFonts w:ascii="Courier New" w:hAnsi="Courier New" w:cs="Courier New"/>
          <w:sz w:val="24"/>
          <w:szCs w:val="24"/>
        </w:rPr>
        <w:t>Yönetiminden</w:t>
      </w:r>
      <w:r>
        <w:rPr>
          <w:rFonts w:ascii="Courier New" w:hAnsi="Courier New" w:cs="Courier New"/>
          <w:sz w:val="24"/>
          <w:szCs w:val="24"/>
        </w:rPr>
        <w:t xml:space="preserve"> ithal et</w:t>
      </w:r>
      <w:r w:rsidR="0077531E">
        <w:rPr>
          <w:rFonts w:ascii="Courier New" w:hAnsi="Courier New" w:cs="Courier New"/>
          <w:sz w:val="24"/>
          <w:szCs w:val="24"/>
        </w:rPr>
        <w:t>tiler.</w:t>
      </w:r>
      <w:r w:rsidR="00E63C4C" w:rsidRPr="00E63C4C">
        <w:rPr>
          <w:rFonts w:ascii="Courier New" w:hAnsi="Courier New" w:cs="Courier New"/>
          <w:sz w:val="24"/>
          <w:szCs w:val="24"/>
        </w:rPr>
        <w:t xml:space="preserve"> </w:t>
      </w:r>
      <w:r w:rsidR="00124399">
        <w:rPr>
          <w:rFonts w:ascii="Courier New" w:hAnsi="Courier New" w:cs="Courier New"/>
          <w:sz w:val="24"/>
          <w:szCs w:val="24"/>
        </w:rPr>
        <w:t>A</w:t>
      </w:r>
      <w:r w:rsidR="00E63C4C">
        <w:rPr>
          <w:rFonts w:ascii="Courier New" w:hAnsi="Courier New" w:cs="Courier New"/>
          <w:sz w:val="24"/>
          <w:szCs w:val="24"/>
        </w:rPr>
        <w:t xml:space="preserve">ynı tarihlerde </w:t>
      </w:r>
      <w:r w:rsidR="008B186D">
        <w:rPr>
          <w:rFonts w:ascii="Courier New" w:hAnsi="Courier New" w:cs="Courier New"/>
          <w:sz w:val="24"/>
          <w:szCs w:val="24"/>
        </w:rPr>
        <w:t>S</w:t>
      </w:r>
      <w:r w:rsidR="00124399">
        <w:rPr>
          <w:rFonts w:ascii="Courier New" w:hAnsi="Courier New" w:cs="Courier New"/>
          <w:sz w:val="24"/>
          <w:szCs w:val="24"/>
        </w:rPr>
        <w:t>anık</w:t>
      </w:r>
      <w:r w:rsidR="00976243">
        <w:rPr>
          <w:rFonts w:ascii="Courier New" w:hAnsi="Courier New" w:cs="Courier New"/>
          <w:sz w:val="24"/>
          <w:szCs w:val="24"/>
        </w:rPr>
        <w:t>,</w:t>
      </w:r>
      <w:r w:rsidR="00124399">
        <w:rPr>
          <w:rFonts w:ascii="Courier New" w:hAnsi="Courier New" w:cs="Courier New"/>
          <w:sz w:val="24"/>
          <w:szCs w:val="24"/>
        </w:rPr>
        <w:t xml:space="preserve"> </w:t>
      </w:r>
      <w:r w:rsidR="00E63C4C">
        <w:rPr>
          <w:rFonts w:ascii="Courier New" w:hAnsi="Courier New" w:cs="Courier New"/>
          <w:sz w:val="24"/>
          <w:szCs w:val="24"/>
        </w:rPr>
        <w:t>ismi tes</w:t>
      </w:r>
      <w:r w:rsidR="004B7077">
        <w:rPr>
          <w:rFonts w:ascii="Courier New" w:hAnsi="Courier New" w:cs="Courier New"/>
          <w:sz w:val="24"/>
          <w:szCs w:val="24"/>
        </w:rPr>
        <w:t>p</w:t>
      </w:r>
      <w:r w:rsidR="00E63C4C">
        <w:rPr>
          <w:rFonts w:ascii="Courier New" w:hAnsi="Courier New" w:cs="Courier New"/>
          <w:sz w:val="24"/>
          <w:szCs w:val="24"/>
        </w:rPr>
        <w:t xml:space="preserve">it edilemeyen bir şahıstan üzerinde </w:t>
      </w:r>
      <w:r w:rsidR="00976243">
        <w:rPr>
          <w:rFonts w:ascii="Courier New" w:hAnsi="Courier New" w:cs="Courier New"/>
          <w:sz w:val="24"/>
          <w:szCs w:val="24"/>
        </w:rPr>
        <w:t>“</w:t>
      </w:r>
      <w:r w:rsidR="00E63C4C">
        <w:rPr>
          <w:rFonts w:ascii="Courier New" w:hAnsi="Courier New" w:cs="Courier New"/>
          <w:sz w:val="24"/>
          <w:szCs w:val="24"/>
        </w:rPr>
        <w:t>suboxone</w:t>
      </w:r>
      <w:r w:rsidR="00976243">
        <w:rPr>
          <w:rFonts w:ascii="Courier New" w:hAnsi="Courier New" w:cs="Courier New"/>
          <w:sz w:val="24"/>
          <w:szCs w:val="24"/>
        </w:rPr>
        <w:t>”</w:t>
      </w:r>
      <w:r w:rsidR="00E63C4C">
        <w:rPr>
          <w:rFonts w:ascii="Courier New" w:hAnsi="Courier New" w:cs="Courier New"/>
          <w:sz w:val="24"/>
          <w:szCs w:val="24"/>
        </w:rPr>
        <w:t xml:space="preserve"> yazılı 4 adet buprenorphine ve nalozone türü uyuşturucu madde içeren hapları alarak cüzdanı içerisine sakladı.</w:t>
      </w:r>
    </w:p>
    <w:p w:rsidR="002A0632" w:rsidRDefault="002A0632" w:rsidP="002A0632">
      <w:pPr>
        <w:spacing w:line="360" w:lineRule="auto"/>
        <w:ind w:firstLine="708"/>
        <w:contextualSpacing/>
        <w:rPr>
          <w:rFonts w:ascii="Courier New" w:hAnsi="Courier New" w:cs="Courier New"/>
          <w:sz w:val="24"/>
          <w:szCs w:val="24"/>
        </w:rPr>
      </w:pPr>
    </w:p>
    <w:p w:rsidR="00831ABB" w:rsidRDefault="00831ABB"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13.7.2018 tarihinde</w:t>
      </w:r>
      <w:r w:rsidR="006861A7">
        <w:rPr>
          <w:rFonts w:ascii="Courier New" w:hAnsi="Courier New" w:cs="Courier New"/>
          <w:sz w:val="24"/>
          <w:szCs w:val="24"/>
        </w:rPr>
        <w:t xml:space="preserve"> Ömer Zateroğulları</w:t>
      </w:r>
      <w:r w:rsidR="00E70D60">
        <w:rPr>
          <w:rFonts w:ascii="Courier New" w:hAnsi="Courier New" w:cs="Courier New"/>
          <w:sz w:val="24"/>
          <w:szCs w:val="24"/>
        </w:rPr>
        <w:t>,</w:t>
      </w:r>
      <w:r>
        <w:rPr>
          <w:rFonts w:ascii="Courier New" w:hAnsi="Courier New" w:cs="Courier New"/>
          <w:sz w:val="24"/>
          <w:szCs w:val="24"/>
        </w:rPr>
        <w:t xml:space="preserve"> </w:t>
      </w:r>
      <w:r w:rsidR="00D62906">
        <w:rPr>
          <w:rFonts w:ascii="Courier New" w:hAnsi="Courier New" w:cs="Courier New"/>
          <w:sz w:val="24"/>
          <w:szCs w:val="24"/>
        </w:rPr>
        <w:t>S</w:t>
      </w:r>
      <w:r>
        <w:rPr>
          <w:rFonts w:ascii="Courier New" w:hAnsi="Courier New" w:cs="Courier New"/>
          <w:sz w:val="24"/>
          <w:szCs w:val="24"/>
        </w:rPr>
        <w:t xml:space="preserve">anık ve </w:t>
      </w:r>
      <w:r w:rsidR="006861A7">
        <w:rPr>
          <w:rFonts w:ascii="Courier New" w:hAnsi="Courier New" w:cs="Courier New"/>
          <w:sz w:val="24"/>
          <w:szCs w:val="24"/>
        </w:rPr>
        <w:t>Zümrüt Toklu</w:t>
      </w:r>
      <w:r w:rsidR="00976243">
        <w:rPr>
          <w:rFonts w:ascii="Courier New" w:hAnsi="Courier New" w:cs="Courier New"/>
          <w:sz w:val="24"/>
          <w:szCs w:val="24"/>
        </w:rPr>
        <w:t>’</w:t>
      </w:r>
      <w:r>
        <w:rPr>
          <w:rFonts w:ascii="Courier New" w:hAnsi="Courier New" w:cs="Courier New"/>
          <w:sz w:val="24"/>
          <w:szCs w:val="24"/>
        </w:rPr>
        <w:t>d</w:t>
      </w:r>
      <w:r w:rsidR="006861A7">
        <w:rPr>
          <w:rFonts w:ascii="Courier New" w:hAnsi="Courier New" w:cs="Courier New"/>
          <w:sz w:val="24"/>
          <w:szCs w:val="24"/>
        </w:rPr>
        <w:t>a</w:t>
      </w:r>
      <w:r>
        <w:rPr>
          <w:rFonts w:ascii="Courier New" w:hAnsi="Courier New" w:cs="Courier New"/>
          <w:sz w:val="24"/>
          <w:szCs w:val="24"/>
        </w:rPr>
        <w:t xml:space="preserve">n almış olduğu 400 </w:t>
      </w:r>
      <w:r w:rsidR="00976243">
        <w:rPr>
          <w:rFonts w:ascii="Courier New" w:hAnsi="Courier New" w:cs="Courier New"/>
          <w:sz w:val="24"/>
          <w:szCs w:val="24"/>
        </w:rPr>
        <w:t>E</w:t>
      </w:r>
      <w:r>
        <w:rPr>
          <w:rFonts w:ascii="Courier New" w:hAnsi="Courier New" w:cs="Courier New"/>
          <w:sz w:val="24"/>
          <w:szCs w:val="24"/>
        </w:rPr>
        <w:t>uro ile Rum kesiminde Riksus isimli şahıstan 28 gram hintkeneviri türü uyuşturucu maddeyi alarak</w:t>
      </w:r>
      <w:r w:rsidR="00D62906">
        <w:rPr>
          <w:rFonts w:ascii="Courier New" w:hAnsi="Courier New" w:cs="Courier New"/>
          <w:sz w:val="24"/>
          <w:szCs w:val="24"/>
        </w:rPr>
        <w:t xml:space="preserve"> </w:t>
      </w:r>
      <w:r>
        <w:rPr>
          <w:rFonts w:ascii="Courier New" w:hAnsi="Courier New" w:cs="Courier New"/>
          <w:sz w:val="24"/>
          <w:szCs w:val="24"/>
        </w:rPr>
        <w:t>Yiğ</w:t>
      </w:r>
      <w:r w:rsidR="00E70D60">
        <w:rPr>
          <w:rFonts w:ascii="Courier New" w:hAnsi="Courier New" w:cs="Courier New"/>
          <w:sz w:val="24"/>
          <w:szCs w:val="24"/>
        </w:rPr>
        <w:t>i</w:t>
      </w:r>
      <w:r>
        <w:rPr>
          <w:rFonts w:ascii="Courier New" w:hAnsi="Courier New" w:cs="Courier New"/>
          <w:sz w:val="24"/>
          <w:szCs w:val="24"/>
        </w:rPr>
        <w:t xml:space="preserve">tler </w:t>
      </w:r>
      <w:r w:rsidR="008801D1">
        <w:rPr>
          <w:rFonts w:ascii="Courier New" w:hAnsi="Courier New" w:cs="Courier New"/>
          <w:sz w:val="24"/>
          <w:szCs w:val="24"/>
        </w:rPr>
        <w:t>B</w:t>
      </w:r>
      <w:r>
        <w:rPr>
          <w:rFonts w:ascii="Courier New" w:hAnsi="Courier New" w:cs="Courier New"/>
          <w:sz w:val="24"/>
          <w:szCs w:val="24"/>
        </w:rPr>
        <w:t>urcu</w:t>
      </w:r>
      <w:r w:rsidR="008801D1">
        <w:rPr>
          <w:rFonts w:ascii="Courier New" w:hAnsi="Courier New" w:cs="Courier New"/>
          <w:sz w:val="24"/>
          <w:szCs w:val="24"/>
        </w:rPr>
        <w:t>’</w:t>
      </w:r>
      <w:r>
        <w:rPr>
          <w:rFonts w:ascii="Courier New" w:hAnsi="Courier New" w:cs="Courier New"/>
          <w:sz w:val="24"/>
          <w:szCs w:val="24"/>
        </w:rPr>
        <w:t xml:space="preserve">nda kendisini bekleyen Sanık ve </w:t>
      </w:r>
      <w:r w:rsidR="003746DA">
        <w:rPr>
          <w:rFonts w:ascii="Courier New" w:hAnsi="Courier New" w:cs="Courier New"/>
          <w:sz w:val="24"/>
          <w:szCs w:val="24"/>
        </w:rPr>
        <w:t>Zümrüt Toklu</w:t>
      </w:r>
      <w:r w:rsidR="008801D1">
        <w:rPr>
          <w:rFonts w:ascii="Courier New" w:hAnsi="Courier New" w:cs="Courier New"/>
          <w:sz w:val="24"/>
          <w:szCs w:val="24"/>
        </w:rPr>
        <w:t>’y</w:t>
      </w:r>
      <w:r w:rsidR="003746DA">
        <w:rPr>
          <w:rFonts w:ascii="Courier New" w:hAnsi="Courier New" w:cs="Courier New"/>
          <w:sz w:val="24"/>
          <w:szCs w:val="24"/>
        </w:rPr>
        <w:t>a</w:t>
      </w:r>
      <w:r w:rsidR="00CE315C">
        <w:rPr>
          <w:rFonts w:ascii="Courier New" w:hAnsi="Courier New" w:cs="Courier New"/>
          <w:sz w:val="24"/>
          <w:szCs w:val="24"/>
        </w:rPr>
        <w:t xml:space="preserve"> </w:t>
      </w:r>
      <w:r>
        <w:rPr>
          <w:rFonts w:ascii="Courier New" w:hAnsi="Courier New" w:cs="Courier New"/>
          <w:sz w:val="24"/>
          <w:szCs w:val="24"/>
        </w:rPr>
        <w:t>tel üzerinden at</w:t>
      </w:r>
      <w:r w:rsidR="00AE1BE6">
        <w:rPr>
          <w:rFonts w:ascii="Courier New" w:hAnsi="Courier New" w:cs="Courier New"/>
          <w:sz w:val="24"/>
          <w:szCs w:val="24"/>
        </w:rPr>
        <w:t>arak</w:t>
      </w:r>
      <w:r>
        <w:rPr>
          <w:rFonts w:ascii="Courier New" w:hAnsi="Courier New" w:cs="Courier New"/>
          <w:sz w:val="24"/>
          <w:szCs w:val="24"/>
        </w:rPr>
        <w:t xml:space="preserve"> almalarını sağla</w:t>
      </w:r>
      <w:r w:rsidR="0077531E">
        <w:rPr>
          <w:rFonts w:ascii="Courier New" w:hAnsi="Courier New" w:cs="Courier New"/>
          <w:sz w:val="24"/>
          <w:szCs w:val="24"/>
        </w:rPr>
        <w:t>dı</w:t>
      </w:r>
      <w:r>
        <w:rPr>
          <w:rFonts w:ascii="Courier New" w:hAnsi="Courier New" w:cs="Courier New"/>
          <w:sz w:val="24"/>
          <w:szCs w:val="24"/>
        </w:rPr>
        <w:t>.</w:t>
      </w:r>
    </w:p>
    <w:p w:rsidR="002A0632" w:rsidRDefault="002A0632" w:rsidP="002A0632">
      <w:pPr>
        <w:spacing w:line="360" w:lineRule="auto"/>
        <w:ind w:firstLine="708"/>
        <w:contextualSpacing/>
        <w:rPr>
          <w:rFonts w:ascii="Courier New" w:hAnsi="Courier New" w:cs="Courier New"/>
          <w:sz w:val="24"/>
          <w:szCs w:val="24"/>
        </w:rPr>
      </w:pPr>
    </w:p>
    <w:p w:rsidR="00C972F7" w:rsidRDefault="006861A7"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ve Zümrüt Toklu, </w:t>
      </w:r>
      <w:r w:rsidR="00E63C4C">
        <w:rPr>
          <w:rFonts w:ascii="Courier New" w:hAnsi="Courier New" w:cs="Courier New"/>
          <w:sz w:val="24"/>
          <w:szCs w:val="24"/>
        </w:rPr>
        <w:t xml:space="preserve">ithal ettikleri hintkeneviri türü uyuşturucu maddeleri Sanığın evinde bulunan hassas terazi ile tartıp </w:t>
      </w:r>
      <w:r w:rsidR="00CE315C">
        <w:rPr>
          <w:rFonts w:ascii="Courier New" w:hAnsi="Courier New" w:cs="Courier New"/>
          <w:sz w:val="24"/>
          <w:szCs w:val="24"/>
        </w:rPr>
        <w:t xml:space="preserve">eşit ağırlıkta </w:t>
      </w:r>
      <w:r w:rsidR="00E63C4C">
        <w:rPr>
          <w:rFonts w:ascii="Courier New" w:hAnsi="Courier New" w:cs="Courier New"/>
          <w:sz w:val="24"/>
          <w:szCs w:val="24"/>
        </w:rPr>
        <w:t>paketler</w:t>
      </w:r>
      <w:r w:rsidR="00CE315C">
        <w:rPr>
          <w:rFonts w:ascii="Courier New" w:hAnsi="Courier New" w:cs="Courier New"/>
          <w:sz w:val="24"/>
          <w:szCs w:val="24"/>
        </w:rPr>
        <w:t>e bölerek</w:t>
      </w:r>
      <w:r w:rsidR="00E63C4C">
        <w:rPr>
          <w:rFonts w:ascii="Courier New" w:hAnsi="Courier New" w:cs="Courier New"/>
          <w:sz w:val="24"/>
          <w:szCs w:val="24"/>
        </w:rPr>
        <w:t xml:space="preserve"> sakladılar. Sanık ve </w:t>
      </w:r>
      <w:r>
        <w:rPr>
          <w:rFonts w:ascii="Courier New" w:hAnsi="Courier New" w:cs="Courier New"/>
          <w:sz w:val="24"/>
          <w:szCs w:val="24"/>
        </w:rPr>
        <w:t>Zümrüt Toklu,</w:t>
      </w:r>
      <w:r w:rsidR="00CE315C">
        <w:rPr>
          <w:rFonts w:ascii="Courier New" w:hAnsi="Courier New" w:cs="Courier New"/>
          <w:sz w:val="24"/>
          <w:szCs w:val="24"/>
        </w:rPr>
        <w:t xml:space="preserve"> </w:t>
      </w:r>
      <w:r w:rsidR="0080684D">
        <w:rPr>
          <w:rFonts w:ascii="Courier New" w:hAnsi="Courier New" w:cs="Courier New"/>
          <w:sz w:val="24"/>
          <w:szCs w:val="24"/>
        </w:rPr>
        <w:t xml:space="preserve">muhtelif tarihlerde </w:t>
      </w:r>
      <w:r w:rsidR="00E63C4C">
        <w:rPr>
          <w:rFonts w:ascii="Courier New" w:hAnsi="Courier New" w:cs="Courier New"/>
          <w:sz w:val="24"/>
          <w:szCs w:val="24"/>
        </w:rPr>
        <w:t>hintkeneviri türü uyuşturucu maddenin gramını 150 TL, kokain türü uyuşturucu maddenin gramını da 600 TL ye sattılar.</w:t>
      </w:r>
    </w:p>
    <w:p w:rsidR="006C3FB1" w:rsidRDefault="00831ABB"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D85623" w:rsidRPr="00CE315C" w:rsidRDefault="00946DA9" w:rsidP="00CE315C">
      <w:pPr>
        <w:pStyle w:val="ListParagraph"/>
        <w:numPr>
          <w:ilvl w:val="2"/>
          <w:numId w:val="20"/>
        </w:numPr>
        <w:spacing w:line="360" w:lineRule="auto"/>
        <w:rPr>
          <w:rFonts w:ascii="Courier New" w:hAnsi="Courier New" w:cs="Courier New"/>
          <w:sz w:val="24"/>
          <w:szCs w:val="24"/>
        </w:rPr>
      </w:pPr>
      <w:r>
        <w:rPr>
          <w:rFonts w:ascii="Courier New" w:hAnsi="Courier New" w:cs="Courier New"/>
          <w:sz w:val="24"/>
          <w:szCs w:val="24"/>
        </w:rPr>
        <w:t xml:space="preserve"> </w:t>
      </w:r>
      <w:r w:rsidR="00E70D60" w:rsidRPr="00CE315C">
        <w:rPr>
          <w:rFonts w:ascii="Courier New" w:hAnsi="Courier New" w:cs="Courier New"/>
          <w:sz w:val="24"/>
          <w:szCs w:val="24"/>
        </w:rPr>
        <w:t>tarihinde</w:t>
      </w:r>
      <w:r w:rsidR="007D1E53" w:rsidRPr="00CE315C">
        <w:rPr>
          <w:rFonts w:ascii="Courier New" w:hAnsi="Courier New" w:cs="Courier New"/>
          <w:sz w:val="24"/>
          <w:szCs w:val="24"/>
        </w:rPr>
        <w:t xml:space="preserve"> </w:t>
      </w:r>
      <w:r w:rsidR="00D62906" w:rsidRPr="00CE315C">
        <w:rPr>
          <w:rFonts w:ascii="Courier New" w:hAnsi="Courier New" w:cs="Courier New"/>
          <w:sz w:val="24"/>
          <w:szCs w:val="24"/>
        </w:rPr>
        <w:t>Sa</w:t>
      </w:r>
      <w:r w:rsidR="00E70D60" w:rsidRPr="00CE315C">
        <w:rPr>
          <w:rFonts w:ascii="Courier New" w:hAnsi="Courier New" w:cs="Courier New"/>
          <w:sz w:val="24"/>
          <w:szCs w:val="24"/>
        </w:rPr>
        <w:t>nık</w:t>
      </w:r>
      <w:r w:rsidR="007D1E53" w:rsidRPr="00CE315C">
        <w:rPr>
          <w:rFonts w:ascii="Courier New" w:hAnsi="Courier New" w:cs="Courier New"/>
          <w:sz w:val="24"/>
          <w:szCs w:val="24"/>
        </w:rPr>
        <w:t>,</w:t>
      </w:r>
      <w:r w:rsidR="00E70D60" w:rsidRPr="00CE315C">
        <w:rPr>
          <w:rFonts w:ascii="Courier New" w:hAnsi="Courier New" w:cs="Courier New"/>
          <w:sz w:val="24"/>
          <w:szCs w:val="24"/>
        </w:rPr>
        <w:t xml:space="preserve"> </w:t>
      </w:r>
      <w:r w:rsidR="007D1E53" w:rsidRPr="00CE315C">
        <w:rPr>
          <w:rFonts w:ascii="Courier New" w:hAnsi="Courier New" w:cs="Courier New"/>
          <w:sz w:val="24"/>
          <w:szCs w:val="24"/>
        </w:rPr>
        <w:t>Murat Yıldırım</w:t>
      </w:r>
      <w:r w:rsidR="00D62906" w:rsidRPr="00CE315C">
        <w:rPr>
          <w:rFonts w:ascii="Courier New" w:hAnsi="Courier New" w:cs="Courier New"/>
          <w:sz w:val="24"/>
          <w:szCs w:val="24"/>
        </w:rPr>
        <w:t>’</w:t>
      </w:r>
      <w:r w:rsidR="00D85623" w:rsidRPr="00CE315C">
        <w:rPr>
          <w:rFonts w:ascii="Courier New" w:hAnsi="Courier New" w:cs="Courier New"/>
          <w:sz w:val="24"/>
          <w:szCs w:val="24"/>
        </w:rPr>
        <w:t>dan 500</w:t>
      </w:r>
    </w:p>
    <w:p w:rsidR="003A7E2C" w:rsidRDefault="00E71BAB" w:rsidP="002A0632">
      <w:pPr>
        <w:pStyle w:val="ListParagraph"/>
        <w:spacing w:line="360" w:lineRule="auto"/>
        <w:ind w:left="0"/>
        <w:rPr>
          <w:rFonts w:ascii="Courier New" w:hAnsi="Courier New" w:cs="Courier New"/>
          <w:sz w:val="24"/>
          <w:szCs w:val="24"/>
        </w:rPr>
      </w:pPr>
      <w:r w:rsidRPr="00D85623">
        <w:rPr>
          <w:rFonts w:ascii="Courier New" w:hAnsi="Courier New" w:cs="Courier New"/>
          <w:sz w:val="24"/>
          <w:szCs w:val="24"/>
        </w:rPr>
        <w:t>miligram ero</w:t>
      </w:r>
      <w:r w:rsidR="00D85623">
        <w:rPr>
          <w:rFonts w:ascii="Courier New" w:hAnsi="Courier New" w:cs="Courier New"/>
          <w:sz w:val="24"/>
          <w:szCs w:val="24"/>
        </w:rPr>
        <w:t xml:space="preserve">in türü uyuşturucu madde alarak </w:t>
      </w:r>
      <w:r w:rsidRPr="00D85623">
        <w:rPr>
          <w:rFonts w:ascii="Courier New" w:hAnsi="Courier New" w:cs="Courier New"/>
          <w:sz w:val="24"/>
          <w:szCs w:val="24"/>
        </w:rPr>
        <w:t>karşılığında 1 gram hintkeneviri türü uyuşturucu madde ver</w:t>
      </w:r>
      <w:r w:rsidR="00AE1BE6" w:rsidRPr="00D85623">
        <w:rPr>
          <w:rFonts w:ascii="Courier New" w:hAnsi="Courier New" w:cs="Courier New"/>
          <w:sz w:val="24"/>
          <w:szCs w:val="24"/>
        </w:rPr>
        <w:t>di</w:t>
      </w:r>
      <w:r w:rsidRPr="00D85623">
        <w:rPr>
          <w:rFonts w:ascii="Courier New" w:hAnsi="Courier New" w:cs="Courier New"/>
          <w:sz w:val="24"/>
          <w:szCs w:val="24"/>
        </w:rPr>
        <w:t>.</w:t>
      </w:r>
      <w:r w:rsidR="007D1E53" w:rsidRPr="00D85623">
        <w:rPr>
          <w:rFonts w:ascii="Courier New" w:hAnsi="Courier New" w:cs="Courier New"/>
          <w:sz w:val="24"/>
          <w:szCs w:val="24"/>
        </w:rPr>
        <w:t xml:space="preserve"> </w:t>
      </w:r>
      <w:r w:rsidR="00D62906" w:rsidRPr="0073145D">
        <w:rPr>
          <w:rFonts w:ascii="Courier New" w:hAnsi="Courier New" w:cs="Courier New"/>
          <w:sz w:val="24"/>
          <w:szCs w:val="24"/>
        </w:rPr>
        <w:t>S</w:t>
      </w:r>
      <w:r w:rsidRPr="0073145D">
        <w:rPr>
          <w:rFonts w:ascii="Courier New" w:hAnsi="Courier New" w:cs="Courier New"/>
          <w:sz w:val="24"/>
          <w:szCs w:val="24"/>
        </w:rPr>
        <w:t xml:space="preserve">anık </w:t>
      </w:r>
      <w:r w:rsidR="00CE315C">
        <w:rPr>
          <w:rFonts w:ascii="Courier New" w:hAnsi="Courier New" w:cs="Courier New"/>
          <w:sz w:val="24"/>
          <w:szCs w:val="24"/>
        </w:rPr>
        <w:t>aynı gün</w:t>
      </w:r>
    </w:p>
    <w:p w:rsidR="00BD50CF" w:rsidRDefault="00CE315C" w:rsidP="002A0632">
      <w:pPr>
        <w:pStyle w:val="ListParagraph"/>
        <w:spacing w:line="360" w:lineRule="auto"/>
        <w:ind w:left="0"/>
        <w:rPr>
          <w:rFonts w:ascii="Courier New" w:hAnsi="Courier New" w:cs="Courier New"/>
          <w:sz w:val="24"/>
          <w:szCs w:val="24"/>
        </w:rPr>
      </w:pPr>
      <w:r>
        <w:rPr>
          <w:rFonts w:ascii="Courier New" w:hAnsi="Courier New" w:cs="Courier New"/>
          <w:sz w:val="24"/>
          <w:szCs w:val="24"/>
        </w:rPr>
        <w:t>Yiğitler B</w:t>
      </w:r>
      <w:r w:rsidR="0096196A" w:rsidRPr="0073145D">
        <w:rPr>
          <w:rFonts w:ascii="Courier New" w:hAnsi="Courier New" w:cs="Courier New"/>
          <w:sz w:val="24"/>
          <w:szCs w:val="24"/>
        </w:rPr>
        <w:t>urcu</w:t>
      </w:r>
      <w:r>
        <w:rPr>
          <w:rFonts w:ascii="Courier New" w:hAnsi="Courier New" w:cs="Courier New"/>
          <w:sz w:val="24"/>
          <w:szCs w:val="24"/>
        </w:rPr>
        <w:t>’</w:t>
      </w:r>
      <w:r w:rsidR="00B217D8">
        <w:rPr>
          <w:rFonts w:ascii="Courier New" w:hAnsi="Courier New" w:cs="Courier New"/>
          <w:sz w:val="24"/>
          <w:szCs w:val="24"/>
        </w:rPr>
        <w:t xml:space="preserve">na giderek, </w:t>
      </w:r>
      <w:r w:rsidR="0096196A" w:rsidRPr="0073145D">
        <w:rPr>
          <w:rFonts w:ascii="Courier New" w:hAnsi="Courier New" w:cs="Courier New"/>
          <w:sz w:val="24"/>
          <w:szCs w:val="24"/>
        </w:rPr>
        <w:t xml:space="preserve">Güney </w:t>
      </w:r>
      <w:r w:rsidR="001000D7" w:rsidRPr="0073145D">
        <w:rPr>
          <w:rFonts w:ascii="Courier New" w:hAnsi="Courier New" w:cs="Courier New"/>
          <w:sz w:val="24"/>
          <w:szCs w:val="24"/>
        </w:rPr>
        <w:t>K</w:t>
      </w:r>
      <w:r w:rsidR="0096196A" w:rsidRPr="0073145D">
        <w:rPr>
          <w:rFonts w:ascii="Courier New" w:hAnsi="Courier New" w:cs="Courier New"/>
          <w:sz w:val="24"/>
          <w:szCs w:val="24"/>
        </w:rPr>
        <w:t>ıbrıs</w:t>
      </w:r>
      <w:r w:rsidR="009E1577">
        <w:rPr>
          <w:rFonts w:ascii="Courier New" w:hAnsi="Courier New" w:cs="Courier New"/>
          <w:sz w:val="24"/>
          <w:szCs w:val="24"/>
        </w:rPr>
        <w:t xml:space="preserve">’ta </w:t>
      </w:r>
      <w:r w:rsidR="0096196A" w:rsidRPr="0073145D">
        <w:rPr>
          <w:rFonts w:ascii="Courier New" w:hAnsi="Courier New" w:cs="Courier New"/>
          <w:sz w:val="24"/>
          <w:szCs w:val="24"/>
        </w:rPr>
        <w:t>ismi tes</w:t>
      </w:r>
      <w:r w:rsidR="00D62906" w:rsidRPr="0073145D">
        <w:rPr>
          <w:rFonts w:ascii="Courier New" w:hAnsi="Courier New" w:cs="Courier New"/>
          <w:sz w:val="24"/>
          <w:szCs w:val="24"/>
        </w:rPr>
        <w:t>p</w:t>
      </w:r>
      <w:r w:rsidR="0096196A" w:rsidRPr="0073145D">
        <w:rPr>
          <w:rFonts w:ascii="Courier New" w:hAnsi="Courier New" w:cs="Courier New"/>
          <w:sz w:val="24"/>
          <w:szCs w:val="24"/>
        </w:rPr>
        <w:t xml:space="preserve">it edilemeyen bir </w:t>
      </w:r>
      <w:r w:rsidR="001000D7" w:rsidRPr="0073145D">
        <w:rPr>
          <w:rFonts w:ascii="Courier New" w:hAnsi="Courier New" w:cs="Courier New"/>
          <w:sz w:val="24"/>
          <w:szCs w:val="24"/>
        </w:rPr>
        <w:t>kişiden</w:t>
      </w:r>
      <w:r w:rsidR="0096196A" w:rsidRPr="0073145D">
        <w:rPr>
          <w:rFonts w:ascii="Courier New" w:hAnsi="Courier New" w:cs="Courier New"/>
          <w:sz w:val="24"/>
          <w:szCs w:val="24"/>
        </w:rPr>
        <w:t xml:space="preserve"> aldığı 4 gram kokain türü uyuşturucu </w:t>
      </w:r>
      <w:r w:rsidR="0096196A" w:rsidRPr="0073145D">
        <w:rPr>
          <w:rFonts w:ascii="Courier New" w:hAnsi="Courier New" w:cs="Courier New"/>
          <w:sz w:val="24"/>
          <w:szCs w:val="24"/>
        </w:rPr>
        <w:lastRenderedPageBreak/>
        <w:t>maddeyi</w:t>
      </w:r>
      <w:r w:rsidR="009E1577">
        <w:rPr>
          <w:rFonts w:ascii="Courier New" w:hAnsi="Courier New" w:cs="Courier New"/>
          <w:sz w:val="24"/>
          <w:szCs w:val="24"/>
        </w:rPr>
        <w:t xml:space="preserve"> telin üzerinden</w:t>
      </w:r>
      <w:r w:rsidR="00B217D8">
        <w:rPr>
          <w:rFonts w:ascii="Courier New" w:hAnsi="Courier New" w:cs="Courier New"/>
          <w:sz w:val="24"/>
          <w:szCs w:val="24"/>
        </w:rPr>
        <w:t xml:space="preserve"> Kuzey Kesimine </w:t>
      </w:r>
      <w:r w:rsidR="009E1577">
        <w:rPr>
          <w:rFonts w:ascii="Courier New" w:hAnsi="Courier New" w:cs="Courier New"/>
          <w:sz w:val="24"/>
          <w:szCs w:val="24"/>
        </w:rPr>
        <w:t xml:space="preserve">atan </w:t>
      </w:r>
      <w:r w:rsidR="003746DA">
        <w:rPr>
          <w:rFonts w:ascii="Courier New" w:hAnsi="Courier New" w:cs="Courier New"/>
          <w:sz w:val="24"/>
          <w:szCs w:val="24"/>
        </w:rPr>
        <w:t>Ömer Zateroğulları</w:t>
      </w:r>
      <w:r w:rsidR="00B217D8">
        <w:rPr>
          <w:rFonts w:ascii="Courier New" w:hAnsi="Courier New" w:cs="Courier New"/>
          <w:sz w:val="24"/>
          <w:szCs w:val="24"/>
        </w:rPr>
        <w:t>’n</w:t>
      </w:r>
      <w:r w:rsidR="003746DA">
        <w:rPr>
          <w:rFonts w:ascii="Courier New" w:hAnsi="Courier New" w:cs="Courier New"/>
          <w:sz w:val="24"/>
          <w:szCs w:val="24"/>
        </w:rPr>
        <w:t>dan</w:t>
      </w:r>
      <w:r w:rsidR="00B217D8">
        <w:rPr>
          <w:rFonts w:ascii="Courier New" w:hAnsi="Courier New" w:cs="Courier New"/>
          <w:sz w:val="24"/>
          <w:szCs w:val="24"/>
        </w:rPr>
        <w:t xml:space="preserve"> ald</w:t>
      </w:r>
      <w:r w:rsidR="009E1577">
        <w:rPr>
          <w:rFonts w:ascii="Courier New" w:hAnsi="Courier New" w:cs="Courier New"/>
          <w:sz w:val="24"/>
          <w:szCs w:val="24"/>
        </w:rPr>
        <w:t>ı</w:t>
      </w:r>
      <w:r w:rsidR="0096196A" w:rsidRPr="0073145D">
        <w:rPr>
          <w:rFonts w:ascii="Courier New" w:hAnsi="Courier New" w:cs="Courier New"/>
          <w:sz w:val="24"/>
          <w:szCs w:val="24"/>
        </w:rPr>
        <w:t xml:space="preserve">. </w:t>
      </w:r>
      <w:r w:rsidR="001000D7" w:rsidRPr="0073145D">
        <w:rPr>
          <w:rFonts w:ascii="Courier New" w:hAnsi="Courier New" w:cs="Courier New"/>
          <w:sz w:val="24"/>
          <w:szCs w:val="24"/>
        </w:rPr>
        <w:t>Sanık</w:t>
      </w:r>
      <w:r w:rsidR="00D62906" w:rsidRPr="0073145D">
        <w:rPr>
          <w:rFonts w:ascii="Courier New" w:hAnsi="Courier New" w:cs="Courier New"/>
          <w:sz w:val="24"/>
          <w:szCs w:val="24"/>
        </w:rPr>
        <w:t>,</w:t>
      </w:r>
      <w:r w:rsidR="001000D7" w:rsidRPr="0073145D">
        <w:rPr>
          <w:rFonts w:ascii="Courier New" w:hAnsi="Courier New" w:cs="Courier New"/>
          <w:sz w:val="24"/>
          <w:szCs w:val="24"/>
        </w:rPr>
        <w:t xml:space="preserve"> 4 gram kokain türü uyuşturucu maddeyi evine götürerek </w:t>
      </w:r>
      <w:r w:rsidR="00B217D8">
        <w:rPr>
          <w:rFonts w:ascii="Courier New" w:hAnsi="Courier New" w:cs="Courier New"/>
          <w:sz w:val="24"/>
          <w:szCs w:val="24"/>
        </w:rPr>
        <w:t>8</w:t>
      </w:r>
      <w:r w:rsidR="001000D7" w:rsidRPr="0073145D">
        <w:rPr>
          <w:rFonts w:ascii="Courier New" w:hAnsi="Courier New" w:cs="Courier New"/>
          <w:sz w:val="24"/>
          <w:szCs w:val="24"/>
        </w:rPr>
        <w:t xml:space="preserve"> adet 500 miligramlık</w:t>
      </w:r>
      <w:r w:rsidR="00B217D8">
        <w:rPr>
          <w:rFonts w:ascii="Courier New" w:hAnsi="Courier New" w:cs="Courier New"/>
          <w:sz w:val="24"/>
          <w:szCs w:val="24"/>
        </w:rPr>
        <w:t xml:space="preserve"> </w:t>
      </w:r>
      <w:r w:rsidR="001000D7" w:rsidRPr="0073145D">
        <w:rPr>
          <w:rFonts w:ascii="Courier New" w:hAnsi="Courier New" w:cs="Courier New"/>
          <w:sz w:val="24"/>
          <w:szCs w:val="24"/>
        </w:rPr>
        <w:t xml:space="preserve">paketler haline getirdi ve </w:t>
      </w:r>
      <w:r w:rsidR="00A96EB9" w:rsidRPr="0073145D">
        <w:rPr>
          <w:rFonts w:ascii="Courier New" w:hAnsi="Courier New" w:cs="Courier New"/>
          <w:sz w:val="24"/>
          <w:szCs w:val="24"/>
        </w:rPr>
        <w:t xml:space="preserve">5 adet paketi </w:t>
      </w:r>
      <w:r w:rsidR="001000D7" w:rsidRPr="0073145D">
        <w:rPr>
          <w:rFonts w:ascii="Courier New" w:hAnsi="Courier New" w:cs="Courier New"/>
          <w:sz w:val="24"/>
          <w:szCs w:val="24"/>
        </w:rPr>
        <w:t>daha önceden sakladığı uyuşturucu maddelerin yanına koydu.</w:t>
      </w:r>
      <w:r w:rsidR="00A96EB9" w:rsidRPr="0073145D">
        <w:rPr>
          <w:rFonts w:ascii="Courier New" w:hAnsi="Courier New" w:cs="Courier New"/>
          <w:sz w:val="24"/>
          <w:szCs w:val="24"/>
        </w:rPr>
        <w:t xml:space="preserve"> </w:t>
      </w:r>
      <w:r w:rsidR="00B217D8">
        <w:rPr>
          <w:rFonts w:ascii="Courier New" w:hAnsi="Courier New" w:cs="Courier New"/>
          <w:sz w:val="24"/>
          <w:szCs w:val="24"/>
        </w:rPr>
        <w:t xml:space="preserve">Bilahare </w:t>
      </w:r>
      <w:r w:rsidR="00A96EB9" w:rsidRPr="0073145D">
        <w:rPr>
          <w:rFonts w:ascii="Courier New" w:hAnsi="Courier New" w:cs="Courier New"/>
          <w:sz w:val="24"/>
          <w:szCs w:val="24"/>
        </w:rPr>
        <w:t>Sanı</w:t>
      </w:r>
      <w:r w:rsidR="000A4E5F" w:rsidRPr="0073145D">
        <w:rPr>
          <w:rFonts w:ascii="Courier New" w:hAnsi="Courier New" w:cs="Courier New"/>
          <w:sz w:val="24"/>
          <w:szCs w:val="24"/>
        </w:rPr>
        <w:t>k</w:t>
      </w:r>
      <w:r w:rsidR="00B217D8">
        <w:rPr>
          <w:rFonts w:ascii="Courier New" w:hAnsi="Courier New" w:cs="Courier New"/>
          <w:sz w:val="24"/>
          <w:szCs w:val="24"/>
        </w:rPr>
        <w:t>,</w:t>
      </w:r>
      <w:r w:rsidR="000A4E5F" w:rsidRPr="0073145D">
        <w:rPr>
          <w:rFonts w:ascii="Courier New" w:hAnsi="Courier New" w:cs="Courier New"/>
          <w:sz w:val="24"/>
          <w:szCs w:val="24"/>
        </w:rPr>
        <w:t xml:space="preserve"> önceden ayırdığı kokain türü uyuşturuc</w:t>
      </w:r>
      <w:r w:rsidR="00CA6BFF" w:rsidRPr="0073145D">
        <w:rPr>
          <w:rFonts w:ascii="Courier New" w:hAnsi="Courier New" w:cs="Courier New"/>
          <w:sz w:val="24"/>
          <w:szCs w:val="24"/>
        </w:rPr>
        <w:t>u</w:t>
      </w:r>
      <w:r w:rsidR="006B5BCC">
        <w:rPr>
          <w:rFonts w:ascii="Courier New" w:hAnsi="Courier New" w:cs="Courier New"/>
          <w:sz w:val="24"/>
          <w:szCs w:val="24"/>
        </w:rPr>
        <w:t xml:space="preserve"> maddeyi Zümrüt Toklu</w:t>
      </w:r>
      <w:r w:rsidR="00B217D8">
        <w:rPr>
          <w:rFonts w:ascii="Courier New" w:hAnsi="Courier New" w:cs="Courier New"/>
          <w:sz w:val="24"/>
          <w:szCs w:val="24"/>
        </w:rPr>
        <w:t xml:space="preserve"> </w:t>
      </w:r>
      <w:r w:rsidR="000A4E5F" w:rsidRPr="0073145D">
        <w:rPr>
          <w:rFonts w:ascii="Courier New" w:hAnsi="Courier New" w:cs="Courier New"/>
          <w:sz w:val="24"/>
          <w:szCs w:val="24"/>
        </w:rPr>
        <w:t>ile birlikte içtikten sonra 2 paket kokain türü uyuşturucu maddeyi ismi tes</w:t>
      </w:r>
      <w:r w:rsidR="00D62906" w:rsidRPr="0073145D">
        <w:rPr>
          <w:rFonts w:ascii="Courier New" w:hAnsi="Courier New" w:cs="Courier New"/>
          <w:sz w:val="24"/>
          <w:szCs w:val="24"/>
        </w:rPr>
        <w:t>p</w:t>
      </w:r>
      <w:r w:rsidR="000A4E5F" w:rsidRPr="0073145D">
        <w:rPr>
          <w:rFonts w:ascii="Courier New" w:hAnsi="Courier New" w:cs="Courier New"/>
          <w:sz w:val="24"/>
          <w:szCs w:val="24"/>
        </w:rPr>
        <w:t>it edilemeyen şahıslara 600 TL karşılığında sat</w:t>
      </w:r>
      <w:r w:rsidR="00CA6BFF" w:rsidRPr="0073145D">
        <w:rPr>
          <w:rFonts w:ascii="Courier New" w:hAnsi="Courier New" w:cs="Courier New"/>
          <w:sz w:val="24"/>
          <w:szCs w:val="24"/>
        </w:rPr>
        <w:t>tı.</w:t>
      </w:r>
      <w:r w:rsidR="00A96EB9" w:rsidRPr="0073145D">
        <w:rPr>
          <w:rFonts w:ascii="Courier New" w:hAnsi="Courier New" w:cs="Courier New"/>
          <w:sz w:val="24"/>
          <w:szCs w:val="24"/>
        </w:rPr>
        <w:t xml:space="preserve"> </w:t>
      </w:r>
      <w:r w:rsidR="00CA6BFF" w:rsidRPr="0073145D">
        <w:rPr>
          <w:rFonts w:ascii="Courier New" w:hAnsi="Courier New" w:cs="Courier New"/>
          <w:sz w:val="24"/>
          <w:szCs w:val="24"/>
        </w:rPr>
        <w:t xml:space="preserve">Sanık ve </w:t>
      </w:r>
      <w:r w:rsidR="006B5BCC">
        <w:rPr>
          <w:rFonts w:ascii="Courier New" w:hAnsi="Courier New" w:cs="Courier New"/>
          <w:sz w:val="24"/>
          <w:szCs w:val="24"/>
        </w:rPr>
        <w:t>Zümrüt Toklu,</w:t>
      </w:r>
      <w:r w:rsidR="00CA6BFF" w:rsidRPr="0073145D">
        <w:rPr>
          <w:rFonts w:ascii="Courier New" w:hAnsi="Courier New" w:cs="Courier New"/>
          <w:sz w:val="24"/>
          <w:szCs w:val="24"/>
        </w:rPr>
        <w:t xml:space="preserve"> toplam 6 gram 339 miligram kokain türü uyuşturucu maddeyi tes</w:t>
      </w:r>
      <w:r w:rsidR="00D62906" w:rsidRPr="0073145D">
        <w:rPr>
          <w:rFonts w:ascii="Courier New" w:hAnsi="Courier New" w:cs="Courier New"/>
          <w:sz w:val="24"/>
          <w:szCs w:val="24"/>
        </w:rPr>
        <w:t>p</w:t>
      </w:r>
      <w:r w:rsidR="00CA6BFF" w:rsidRPr="0073145D">
        <w:rPr>
          <w:rFonts w:ascii="Courier New" w:hAnsi="Courier New" w:cs="Courier New"/>
          <w:sz w:val="24"/>
          <w:szCs w:val="24"/>
        </w:rPr>
        <w:t>it edilem</w:t>
      </w:r>
      <w:r w:rsidR="00E55929" w:rsidRPr="0073145D">
        <w:rPr>
          <w:rFonts w:ascii="Courier New" w:hAnsi="Courier New" w:cs="Courier New"/>
          <w:sz w:val="24"/>
          <w:szCs w:val="24"/>
        </w:rPr>
        <w:t>e</w:t>
      </w:r>
      <w:r w:rsidR="00CA6BFF" w:rsidRPr="0073145D">
        <w:rPr>
          <w:rFonts w:ascii="Courier New" w:hAnsi="Courier New" w:cs="Courier New"/>
          <w:sz w:val="24"/>
          <w:szCs w:val="24"/>
        </w:rPr>
        <w:t xml:space="preserve">yen şahıslara </w:t>
      </w:r>
      <w:r w:rsidR="0080684D">
        <w:rPr>
          <w:rFonts w:ascii="Courier New" w:hAnsi="Courier New" w:cs="Courier New"/>
          <w:sz w:val="24"/>
          <w:szCs w:val="24"/>
        </w:rPr>
        <w:t xml:space="preserve">muhtelif tarihlerde sattılar. </w:t>
      </w:r>
      <w:r w:rsidR="00CA6BFF" w:rsidRPr="0073145D">
        <w:rPr>
          <w:rFonts w:ascii="Courier New" w:hAnsi="Courier New" w:cs="Courier New"/>
          <w:sz w:val="24"/>
          <w:szCs w:val="24"/>
        </w:rPr>
        <w:t xml:space="preserve"> </w:t>
      </w:r>
    </w:p>
    <w:p w:rsidR="00BD50CF" w:rsidRDefault="00BD50CF" w:rsidP="002A0632">
      <w:pPr>
        <w:pStyle w:val="ListParagraph"/>
        <w:spacing w:line="360" w:lineRule="auto"/>
        <w:ind w:left="0"/>
        <w:rPr>
          <w:rFonts w:ascii="Courier New" w:hAnsi="Courier New" w:cs="Courier New"/>
          <w:sz w:val="24"/>
          <w:szCs w:val="24"/>
        </w:rPr>
      </w:pPr>
    </w:p>
    <w:p w:rsidR="002A0632" w:rsidRDefault="00BD50CF" w:rsidP="009655CA">
      <w:pPr>
        <w:pStyle w:val="ListParagraph"/>
        <w:spacing w:line="360" w:lineRule="auto"/>
        <w:ind w:left="0"/>
        <w:rPr>
          <w:rFonts w:ascii="Courier New" w:hAnsi="Courier New" w:cs="Courier New"/>
          <w:sz w:val="24"/>
          <w:szCs w:val="24"/>
        </w:rPr>
      </w:pPr>
      <w:r>
        <w:rPr>
          <w:rFonts w:ascii="Courier New" w:hAnsi="Courier New" w:cs="Courier New"/>
          <w:sz w:val="24"/>
          <w:szCs w:val="24"/>
        </w:rPr>
        <w:t xml:space="preserve">     </w:t>
      </w:r>
      <w:r w:rsidR="00CA6BFF" w:rsidRPr="0073145D">
        <w:rPr>
          <w:rFonts w:ascii="Courier New" w:hAnsi="Courier New" w:cs="Courier New"/>
          <w:sz w:val="24"/>
          <w:szCs w:val="24"/>
        </w:rPr>
        <w:t>Ay</w:t>
      </w:r>
      <w:r w:rsidR="00D62906" w:rsidRPr="0073145D">
        <w:rPr>
          <w:rFonts w:ascii="Courier New" w:hAnsi="Courier New" w:cs="Courier New"/>
          <w:sz w:val="24"/>
          <w:szCs w:val="24"/>
        </w:rPr>
        <w:t>nı gün saat 22.00 r</w:t>
      </w:r>
      <w:r w:rsidR="008B186D">
        <w:rPr>
          <w:rFonts w:ascii="Courier New" w:hAnsi="Courier New" w:cs="Courier New"/>
          <w:sz w:val="24"/>
          <w:szCs w:val="24"/>
        </w:rPr>
        <w:t>a</w:t>
      </w:r>
      <w:r w:rsidR="00D62906" w:rsidRPr="0073145D">
        <w:rPr>
          <w:rFonts w:ascii="Courier New" w:hAnsi="Courier New" w:cs="Courier New"/>
          <w:sz w:val="24"/>
          <w:szCs w:val="24"/>
        </w:rPr>
        <w:t xml:space="preserve">ddelerinde </w:t>
      </w:r>
      <w:r w:rsidR="00090919">
        <w:rPr>
          <w:rFonts w:ascii="Courier New" w:hAnsi="Courier New" w:cs="Courier New"/>
          <w:sz w:val="24"/>
          <w:szCs w:val="24"/>
        </w:rPr>
        <w:t xml:space="preserve">alınan bir </w:t>
      </w:r>
      <w:r w:rsidR="00CA6BFF" w:rsidRPr="0073145D">
        <w:rPr>
          <w:rFonts w:ascii="Courier New" w:hAnsi="Courier New" w:cs="Courier New"/>
          <w:sz w:val="24"/>
          <w:szCs w:val="24"/>
        </w:rPr>
        <w:t>ihbar</w:t>
      </w:r>
      <w:r w:rsidR="00090919">
        <w:rPr>
          <w:rFonts w:ascii="Courier New" w:hAnsi="Courier New" w:cs="Courier New"/>
          <w:sz w:val="24"/>
          <w:szCs w:val="24"/>
        </w:rPr>
        <w:t xml:space="preserve"> üzerine</w:t>
      </w:r>
      <w:r w:rsidR="00CA6BFF" w:rsidRPr="0073145D">
        <w:rPr>
          <w:rFonts w:ascii="Courier New" w:hAnsi="Courier New" w:cs="Courier New"/>
          <w:sz w:val="24"/>
          <w:szCs w:val="24"/>
        </w:rPr>
        <w:t xml:space="preserve"> </w:t>
      </w:r>
      <w:r w:rsidR="00090919">
        <w:rPr>
          <w:rFonts w:ascii="Courier New" w:hAnsi="Courier New" w:cs="Courier New"/>
          <w:sz w:val="24"/>
          <w:szCs w:val="24"/>
        </w:rPr>
        <w:t>N</w:t>
      </w:r>
      <w:r w:rsidR="00CA6BFF" w:rsidRPr="0073145D">
        <w:rPr>
          <w:rFonts w:ascii="Courier New" w:hAnsi="Courier New" w:cs="Courier New"/>
          <w:sz w:val="24"/>
          <w:szCs w:val="24"/>
        </w:rPr>
        <w:t>arkotik</w:t>
      </w:r>
      <w:r w:rsidR="00090919">
        <w:rPr>
          <w:rFonts w:ascii="Courier New" w:hAnsi="Courier New" w:cs="Courier New"/>
          <w:sz w:val="24"/>
          <w:szCs w:val="24"/>
        </w:rPr>
        <w:t xml:space="preserve"> ve Kaçakçılığı Önleme Müdürlüğüne bağlı </w:t>
      </w:r>
      <w:r w:rsidR="00946DA9">
        <w:rPr>
          <w:rFonts w:ascii="Courier New" w:hAnsi="Courier New" w:cs="Courier New"/>
          <w:sz w:val="24"/>
          <w:szCs w:val="24"/>
        </w:rPr>
        <w:t>bir</w:t>
      </w:r>
      <w:r w:rsidR="00CA6BFF" w:rsidRPr="0073145D">
        <w:rPr>
          <w:rFonts w:ascii="Courier New" w:hAnsi="Courier New" w:cs="Courier New"/>
          <w:sz w:val="24"/>
          <w:szCs w:val="24"/>
        </w:rPr>
        <w:t xml:space="preserve"> eki</w:t>
      </w:r>
      <w:r w:rsidR="00090919">
        <w:rPr>
          <w:rFonts w:ascii="Courier New" w:hAnsi="Courier New" w:cs="Courier New"/>
          <w:sz w:val="24"/>
          <w:szCs w:val="24"/>
        </w:rPr>
        <w:t>p</w:t>
      </w:r>
      <w:r w:rsidR="00CA6BFF" w:rsidRPr="0073145D">
        <w:rPr>
          <w:rFonts w:ascii="Courier New" w:hAnsi="Courier New" w:cs="Courier New"/>
          <w:sz w:val="24"/>
          <w:szCs w:val="24"/>
        </w:rPr>
        <w:t xml:space="preserve"> tarafı</w:t>
      </w:r>
      <w:r w:rsidR="009246B7" w:rsidRPr="0073145D">
        <w:rPr>
          <w:rFonts w:ascii="Courier New" w:hAnsi="Courier New" w:cs="Courier New"/>
          <w:sz w:val="24"/>
          <w:szCs w:val="24"/>
        </w:rPr>
        <w:t>n</w:t>
      </w:r>
      <w:r w:rsidR="00CA6BFF" w:rsidRPr="0073145D">
        <w:rPr>
          <w:rFonts w:ascii="Courier New" w:hAnsi="Courier New" w:cs="Courier New"/>
          <w:sz w:val="24"/>
          <w:szCs w:val="24"/>
        </w:rPr>
        <w:t>da</w:t>
      </w:r>
      <w:r w:rsidR="009246B7" w:rsidRPr="0073145D">
        <w:rPr>
          <w:rFonts w:ascii="Courier New" w:hAnsi="Courier New" w:cs="Courier New"/>
          <w:sz w:val="24"/>
          <w:szCs w:val="24"/>
        </w:rPr>
        <w:t>n</w:t>
      </w:r>
      <w:r w:rsidR="00D62906" w:rsidRPr="0073145D">
        <w:rPr>
          <w:rFonts w:ascii="Courier New" w:hAnsi="Courier New" w:cs="Courier New"/>
          <w:sz w:val="24"/>
          <w:szCs w:val="24"/>
        </w:rPr>
        <w:t xml:space="preserve"> S</w:t>
      </w:r>
      <w:r w:rsidR="00CA6BFF" w:rsidRPr="0073145D">
        <w:rPr>
          <w:rFonts w:ascii="Courier New" w:hAnsi="Courier New" w:cs="Courier New"/>
          <w:sz w:val="24"/>
          <w:szCs w:val="24"/>
        </w:rPr>
        <w:t>anığın evinde yap</w:t>
      </w:r>
      <w:r w:rsidR="00E55929" w:rsidRPr="0073145D">
        <w:rPr>
          <w:rFonts w:ascii="Courier New" w:hAnsi="Courier New" w:cs="Courier New"/>
          <w:sz w:val="24"/>
          <w:szCs w:val="24"/>
        </w:rPr>
        <w:t>ılan</w:t>
      </w:r>
      <w:r w:rsidR="00CA6BFF" w:rsidRPr="0073145D">
        <w:rPr>
          <w:rFonts w:ascii="Courier New" w:hAnsi="Courier New" w:cs="Courier New"/>
          <w:sz w:val="24"/>
          <w:szCs w:val="24"/>
        </w:rPr>
        <w:t xml:space="preserve"> aramada</w:t>
      </w:r>
      <w:r w:rsidR="00090919">
        <w:rPr>
          <w:rFonts w:ascii="Courier New" w:hAnsi="Courier New" w:cs="Courier New"/>
          <w:sz w:val="24"/>
          <w:szCs w:val="24"/>
        </w:rPr>
        <w:t>;</w:t>
      </w:r>
      <w:r w:rsidR="00CA6BFF" w:rsidRPr="0073145D">
        <w:rPr>
          <w:rFonts w:ascii="Courier New" w:hAnsi="Courier New" w:cs="Courier New"/>
          <w:sz w:val="24"/>
          <w:szCs w:val="24"/>
        </w:rPr>
        <w:t xml:space="preserve"> </w:t>
      </w:r>
      <w:r w:rsidR="00D62906" w:rsidRPr="0073145D">
        <w:rPr>
          <w:rFonts w:ascii="Courier New" w:hAnsi="Courier New" w:cs="Courier New"/>
          <w:sz w:val="24"/>
          <w:szCs w:val="24"/>
        </w:rPr>
        <w:t>S</w:t>
      </w:r>
      <w:r w:rsidR="00CA6BFF" w:rsidRPr="0073145D">
        <w:rPr>
          <w:rFonts w:ascii="Courier New" w:hAnsi="Courier New" w:cs="Courier New"/>
          <w:sz w:val="24"/>
          <w:szCs w:val="24"/>
        </w:rPr>
        <w:t>anığa ait cüzdan içerisinde hintkeneviri türü uyuşturucu madde, 4 adet üzerinde suboxone yazılı uyuşturucu madde içeren hap ve uyuşturucu madde satışından elde e</w:t>
      </w:r>
      <w:r w:rsidR="008B32DF" w:rsidRPr="0073145D">
        <w:rPr>
          <w:rFonts w:ascii="Courier New" w:hAnsi="Courier New" w:cs="Courier New"/>
          <w:sz w:val="24"/>
          <w:szCs w:val="24"/>
        </w:rPr>
        <w:t>dilen</w:t>
      </w:r>
      <w:r w:rsidR="00CA6BFF" w:rsidRPr="0073145D">
        <w:rPr>
          <w:rFonts w:ascii="Courier New" w:hAnsi="Courier New" w:cs="Courier New"/>
          <w:sz w:val="24"/>
          <w:szCs w:val="24"/>
        </w:rPr>
        <w:t xml:space="preserve"> 80 </w:t>
      </w:r>
      <w:r w:rsidR="00C972F7">
        <w:rPr>
          <w:rFonts w:ascii="Courier New" w:hAnsi="Courier New" w:cs="Courier New"/>
          <w:sz w:val="24"/>
          <w:szCs w:val="24"/>
        </w:rPr>
        <w:t>E</w:t>
      </w:r>
      <w:r w:rsidR="00CA6BFF" w:rsidRPr="0073145D">
        <w:rPr>
          <w:rFonts w:ascii="Courier New" w:hAnsi="Courier New" w:cs="Courier New"/>
          <w:sz w:val="24"/>
          <w:szCs w:val="24"/>
        </w:rPr>
        <w:t>uro</w:t>
      </w:r>
      <w:r w:rsidR="0090411F">
        <w:rPr>
          <w:rFonts w:ascii="Courier New" w:hAnsi="Courier New" w:cs="Courier New"/>
          <w:sz w:val="24"/>
          <w:szCs w:val="24"/>
        </w:rPr>
        <w:t>,</w:t>
      </w:r>
      <w:r w:rsidR="00CA6BFF" w:rsidRPr="0073145D">
        <w:rPr>
          <w:rFonts w:ascii="Courier New" w:hAnsi="Courier New" w:cs="Courier New"/>
          <w:sz w:val="24"/>
          <w:szCs w:val="24"/>
        </w:rPr>
        <w:t xml:space="preserve"> 545 TL </w:t>
      </w:r>
      <w:r w:rsidR="0090411F">
        <w:rPr>
          <w:rFonts w:ascii="Courier New" w:hAnsi="Courier New" w:cs="Courier New"/>
          <w:sz w:val="24"/>
          <w:szCs w:val="24"/>
        </w:rPr>
        <w:t xml:space="preserve">ile </w:t>
      </w:r>
      <w:r w:rsidR="00D62906">
        <w:rPr>
          <w:rFonts w:ascii="Courier New" w:hAnsi="Courier New" w:cs="Courier New"/>
          <w:sz w:val="24"/>
          <w:szCs w:val="24"/>
        </w:rPr>
        <w:t>S</w:t>
      </w:r>
      <w:r w:rsidR="00793FFC" w:rsidRPr="00B239D8">
        <w:rPr>
          <w:rFonts w:ascii="Courier New" w:hAnsi="Courier New" w:cs="Courier New"/>
          <w:sz w:val="24"/>
          <w:szCs w:val="24"/>
        </w:rPr>
        <w:t xml:space="preserve">anığın </w:t>
      </w:r>
      <w:r w:rsidR="00E55929" w:rsidRPr="00B239D8">
        <w:rPr>
          <w:rFonts w:ascii="Courier New" w:hAnsi="Courier New" w:cs="Courier New"/>
          <w:sz w:val="24"/>
          <w:szCs w:val="24"/>
        </w:rPr>
        <w:t>y</w:t>
      </w:r>
      <w:r w:rsidR="00793FFC" w:rsidRPr="00B239D8">
        <w:rPr>
          <w:rFonts w:ascii="Courier New" w:hAnsi="Courier New" w:cs="Courier New"/>
          <w:sz w:val="24"/>
          <w:szCs w:val="24"/>
        </w:rPr>
        <w:t xml:space="preserve">atak odasında </w:t>
      </w:r>
      <w:r w:rsidR="001F4CE4" w:rsidRPr="00B239D8">
        <w:rPr>
          <w:rFonts w:ascii="Courier New" w:hAnsi="Courier New" w:cs="Courier New"/>
          <w:sz w:val="24"/>
          <w:szCs w:val="24"/>
        </w:rPr>
        <w:t>komodin çekmecesinde uyuşturucu madde satışından elde edilen 2150 TL ve</w:t>
      </w:r>
      <w:r w:rsidR="001F4CE4">
        <w:rPr>
          <w:rFonts w:ascii="Courier New" w:hAnsi="Courier New" w:cs="Courier New"/>
          <w:sz w:val="24"/>
          <w:szCs w:val="24"/>
        </w:rPr>
        <w:t xml:space="preserve"> 2015 yılı içerisinde babasının yaşamakta olduğu Sütlüce köyünde bularak evine getirdiği numarasız, 29 cm uzunluğunda tek namlulu, 16mm çapında ağızdan dolma tek tetikli ateşli silah tes</w:t>
      </w:r>
      <w:r w:rsidR="008B186D">
        <w:rPr>
          <w:rFonts w:ascii="Courier New" w:hAnsi="Courier New" w:cs="Courier New"/>
          <w:sz w:val="24"/>
          <w:szCs w:val="24"/>
        </w:rPr>
        <w:t>p</w:t>
      </w:r>
      <w:r w:rsidR="001F4CE4">
        <w:rPr>
          <w:rFonts w:ascii="Courier New" w:hAnsi="Courier New" w:cs="Courier New"/>
          <w:sz w:val="24"/>
          <w:szCs w:val="24"/>
        </w:rPr>
        <w:t>it edildi.</w:t>
      </w:r>
      <w:r w:rsidR="003746DA">
        <w:rPr>
          <w:rFonts w:ascii="Courier New" w:hAnsi="Courier New" w:cs="Courier New"/>
          <w:sz w:val="24"/>
          <w:szCs w:val="24"/>
        </w:rPr>
        <w:t xml:space="preserve"> Zümrüt Toklu</w:t>
      </w:r>
      <w:r w:rsidR="0090411F">
        <w:rPr>
          <w:rFonts w:ascii="Courier New" w:hAnsi="Courier New" w:cs="Courier New"/>
          <w:sz w:val="24"/>
          <w:szCs w:val="24"/>
        </w:rPr>
        <w:t>’n</w:t>
      </w:r>
      <w:r w:rsidR="003746DA">
        <w:rPr>
          <w:rFonts w:ascii="Courier New" w:hAnsi="Courier New" w:cs="Courier New"/>
          <w:sz w:val="24"/>
          <w:szCs w:val="24"/>
        </w:rPr>
        <w:t>u</w:t>
      </w:r>
      <w:r w:rsidR="0090411F">
        <w:rPr>
          <w:rFonts w:ascii="Courier New" w:hAnsi="Courier New" w:cs="Courier New"/>
          <w:sz w:val="24"/>
          <w:szCs w:val="24"/>
        </w:rPr>
        <w:t>n</w:t>
      </w:r>
      <w:r w:rsidR="00E55929" w:rsidRPr="00B6485B">
        <w:rPr>
          <w:rFonts w:ascii="Courier New" w:hAnsi="Courier New" w:cs="Courier New"/>
          <w:sz w:val="24"/>
          <w:szCs w:val="24"/>
        </w:rPr>
        <w:t xml:space="preserve"> narkotik ekiplerine saklamış oldukları diğer uyuşt</w:t>
      </w:r>
      <w:r w:rsidR="002370BB">
        <w:rPr>
          <w:rFonts w:ascii="Courier New" w:hAnsi="Courier New" w:cs="Courier New"/>
          <w:sz w:val="24"/>
          <w:szCs w:val="24"/>
        </w:rPr>
        <w:t>u</w:t>
      </w:r>
      <w:r w:rsidR="00E55929" w:rsidRPr="00B6485B">
        <w:rPr>
          <w:rFonts w:ascii="Courier New" w:hAnsi="Courier New" w:cs="Courier New"/>
          <w:sz w:val="24"/>
          <w:szCs w:val="24"/>
        </w:rPr>
        <w:t>r</w:t>
      </w:r>
      <w:r w:rsidR="002370BB">
        <w:rPr>
          <w:rFonts w:ascii="Courier New" w:hAnsi="Courier New" w:cs="Courier New"/>
          <w:sz w:val="24"/>
          <w:szCs w:val="24"/>
        </w:rPr>
        <w:t>u</w:t>
      </w:r>
      <w:r w:rsidR="00E55929" w:rsidRPr="00B6485B">
        <w:rPr>
          <w:rFonts w:ascii="Courier New" w:hAnsi="Courier New" w:cs="Courier New"/>
          <w:sz w:val="24"/>
          <w:szCs w:val="24"/>
        </w:rPr>
        <w:t>c</w:t>
      </w:r>
      <w:r w:rsidR="002370BB">
        <w:rPr>
          <w:rFonts w:ascii="Courier New" w:hAnsi="Courier New" w:cs="Courier New"/>
          <w:sz w:val="24"/>
          <w:szCs w:val="24"/>
        </w:rPr>
        <w:t>u</w:t>
      </w:r>
      <w:r w:rsidR="00E55929" w:rsidRPr="00B6485B">
        <w:rPr>
          <w:rFonts w:ascii="Courier New" w:hAnsi="Courier New" w:cs="Courier New"/>
          <w:sz w:val="24"/>
          <w:szCs w:val="24"/>
        </w:rPr>
        <w:t xml:space="preserve"> maddeler</w:t>
      </w:r>
      <w:r w:rsidR="00480B20">
        <w:rPr>
          <w:rFonts w:ascii="Courier New" w:hAnsi="Courier New" w:cs="Courier New"/>
          <w:sz w:val="24"/>
          <w:szCs w:val="24"/>
        </w:rPr>
        <w:t>i</w:t>
      </w:r>
      <w:r w:rsidR="0080684D">
        <w:rPr>
          <w:rFonts w:ascii="Courier New" w:hAnsi="Courier New" w:cs="Courier New"/>
          <w:sz w:val="24"/>
          <w:szCs w:val="24"/>
        </w:rPr>
        <w:t>n</w:t>
      </w:r>
      <w:r w:rsidR="0090411F">
        <w:rPr>
          <w:rFonts w:ascii="Courier New" w:hAnsi="Courier New" w:cs="Courier New"/>
          <w:sz w:val="24"/>
          <w:szCs w:val="24"/>
        </w:rPr>
        <w:t xml:space="preserve"> yerini </w:t>
      </w:r>
      <w:r w:rsidR="00480B20">
        <w:rPr>
          <w:rFonts w:ascii="Courier New" w:hAnsi="Courier New" w:cs="Courier New"/>
          <w:sz w:val="24"/>
          <w:szCs w:val="24"/>
        </w:rPr>
        <w:t xml:space="preserve">söylemesi </w:t>
      </w:r>
      <w:r w:rsidR="00E55929" w:rsidRPr="00B6485B">
        <w:rPr>
          <w:rFonts w:ascii="Courier New" w:hAnsi="Courier New" w:cs="Courier New"/>
          <w:sz w:val="24"/>
          <w:szCs w:val="24"/>
        </w:rPr>
        <w:t xml:space="preserve">üzerine </w:t>
      </w:r>
      <w:r w:rsidR="008B32DF">
        <w:rPr>
          <w:rFonts w:ascii="Courier New" w:hAnsi="Courier New" w:cs="Courier New"/>
          <w:sz w:val="24"/>
          <w:szCs w:val="24"/>
        </w:rPr>
        <w:t xml:space="preserve">evin </w:t>
      </w:r>
      <w:r w:rsidR="002370BB">
        <w:rPr>
          <w:rFonts w:ascii="Courier New" w:hAnsi="Courier New" w:cs="Courier New"/>
          <w:sz w:val="24"/>
          <w:szCs w:val="24"/>
        </w:rPr>
        <w:t>zemin kat</w:t>
      </w:r>
      <w:r w:rsidR="008B32DF">
        <w:rPr>
          <w:rFonts w:ascii="Courier New" w:hAnsi="Courier New" w:cs="Courier New"/>
          <w:sz w:val="24"/>
          <w:szCs w:val="24"/>
        </w:rPr>
        <w:t>ında</w:t>
      </w:r>
      <w:r w:rsidR="002370BB">
        <w:rPr>
          <w:rFonts w:ascii="Courier New" w:hAnsi="Courier New" w:cs="Courier New"/>
          <w:sz w:val="24"/>
          <w:szCs w:val="24"/>
        </w:rPr>
        <w:t xml:space="preserve"> bulunan kilitli oda içerisinde </w:t>
      </w:r>
      <w:r w:rsidR="008B32DF">
        <w:rPr>
          <w:rFonts w:ascii="Courier New" w:hAnsi="Courier New" w:cs="Courier New"/>
          <w:sz w:val="24"/>
          <w:szCs w:val="24"/>
        </w:rPr>
        <w:t xml:space="preserve">sırt çantasında </w:t>
      </w:r>
      <w:r w:rsidR="002370BB">
        <w:rPr>
          <w:rFonts w:ascii="Courier New" w:hAnsi="Courier New" w:cs="Courier New"/>
          <w:sz w:val="24"/>
          <w:szCs w:val="24"/>
        </w:rPr>
        <w:t>hassa</w:t>
      </w:r>
      <w:r w:rsidR="00E92A56">
        <w:rPr>
          <w:rFonts w:ascii="Courier New" w:hAnsi="Courier New" w:cs="Courier New"/>
          <w:sz w:val="24"/>
          <w:szCs w:val="24"/>
        </w:rPr>
        <w:t>s</w:t>
      </w:r>
      <w:r w:rsidR="002370BB">
        <w:rPr>
          <w:rFonts w:ascii="Courier New" w:hAnsi="Courier New" w:cs="Courier New"/>
          <w:sz w:val="24"/>
          <w:szCs w:val="24"/>
        </w:rPr>
        <w:t xml:space="preserve"> terazi ve şeffaf n</w:t>
      </w:r>
      <w:r w:rsidR="006C3FB1">
        <w:rPr>
          <w:rFonts w:ascii="Courier New" w:hAnsi="Courier New" w:cs="Courier New"/>
          <w:sz w:val="24"/>
          <w:szCs w:val="24"/>
        </w:rPr>
        <w:t>a</w:t>
      </w:r>
      <w:r w:rsidR="002370BB">
        <w:rPr>
          <w:rFonts w:ascii="Courier New" w:hAnsi="Courier New" w:cs="Courier New"/>
          <w:sz w:val="24"/>
          <w:szCs w:val="24"/>
        </w:rPr>
        <w:t>ylona sarılı 22 adet paketlenmiş hin</w:t>
      </w:r>
      <w:r w:rsidR="006C3FB1">
        <w:rPr>
          <w:rFonts w:ascii="Courier New" w:hAnsi="Courier New" w:cs="Courier New"/>
          <w:sz w:val="24"/>
          <w:szCs w:val="24"/>
        </w:rPr>
        <w:t>t</w:t>
      </w:r>
      <w:r w:rsidR="002370BB">
        <w:rPr>
          <w:rFonts w:ascii="Courier New" w:hAnsi="Courier New" w:cs="Courier New"/>
          <w:sz w:val="24"/>
          <w:szCs w:val="24"/>
        </w:rPr>
        <w:t>keneviri türü uyuşt</w:t>
      </w:r>
      <w:r w:rsidR="00B16C03">
        <w:rPr>
          <w:rFonts w:ascii="Courier New" w:hAnsi="Courier New" w:cs="Courier New"/>
          <w:sz w:val="24"/>
          <w:szCs w:val="24"/>
        </w:rPr>
        <w:t>urucu</w:t>
      </w:r>
      <w:r w:rsidR="002370BB">
        <w:rPr>
          <w:rFonts w:ascii="Courier New" w:hAnsi="Courier New" w:cs="Courier New"/>
          <w:sz w:val="24"/>
          <w:szCs w:val="24"/>
        </w:rPr>
        <w:t xml:space="preserve"> madde tes</w:t>
      </w:r>
      <w:r w:rsidR="006C3FB1">
        <w:rPr>
          <w:rFonts w:ascii="Courier New" w:hAnsi="Courier New" w:cs="Courier New"/>
          <w:sz w:val="24"/>
          <w:szCs w:val="24"/>
        </w:rPr>
        <w:t>p</w:t>
      </w:r>
      <w:r w:rsidR="002370BB">
        <w:rPr>
          <w:rFonts w:ascii="Courier New" w:hAnsi="Courier New" w:cs="Courier New"/>
          <w:sz w:val="24"/>
          <w:szCs w:val="24"/>
        </w:rPr>
        <w:t>it edild</w:t>
      </w:r>
      <w:r w:rsidR="00B16C03">
        <w:rPr>
          <w:rFonts w:ascii="Courier New" w:hAnsi="Courier New" w:cs="Courier New"/>
          <w:sz w:val="24"/>
          <w:szCs w:val="24"/>
        </w:rPr>
        <w:t>i</w:t>
      </w:r>
      <w:r w:rsidR="002370BB">
        <w:rPr>
          <w:rFonts w:ascii="Courier New" w:hAnsi="Courier New" w:cs="Courier New"/>
          <w:sz w:val="24"/>
          <w:szCs w:val="24"/>
        </w:rPr>
        <w:t xml:space="preserve">. Sanık narkotik ekibine merdiven altındaki pencereye gizlenmiş kutu içerisinde </w:t>
      </w:r>
      <w:r w:rsidR="009257B5">
        <w:rPr>
          <w:rFonts w:ascii="Courier New" w:hAnsi="Courier New" w:cs="Courier New"/>
          <w:sz w:val="24"/>
          <w:szCs w:val="24"/>
        </w:rPr>
        <w:t>5 paket kokain türü</w:t>
      </w:r>
      <w:r w:rsidR="002370BB">
        <w:rPr>
          <w:rFonts w:ascii="Courier New" w:hAnsi="Courier New" w:cs="Courier New"/>
          <w:sz w:val="24"/>
          <w:szCs w:val="24"/>
        </w:rPr>
        <w:t>, 2 paket ero</w:t>
      </w:r>
      <w:r w:rsidR="00B16C03">
        <w:rPr>
          <w:rFonts w:ascii="Courier New" w:hAnsi="Courier New" w:cs="Courier New"/>
          <w:sz w:val="24"/>
          <w:szCs w:val="24"/>
        </w:rPr>
        <w:t>i</w:t>
      </w:r>
      <w:r w:rsidR="002370BB">
        <w:rPr>
          <w:rFonts w:ascii="Courier New" w:hAnsi="Courier New" w:cs="Courier New"/>
          <w:sz w:val="24"/>
          <w:szCs w:val="24"/>
        </w:rPr>
        <w:t>n türü ve kağıda sarılı sentetik can</w:t>
      </w:r>
      <w:r w:rsidR="009257B5">
        <w:rPr>
          <w:rFonts w:ascii="Courier New" w:hAnsi="Courier New" w:cs="Courier New"/>
          <w:sz w:val="24"/>
          <w:szCs w:val="24"/>
        </w:rPr>
        <w:t>na</w:t>
      </w:r>
      <w:r w:rsidR="002370BB">
        <w:rPr>
          <w:rFonts w:ascii="Courier New" w:hAnsi="Courier New" w:cs="Courier New"/>
          <w:sz w:val="24"/>
          <w:szCs w:val="24"/>
        </w:rPr>
        <w:t xml:space="preserve">binoid </w:t>
      </w:r>
      <w:r w:rsidR="009257B5">
        <w:rPr>
          <w:rFonts w:ascii="Courier New" w:hAnsi="Courier New" w:cs="Courier New"/>
          <w:sz w:val="24"/>
          <w:szCs w:val="24"/>
        </w:rPr>
        <w:t xml:space="preserve">ve hintkeneviri </w:t>
      </w:r>
      <w:r w:rsidR="00B16C03">
        <w:rPr>
          <w:rFonts w:ascii="Courier New" w:hAnsi="Courier New" w:cs="Courier New"/>
          <w:sz w:val="24"/>
          <w:szCs w:val="24"/>
        </w:rPr>
        <w:t xml:space="preserve">türü </w:t>
      </w:r>
      <w:r w:rsidR="002370BB">
        <w:rPr>
          <w:rFonts w:ascii="Courier New" w:hAnsi="Courier New" w:cs="Courier New"/>
          <w:sz w:val="24"/>
          <w:szCs w:val="24"/>
        </w:rPr>
        <w:t>uyuşturucu madde</w:t>
      </w:r>
      <w:r w:rsidR="008B32DF">
        <w:rPr>
          <w:rFonts w:ascii="Courier New" w:hAnsi="Courier New" w:cs="Courier New"/>
          <w:sz w:val="24"/>
          <w:szCs w:val="24"/>
        </w:rPr>
        <w:t>lerin</w:t>
      </w:r>
      <w:r w:rsidR="002370BB">
        <w:rPr>
          <w:rFonts w:ascii="Courier New" w:hAnsi="Courier New" w:cs="Courier New"/>
          <w:sz w:val="24"/>
          <w:szCs w:val="24"/>
        </w:rPr>
        <w:t xml:space="preserve"> yerini gösterdi.</w:t>
      </w:r>
    </w:p>
    <w:p w:rsidR="00BD50CF" w:rsidRDefault="002370BB"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55929" w:rsidRPr="00B6485B">
        <w:rPr>
          <w:rFonts w:ascii="Courier New" w:hAnsi="Courier New" w:cs="Courier New"/>
          <w:sz w:val="24"/>
          <w:szCs w:val="24"/>
        </w:rPr>
        <w:t xml:space="preserve">      </w:t>
      </w:r>
      <w:r w:rsidR="00CA6BFF" w:rsidRPr="00B6485B">
        <w:rPr>
          <w:rFonts w:ascii="Courier New" w:hAnsi="Courier New" w:cs="Courier New"/>
          <w:sz w:val="24"/>
          <w:szCs w:val="24"/>
        </w:rPr>
        <w:t xml:space="preserve">  </w:t>
      </w:r>
    </w:p>
    <w:p w:rsidR="001F4CE4" w:rsidRDefault="001F4CE4"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9655CA">
        <w:rPr>
          <w:rFonts w:ascii="Courier New" w:hAnsi="Courier New" w:cs="Courier New"/>
          <w:sz w:val="24"/>
          <w:szCs w:val="24"/>
        </w:rPr>
        <w:t>,</w:t>
      </w:r>
      <w:r>
        <w:rPr>
          <w:rFonts w:ascii="Courier New" w:hAnsi="Courier New" w:cs="Courier New"/>
          <w:sz w:val="24"/>
          <w:szCs w:val="24"/>
        </w:rPr>
        <w:t xml:space="preserve"> Mayıs 2018-16 Temmuz 2018 tarihleri arasında Güney Kıbrıs Rum kesiminden toplam 200 gram hintkeneviri ve </w:t>
      </w:r>
      <w:r w:rsidR="00124399">
        <w:rPr>
          <w:rFonts w:ascii="Courier New" w:hAnsi="Courier New" w:cs="Courier New"/>
          <w:sz w:val="24"/>
          <w:szCs w:val="24"/>
        </w:rPr>
        <w:t>9</w:t>
      </w:r>
      <w:r>
        <w:rPr>
          <w:rFonts w:ascii="Courier New" w:hAnsi="Courier New" w:cs="Courier New"/>
          <w:sz w:val="24"/>
          <w:szCs w:val="24"/>
        </w:rPr>
        <w:t xml:space="preserve"> gram kokain ithal etti.</w:t>
      </w:r>
    </w:p>
    <w:p w:rsidR="00E3275B" w:rsidRDefault="00124E38"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Yapılan tahkikatta</w:t>
      </w:r>
      <w:r w:rsidR="00E3275B">
        <w:rPr>
          <w:rFonts w:ascii="Courier New" w:hAnsi="Courier New" w:cs="Courier New"/>
          <w:sz w:val="24"/>
          <w:szCs w:val="24"/>
        </w:rPr>
        <w:t xml:space="preserve">, </w:t>
      </w:r>
      <w:r w:rsidR="0090411F">
        <w:rPr>
          <w:rFonts w:ascii="Courier New" w:hAnsi="Courier New" w:cs="Courier New"/>
          <w:sz w:val="24"/>
          <w:szCs w:val="24"/>
        </w:rPr>
        <w:t>S</w:t>
      </w:r>
      <w:r w:rsidR="00E3275B">
        <w:rPr>
          <w:rFonts w:ascii="Courier New" w:hAnsi="Courier New" w:cs="Courier New"/>
          <w:sz w:val="24"/>
          <w:szCs w:val="24"/>
        </w:rPr>
        <w:t>anık</w:t>
      </w:r>
      <w:r w:rsidR="0090411F">
        <w:rPr>
          <w:rFonts w:ascii="Courier New" w:hAnsi="Courier New" w:cs="Courier New"/>
          <w:sz w:val="24"/>
          <w:szCs w:val="24"/>
        </w:rPr>
        <w:t>,</w:t>
      </w:r>
      <w:r w:rsidR="00E3275B">
        <w:rPr>
          <w:rFonts w:ascii="Courier New" w:hAnsi="Courier New" w:cs="Courier New"/>
          <w:sz w:val="24"/>
          <w:szCs w:val="24"/>
        </w:rPr>
        <w:t xml:space="preserve"> polise gönüllü </w:t>
      </w:r>
      <w:r>
        <w:rPr>
          <w:rFonts w:ascii="Courier New" w:hAnsi="Courier New" w:cs="Courier New"/>
          <w:sz w:val="24"/>
          <w:szCs w:val="24"/>
        </w:rPr>
        <w:t>ifade vererek suç</w:t>
      </w:r>
      <w:r w:rsidR="00124399">
        <w:rPr>
          <w:rFonts w:ascii="Courier New" w:hAnsi="Courier New" w:cs="Courier New"/>
          <w:sz w:val="24"/>
          <w:szCs w:val="24"/>
        </w:rPr>
        <w:t>larını</w:t>
      </w:r>
      <w:r>
        <w:rPr>
          <w:rFonts w:ascii="Courier New" w:hAnsi="Courier New" w:cs="Courier New"/>
          <w:sz w:val="24"/>
          <w:szCs w:val="24"/>
        </w:rPr>
        <w:t xml:space="preserve"> kabul etti</w:t>
      </w:r>
      <w:r w:rsidR="00E3275B">
        <w:rPr>
          <w:rFonts w:ascii="Courier New" w:hAnsi="Courier New" w:cs="Courier New"/>
          <w:sz w:val="24"/>
          <w:szCs w:val="24"/>
        </w:rPr>
        <w:t>.</w:t>
      </w:r>
    </w:p>
    <w:p w:rsidR="007C6EA6" w:rsidRDefault="007C6EA6" w:rsidP="002A0632">
      <w:pPr>
        <w:spacing w:line="360" w:lineRule="auto"/>
        <w:contextualSpacing/>
        <w:rPr>
          <w:rFonts w:ascii="Courier New" w:hAnsi="Courier New" w:cs="Courier New"/>
          <w:sz w:val="24"/>
          <w:szCs w:val="24"/>
        </w:rPr>
      </w:pPr>
    </w:p>
    <w:p w:rsidR="00E3275B" w:rsidRDefault="00E3275B" w:rsidP="002A0632">
      <w:pPr>
        <w:spacing w:line="360" w:lineRule="auto"/>
        <w:contextualSpacing/>
        <w:rPr>
          <w:rFonts w:ascii="Courier New" w:hAnsi="Courier New" w:cs="Courier New"/>
          <w:sz w:val="24"/>
          <w:szCs w:val="24"/>
        </w:rPr>
      </w:pPr>
      <w:r w:rsidRPr="00E3275B">
        <w:rPr>
          <w:rFonts w:ascii="Courier New" w:hAnsi="Courier New" w:cs="Courier New"/>
          <w:sz w:val="24"/>
          <w:szCs w:val="24"/>
          <w:u w:val="single"/>
        </w:rPr>
        <w:t>İSTİNAF SEBEPLERİ</w:t>
      </w:r>
      <w:r w:rsidRPr="00E3275B">
        <w:rPr>
          <w:rFonts w:ascii="Courier New" w:hAnsi="Courier New" w:cs="Courier New"/>
          <w:sz w:val="24"/>
          <w:szCs w:val="24"/>
        </w:rPr>
        <w:t>:</w:t>
      </w:r>
    </w:p>
    <w:p w:rsidR="007C6EA6" w:rsidRDefault="007C6EA6" w:rsidP="002A0632">
      <w:pPr>
        <w:spacing w:line="360" w:lineRule="auto"/>
        <w:ind w:firstLine="708"/>
        <w:contextualSpacing/>
        <w:rPr>
          <w:rFonts w:ascii="Courier New" w:hAnsi="Courier New" w:cs="Courier New"/>
          <w:sz w:val="24"/>
          <w:szCs w:val="24"/>
        </w:rPr>
      </w:pPr>
    </w:p>
    <w:p w:rsidR="00CA60F1" w:rsidRDefault="00CA60F1" w:rsidP="002A0632">
      <w:pPr>
        <w:spacing w:line="360" w:lineRule="auto"/>
        <w:ind w:firstLine="708"/>
        <w:contextualSpacing/>
        <w:rPr>
          <w:rFonts w:ascii="Courier New" w:hAnsi="Courier New" w:cs="Courier New"/>
          <w:sz w:val="24"/>
          <w:szCs w:val="24"/>
        </w:rPr>
      </w:pPr>
      <w:r w:rsidRPr="00CA60F1">
        <w:rPr>
          <w:rFonts w:ascii="Courier New" w:hAnsi="Courier New" w:cs="Courier New"/>
          <w:sz w:val="24"/>
          <w:szCs w:val="24"/>
        </w:rPr>
        <w:t xml:space="preserve">Sanık </w:t>
      </w:r>
      <w:r>
        <w:rPr>
          <w:rFonts w:ascii="Courier New" w:hAnsi="Courier New" w:cs="Courier New"/>
          <w:sz w:val="24"/>
          <w:szCs w:val="24"/>
        </w:rPr>
        <w:t>tarafından yapılan Yargıtay/Ceza 1</w:t>
      </w:r>
      <w:r w:rsidRPr="00CA60F1">
        <w:rPr>
          <w:rFonts w:ascii="Courier New" w:hAnsi="Courier New" w:cs="Courier New"/>
          <w:sz w:val="24"/>
          <w:szCs w:val="24"/>
        </w:rPr>
        <w:t>/20</w:t>
      </w:r>
      <w:r>
        <w:rPr>
          <w:rFonts w:ascii="Courier New" w:hAnsi="Courier New" w:cs="Courier New"/>
          <w:sz w:val="24"/>
          <w:szCs w:val="24"/>
        </w:rPr>
        <w:t>1</w:t>
      </w:r>
      <w:r w:rsidRPr="00CA60F1">
        <w:rPr>
          <w:rFonts w:ascii="Courier New" w:hAnsi="Courier New" w:cs="Courier New"/>
          <w:sz w:val="24"/>
          <w:szCs w:val="24"/>
        </w:rPr>
        <w:t xml:space="preserve">9 sayılı </w:t>
      </w:r>
      <w:r w:rsidR="0090411F">
        <w:rPr>
          <w:rFonts w:ascii="Courier New" w:hAnsi="Courier New" w:cs="Courier New"/>
          <w:sz w:val="24"/>
          <w:szCs w:val="24"/>
        </w:rPr>
        <w:t xml:space="preserve">İstinafta, </w:t>
      </w:r>
      <w:r w:rsidRPr="00CA60F1">
        <w:rPr>
          <w:rFonts w:ascii="Courier New" w:hAnsi="Courier New" w:cs="Courier New"/>
          <w:sz w:val="24"/>
          <w:szCs w:val="24"/>
        </w:rPr>
        <w:t xml:space="preserve">İstinaf </w:t>
      </w:r>
      <w:r>
        <w:rPr>
          <w:rFonts w:ascii="Courier New" w:hAnsi="Courier New" w:cs="Courier New"/>
          <w:sz w:val="24"/>
          <w:szCs w:val="24"/>
        </w:rPr>
        <w:t>ihbarnamesinde</w:t>
      </w:r>
      <w:r w:rsidR="0090411F">
        <w:rPr>
          <w:rFonts w:ascii="Courier New" w:hAnsi="Courier New" w:cs="Courier New"/>
          <w:sz w:val="24"/>
          <w:szCs w:val="24"/>
        </w:rPr>
        <w:t xml:space="preserve"> yer alan</w:t>
      </w:r>
      <w:r w:rsidR="009C27A1">
        <w:rPr>
          <w:rFonts w:ascii="Courier New" w:hAnsi="Courier New" w:cs="Courier New"/>
          <w:sz w:val="24"/>
          <w:szCs w:val="24"/>
        </w:rPr>
        <w:t xml:space="preserve"> istinaf sebeplerini </w:t>
      </w:r>
      <w:r w:rsidR="0045580A">
        <w:rPr>
          <w:rFonts w:ascii="Courier New" w:hAnsi="Courier New" w:cs="Courier New"/>
          <w:sz w:val="24"/>
          <w:szCs w:val="24"/>
        </w:rPr>
        <w:t>üç</w:t>
      </w:r>
      <w:r w:rsidR="007D3A5E">
        <w:rPr>
          <w:rFonts w:ascii="Courier New" w:hAnsi="Courier New" w:cs="Courier New"/>
          <w:sz w:val="24"/>
          <w:szCs w:val="24"/>
        </w:rPr>
        <w:t xml:space="preserve"> </w:t>
      </w:r>
      <w:r w:rsidRPr="00CA60F1">
        <w:rPr>
          <w:rFonts w:ascii="Courier New" w:hAnsi="Courier New" w:cs="Courier New"/>
          <w:sz w:val="24"/>
          <w:szCs w:val="24"/>
        </w:rPr>
        <w:t xml:space="preserve">başlık </w:t>
      </w:r>
      <w:r w:rsidR="009C27A1">
        <w:rPr>
          <w:rFonts w:ascii="Courier New" w:hAnsi="Courier New" w:cs="Courier New"/>
          <w:sz w:val="24"/>
          <w:szCs w:val="24"/>
        </w:rPr>
        <w:t>altında toplamak mümkündür</w:t>
      </w:r>
      <w:r w:rsidR="00124E38">
        <w:rPr>
          <w:rFonts w:ascii="Courier New" w:hAnsi="Courier New" w:cs="Courier New"/>
          <w:sz w:val="24"/>
          <w:szCs w:val="24"/>
        </w:rPr>
        <w:t>,</w:t>
      </w:r>
      <w:r w:rsidR="009C27A1">
        <w:rPr>
          <w:rFonts w:ascii="Courier New" w:hAnsi="Courier New" w:cs="Courier New"/>
          <w:sz w:val="24"/>
          <w:szCs w:val="24"/>
        </w:rPr>
        <w:t xml:space="preserve"> şöyle ki;</w:t>
      </w:r>
      <w:r>
        <w:rPr>
          <w:rFonts w:ascii="Courier New" w:hAnsi="Courier New" w:cs="Courier New"/>
          <w:sz w:val="24"/>
          <w:szCs w:val="24"/>
        </w:rPr>
        <w:t xml:space="preserve"> </w:t>
      </w:r>
    </w:p>
    <w:p w:rsidR="005351B6" w:rsidRDefault="005351B6" w:rsidP="0090411F">
      <w:pPr>
        <w:pStyle w:val="ListParagraph"/>
        <w:numPr>
          <w:ilvl w:val="0"/>
          <w:numId w:val="2"/>
        </w:numPr>
        <w:spacing w:line="360" w:lineRule="auto"/>
        <w:rPr>
          <w:rFonts w:ascii="Courier New" w:hAnsi="Courier New" w:cs="Courier New"/>
          <w:b/>
          <w:sz w:val="24"/>
          <w:szCs w:val="24"/>
        </w:rPr>
      </w:pPr>
      <w:r w:rsidRPr="009C27A1">
        <w:rPr>
          <w:rFonts w:ascii="Courier New" w:hAnsi="Courier New" w:cs="Courier New"/>
          <w:b/>
          <w:sz w:val="24"/>
          <w:szCs w:val="24"/>
        </w:rPr>
        <w:t>Muhterem Ağır Ceza Mahkemesi</w:t>
      </w:r>
      <w:r w:rsidR="0090411F">
        <w:rPr>
          <w:rFonts w:ascii="Courier New" w:hAnsi="Courier New" w:cs="Courier New"/>
          <w:b/>
          <w:sz w:val="24"/>
          <w:szCs w:val="24"/>
        </w:rPr>
        <w:t>nin</w:t>
      </w:r>
      <w:r w:rsidRPr="009C27A1">
        <w:rPr>
          <w:rFonts w:ascii="Courier New" w:hAnsi="Courier New" w:cs="Courier New"/>
          <w:b/>
          <w:sz w:val="24"/>
          <w:szCs w:val="24"/>
        </w:rPr>
        <w:t>,</w:t>
      </w:r>
      <w:r>
        <w:rPr>
          <w:rFonts w:ascii="Courier New" w:hAnsi="Courier New" w:cs="Courier New"/>
          <w:b/>
          <w:sz w:val="24"/>
          <w:szCs w:val="24"/>
        </w:rPr>
        <w:t xml:space="preserve"> S</w:t>
      </w:r>
      <w:r w:rsidRPr="009C27A1">
        <w:rPr>
          <w:rFonts w:ascii="Courier New" w:hAnsi="Courier New" w:cs="Courier New"/>
          <w:b/>
          <w:sz w:val="24"/>
          <w:szCs w:val="24"/>
        </w:rPr>
        <w:t>anığı mahk</w:t>
      </w:r>
      <w:r w:rsidR="0090411F">
        <w:rPr>
          <w:rFonts w:ascii="Courier New" w:hAnsi="Courier New" w:cs="Courier New"/>
          <w:b/>
          <w:sz w:val="24"/>
          <w:szCs w:val="24"/>
        </w:rPr>
        <w:t>û</w:t>
      </w:r>
      <w:r w:rsidRPr="009C27A1">
        <w:rPr>
          <w:rFonts w:ascii="Courier New" w:hAnsi="Courier New" w:cs="Courier New"/>
          <w:b/>
          <w:sz w:val="24"/>
          <w:szCs w:val="24"/>
        </w:rPr>
        <w:t xml:space="preserve">m ettiği </w:t>
      </w:r>
      <w:r w:rsidR="009655CA">
        <w:rPr>
          <w:rFonts w:ascii="Courier New" w:hAnsi="Courier New" w:cs="Courier New"/>
          <w:b/>
          <w:sz w:val="24"/>
          <w:szCs w:val="24"/>
        </w:rPr>
        <w:t>1.,2.,</w:t>
      </w:r>
      <w:r w:rsidRPr="009C27A1">
        <w:rPr>
          <w:rFonts w:ascii="Courier New" w:hAnsi="Courier New" w:cs="Courier New"/>
          <w:b/>
          <w:sz w:val="24"/>
          <w:szCs w:val="24"/>
        </w:rPr>
        <w:t>3.,4.,</w:t>
      </w:r>
      <w:r w:rsidR="009655CA">
        <w:rPr>
          <w:rFonts w:ascii="Courier New" w:hAnsi="Courier New" w:cs="Courier New"/>
          <w:b/>
          <w:sz w:val="24"/>
          <w:szCs w:val="24"/>
        </w:rPr>
        <w:t>6.,</w:t>
      </w:r>
      <w:r>
        <w:rPr>
          <w:rFonts w:ascii="Courier New" w:hAnsi="Courier New" w:cs="Courier New"/>
          <w:b/>
          <w:sz w:val="24"/>
          <w:szCs w:val="24"/>
        </w:rPr>
        <w:t>8.,</w:t>
      </w:r>
      <w:r w:rsidRPr="009C27A1">
        <w:rPr>
          <w:rFonts w:ascii="Courier New" w:hAnsi="Courier New" w:cs="Courier New"/>
          <w:b/>
          <w:sz w:val="24"/>
          <w:szCs w:val="24"/>
        </w:rPr>
        <w:t>10.</w:t>
      </w:r>
      <w:r w:rsidR="0090411F">
        <w:rPr>
          <w:rFonts w:ascii="Courier New" w:hAnsi="Courier New" w:cs="Courier New"/>
          <w:b/>
          <w:sz w:val="24"/>
          <w:szCs w:val="24"/>
        </w:rPr>
        <w:t>, 11.</w:t>
      </w:r>
      <w:r w:rsidR="009655CA">
        <w:rPr>
          <w:rFonts w:ascii="Courier New" w:hAnsi="Courier New" w:cs="Courier New"/>
          <w:b/>
          <w:sz w:val="24"/>
          <w:szCs w:val="24"/>
        </w:rPr>
        <w:t xml:space="preserve"> ve </w:t>
      </w:r>
      <w:r w:rsidRPr="009C27A1">
        <w:rPr>
          <w:rFonts w:ascii="Courier New" w:hAnsi="Courier New" w:cs="Courier New"/>
          <w:b/>
          <w:sz w:val="24"/>
          <w:szCs w:val="24"/>
        </w:rPr>
        <w:t>12 davalarda takdir ettiği hapislik cezaları alenen fahiştir.</w:t>
      </w:r>
    </w:p>
    <w:p w:rsidR="0090411F" w:rsidRDefault="0090411F" w:rsidP="0090411F">
      <w:pPr>
        <w:pStyle w:val="ListParagraph"/>
        <w:spacing w:line="360" w:lineRule="auto"/>
        <w:ind w:left="717"/>
        <w:rPr>
          <w:rFonts w:ascii="Courier New" w:hAnsi="Courier New" w:cs="Courier New"/>
          <w:b/>
          <w:sz w:val="24"/>
          <w:szCs w:val="24"/>
        </w:rPr>
      </w:pPr>
    </w:p>
    <w:p w:rsidR="007D3A5E" w:rsidRDefault="003A7E2C" w:rsidP="0090411F">
      <w:pPr>
        <w:pStyle w:val="ListParagraph"/>
        <w:numPr>
          <w:ilvl w:val="0"/>
          <w:numId w:val="2"/>
        </w:numPr>
        <w:spacing w:line="360" w:lineRule="auto"/>
        <w:rPr>
          <w:rFonts w:ascii="Courier New" w:hAnsi="Courier New" w:cs="Courier New"/>
          <w:b/>
          <w:sz w:val="24"/>
          <w:szCs w:val="24"/>
        </w:rPr>
      </w:pPr>
      <w:r w:rsidRPr="0090411F">
        <w:rPr>
          <w:rFonts w:ascii="Courier New" w:hAnsi="Courier New" w:cs="Courier New"/>
          <w:b/>
          <w:sz w:val="24"/>
          <w:szCs w:val="24"/>
        </w:rPr>
        <w:t>Muhterem Ağır Ceza Mahkemesi, Sanık lehine dikkate alması gereken hafifletici sebepleri yeterince dikkate almadı.</w:t>
      </w:r>
      <w:r w:rsidR="00C21125" w:rsidRPr="0090411F">
        <w:rPr>
          <w:rFonts w:ascii="Courier New" w:hAnsi="Courier New" w:cs="Courier New"/>
          <w:b/>
          <w:sz w:val="24"/>
          <w:szCs w:val="24"/>
        </w:rPr>
        <w:t xml:space="preserve"> </w:t>
      </w:r>
      <w:r w:rsidR="007D3A5E" w:rsidRPr="0090411F">
        <w:rPr>
          <w:rFonts w:ascii="Courier New" w:hAnsi="Courier New" w:cs="Courier New"/>
          <w:b/>
          <w:sz w:val="24"/>
          <w:szCs w:val="24"/>
        </w:rPr>
        <w:t xml:space="preserve"> </w:t>
      </w:r>
    </w:p>
    <w:p w:rsidR="0090411F" w:rsidRPr="0090411F" w:rsidRDefault="0090411F" w:rsidP="0090411F">
      <w:pPr>
        <w:pStyle w:val="ListParagraph"/>
        <w:rPr>
          <w:rFonts w:ascii="Courier New" w:hAnsi="Courier New" w:cs="Courier New"/>
          <w:b/>
          <w:sz w:val="24"/>
          <w:szCs w:val="24"/>
        </w:rPr>
      </w:pPr>
    </w:p>
    <w:p w:rsidR="00B40F32" w:rsidRPr="00B40F32" w:rsidRDefault="00B40F32" w:rsidP="0090411F">
      <w:pPr>
        <w:pStyle w:val="ListParagraph"/>
        <w:numPr>
          <w:ilvl w:val="0"/>
          <w:numId w:val="2"/>
        </w:numPr>
        <w:spacing w:line="360" w:lineRule="auto"/>
        <w:rPr>
          <w:rFonts w:ascii="Courier New" w:hAnsi="Courier New" w:cs="Courier New"/>
          <w:b/>
          <w:sz w:val="24"/>
          <w:szCs w:val="24"/>
        </w:rPr>
      </w:pPr>
      <w:r w:rsidRPr="00B40F32">
        <w:rPr>
          <w:rFonts w:ascii="Courier New" w:hAnsi="Courier New" w:cs="Courier New"/>
          <w:b/>
          <w:sz w:val="24"/>
          <w:szCs w:val="24"/>
        </w:rPr>
        <w:t>Muhterem Ağır Ceza Mahkemesi, 3.,4.,10.,12.,14 ve 18 davalarda Sanı</w:t>
      </w:r>
      <w:r w:rsidR="0090411F">
        <w:rPr>
          <w:rFonts w:ascii="Courier New" w:hAnsi="Courier New" w:cs="Courier New"/>
          <w:b/>
          <w:sz w:val="24"/>
          <w:szCs w:val="24"/>
        </w:rPr>
        <w:t xml:space="preserve">ğa </w:t>
      </w:r>
      <w:r w:rsidRPr="00B40F32">
        <w:rPr>
          <w:rFonts w:ascii="Courier New" w:hAnsi="Courier New" w:cs="Courier New"/>
          <w:b/>
          <w:sz w:val="24"/>
          <w:szCs w:val="24"/>
        </w:rPr>
        <w:t xml:space="preserve">verdiği hapislik cezalarının ayrı ayrı çekilmesine emir vermekle hata etti. </w:t>
      </w:r>
    </w:p>
    <w:p w:rsidR="006C3FB1" w:rsidRDefault="006C3FB1" w:rsidP="002A0632">
      <w:pPr>
        <w:pStyle w:val="ListParagraph"/>
        <w:rPr>
          <w:rFonts w:ascii="Courier New" w:hAnsi="Courier New" w:cs="Courier New"/>
          <w:b/>
          <w:sz w:val="24"/>
          <w:szCs w:val="24"/>
        </w:rPr>
      </w:pPr>
    </w:p>
    <w:p w:rsidR="00EE7BC0" w:rsidRDefault="00CA60F1" w:rsidP="002A0632">
      <w:pPr>
        <w:spacing w:line="360" w:lineRule="auto"/>
        <w:ind w:firstLine="708"/>
        <w:contextualSpacing/>
        <w:rPr>
          <w:rFonts w:ascii="Courier New" w:hAnsi="Courier New" w:cs="Courier New"/>
          <w:sz w:val="24"/>
          <w:szCs w:val="24"/>
        </w:rPr>
      </w:pPr>
      <w:r w:rsidRPr="00CA60F1">
        <w:rPr>
          <w:rFonts w:ascii="Courier New" w:hAnsi="Courier New" w:cs="Courier New"/>
          <w:sz w:val="24"/>
          <w:szCs w:val="24"/>
        </w:rPr>
        <w:t>Başsavc</w:t>
      </w:r>
      <w:r>
        <w:rPr>
          <w:rFonts w:ascii="Courier New" w:hAnsi="Courier New" w:cs="Courier New"/>
          <w:sz w:val="24"/>
          <w:szCs w:val="24"/>
        </w:rPr>
        <w:t>ılık tarafından yapılan Yargıtay/Ceza 92/2019</w:t>
      </w:r>
      <w:r w:rsidR="00CA6BFF" w:rsidRPr="00CA60F1">
        <w:rPr>
          <w:rFonts w:ascii="Courier New" w:hAnsi="Courier New" w:cs="Courier New"/>
          <w:sz w:val="24"/>
          <w:szCs w:val="24"/>
        </w:rPr>
        <w:t xml:space="preserve"> </w:t>
      </w:r>
      <w:r w:rsidR="00187767">
        <w:rPr>
          <w:rFonts w:ascii="Courier New" w:hAnsi="Courier New" w:cs="Courier New"/>
          <w:sz w:val="24"/>
          <w:szCs w:val="24"/>
        </w:rPr>
        <w:t>sayılı İ</w:t>
      </w:r>
      <w:r w:rsidR="00EE7BC0">
        <w:rPr>
          <w:rFonts w:ascii="Courier New" w:hAnsi="Courier New" w:cs="Courier New"/>
          <w:sz w:val="24"/>
          <w:szCs w:val="24"/>
        </w:rPr>
        <w:t>stinaf</w:t>
      </w:r>
      <w:r w:rsidR="000F35EA">
        <w:rPr>
          <w:rFonts w:ascii="Courier New" w:hAnsi="Courier New" w:cs="Courier New"/>
          <w:sz w:val="24"/>
          <w:szCs w:val="24"/>
        </w:rPr>
        <w:t xml:space="preserve">ta, İstinaf </w:t>
      </w:r>
      <w:r w:rsidR="00EE7BC0">
        <w:rPr>
          <w:rFonts w:ascii="Courier New" w:hAnsi="Courier New" w:cs="Courier New"/>
          <w:sz w:val="24"/>
          <w:szCs w:val="24"/>
        </w:rPr>
        <w:t>ihbarna</w:t>
      </w:r>
      <w:r w:rsidR="00491D7E">
        <w:rPr>
          <w:rFonts w:ascii="Courier New" w:hAnsi="Courier New" w:cs="Courier New"/>
          <w:sz w:val="24"/>
          <w:szCs w:val="24"/>
        </w:rPr>
        <w:t>mesinde</w:t>
      </w:r>
      <w:r w:rsidR="000F35EA">
        <w:rPr>
          <w:rFonts w:ascii="Courier New" w:hAnsi="Courier New" w:cs="Courier New"/>
          <w:sz w:val="24"/>
          <w:szCs w:val="24"/>
        </w:rPr>
        <w:t xml:space="preserve"> yer alan</w:t>
      </w:r>
      <w:r w:rsidR="00EE7BC0">
        <w:rPr>
          <w:rFonts w:ascii="Courier New" w:hAnsi="Courier New" w:cs="Courier New"/>
          <w:sz w:val="24"/>
          <w:szCs w:val="24"/>
        </w:rPr>
        <w:t xml:space="preserve"> İstinaf sebepleri tek başlık altında toplanabilir şöyle ki;</w:t>
      </w:r>
    </w:p>
    <w:p w:rsidR="003A7E2C" w:rsidRDefault="003A7E2C" w:rsidP="002A0632">
      <w:pPr>
        <w:spacing w:line="360" w:lineRule="auto"/>
        <w:ind w:left="360"/>
        <w:contextualSpacing/>
        <w:rPr>
          <w:rFonts w:ascii="Courier New" w:hAnsi="Courier New" w:cs="Courier New"/>
          <w:b/>
          <w:sz w:val="24"/>
          <w:szCs w:val="24"/>
        </w:rPr>
      </w:pPr>
    </w:p>
    <w:p w:rsidR="00E73ABA" w:rsidRDefault="00D62906" w:rsidP="000F35EA">
      <w:pPr>
        <w:spacing w:line="360" w:lineRule="auto"/>
        <w:ind w:firstLine="709"/>
        <w:contextualSpacing/>
        <w:rPr>
          <w:rFonts w:ascii="Courier New" w:hAnsi="Courier New" w:cs="Courier New"/>
          <w:b/>
          <w:sz w:val="24"/>
          <w:szCs w:val="24"/>
        </w:rPr>
      </w:pPr>
      <w:r>
        <w:rPr>
          <w:rFonts w:ascii="Courier New" w:hAnsi="Courier New" w:cs="Courier New"/>
          <w:b/>
          <w:sz w:val="24"/>
          <w:szCs w:val="24"/>
        </w:rPr>
        <w:t>Muhterem Ağır Ceza Mahkemesi</w:t>
      </w:r>
      <w:r w:rsidR="000F35EA">
        <w:rPr>
          <w:rFonts w:ascii="Courier New" w:hAnsi="Courier New" w:cs="Courier New"/>
          <w:b/>
          <w:sz w:val="24"/>
          <w:szCs w:val="24"/>
        </w:rPr>
        <w:t>nin</w:t>
      </w:r>
      <w:r>
        <w:rPr>
          <w:rFonts w:ascii="Courier New" w:hAnsi="Courier New" w:cs="Courier New"/>
          <w:b/>
          <w:sz w:val="24"/>
          <w:szCs w:val="24"/>
        </w:rPr>
        <w:t>, S</w:t>
      </w:r>
      <w:r w:rsidR="00EE7BC0" w:rsidRPr="00E73ABA">
        <w:rPr>
          <w:rFonts w:ascii="Courier New" w:hAnsi="Courier New" w:cs="Courier New"/>
          <w:b/>
          <w:sz w:val="24"/>
          <w:szCs w:val="24"/>
        </w:rPr>
        <w:t>anığ</w:t>
      </w:r>
      <w:r w:rsidR="000F35EA">
        <w:rPr>
          <w:rFonts w:ascii="Courier New" w:hAnsi="Courier New" w:cs="Courier New"/>
          <w:b/>
          <w:sz w:val="24"/>
          <w:szCs w:val="24"/>
        </w:rPr>
        <w:t>a</w:t>
      </w:r>
      <w:r w:rsidR="00EE7BC0" w:rsidRPr="00E73ABA">
        <w:rPr>
          <w:rFonts w:ascii="Courier New" w:hAnsi="Courier New" w:cs="Courier New"/>
          <w:b/>
          <w:sz w:val="24"/>
          <w:szCs w:val="24"/>
        </w:rPr>
        <w:t xml:space="preserve"> mahk</w:t>
      </w:r>
      <w:r w:rsidR="00531065">
        <w:rPr>
          <w:rFonts w:ascii="Courier New" w:hAnsi="Courier New" w:cs="Courier New"/>
          <w:b/>
          <w:sz w:val="24"/>
          <w:szCs w:val="24"/>
        </w:rPr>
        <w:t>û</w:t>
      </w:r>
      <w:r w:rsidR="00EE7BC0" w:rsidRPr="00E73ABA">
        <w:rPr>
          <w:rFonts w:ascii="Courier New" w:hAnsi="Courier New" w:cs="Courier New"/>
          <w:b/>
          <w:sz w:val="24"/>
          <w:szCs w:val="24"/>
        </w:rPr>
        <w:t>m ettiği davalardan takdir ettiği cezalar a</w:t>
      </w:r>
      <w:r w:rsidR="00E73ABA" w:rsidRPr="00E73ABA">
        <w:rPr>
          <w:rFonts w:ascii="Courier New" w:hAnsi="Courier New" w:cs="Courier New"/>
          <w:b/>
          <w:sz w:val="24"/>
          <w:szCs w:val="24"/>
        </w:rPr>
        <w:t>şik</w:t>
      </w:r>
      <w:r w:rsidR="00531065">
        <w:rPr>
          <w:rFonts w:ascii="Courier New" w:hAnsi="Courier New" w:cs="Courier New"/>
          <w:b/>
          <w:sz w:val="24"/>
          <w:szCs w:val="24"/>
        </w:rPr>
        <w:t>â</w:t>
      </w:r>
      <w:r w:rsidR="00E73ABA" w:rsidRPr="00E73ABA">
        <w:rPr>
          <w:rFonts w:ascii="Courier New" w:hAnsi="Courier New" w:cs="Courier New"/>
          <w:b/>
          <w:sz w:val="24"/>
          <w:szCs w:val="24"/>
        </w:rPr>
        <w:t>r surette azdır</w:t>
      </w:r>
      <w:r w:rsidR="00E73ABA">
        <w:rPr>
          <w:rFonts w:ascii="Courier New" w:hAnsi="Courier New" w:cs="Courier New"/>
          <w:b/>
          <w:sz w:val="24"/>
          <w:szCs w:val="24"/>
        </w:rPr>
        <w:t>.</w:t>
      </w:r>
    </w:p>
    <w:p w:rsidR="005351B6" w:rsidRDefault="005351B6" w:rsidP="002A0632">
      <w:pPr>
        <w:spacing w:line="360" w:lineRule="auto"/>
        <w:ind w:left="360"/>
        <w:contextualSpacing/>
        <w:rPr>
          <w:rFonts w:ascii="Courier New" w:hAnsi="Courier New" w:cs="Courier New"/>
          <w:b/>
          <w:sz w:val="24"/>
          <w:szCs w:val="24"/>
        </w:rPr>
      </w:pPr>
    </w:p>
    <w:p w:rsidR="007D3A5E" w:rsidRDefault="00E73ABA" w:rsidP="002A0632">
      <w:pPr>
        <w:spacing w:line="360" w:lineRule="auto"/>
        <w:contextualSpacing/>
        <w:rPr>
          <w:rFonts w:ascii="Courier New" w:hAnsi="Courier New" w:cs="Courier New"/>
          <w:b/>
          <w:sz w:val="24"/>
          <w:szCs w:val="24"/>
        </w:rPr>
      </w:pPr>
      <w:r w:rsidRPr="00E73ABA">
        <w:rPr>
          <w:rFonts w:ascii="Courier New" w:hAnsi="Courier New" w:cs="Courier New"/>
          <w:sz w:val="24"/>
          <w:szCs w:val="24"/>
          <w:u w:val="single"/>
        </w:rPr>
        <w:t>TARAFLARIN İDDİA VE ARGÜMANLARI</w:t>
      </w:r>
      <w:r>
        <w:rPr>
          <w:rFonts w:ascii="Courier New" w:hAnsi="Courier New" w:cs="Courier New"/>
          <w:b/>
          <w:sz w:val="24"/>
          <w:szCs w:val="24"/>
        </w:rPr>
        <w:t>:</w:t>
      </w:r>
      <w:r w:rsidRPr="00E73ABA">
        <w:rPr>
          <w:rFonts w:ascii="Courier New" w:hAnsi="Courier New" w:cs="Courier New"/>
          <w:b/>
          <w:sz w:val="24"/>
          <w:szCs w:val="24"/>
        </w:rPr>
        <w:t xml:space="preserve"> </w:t>
      </w:r>
    </w:p>
    <w:p w:rsidR="002F1D09" w:rsidRDefault="002F1D09" w:rsidP="002A0632">
      <w:pPr>
        <w:spacing w:line="240" w:lineRule="auto"/>
        <w:contextualSpacing/>
        <w:rPr>
          <w:rFonts w:ascii="Courier New" w:hAnsi="Courier New" w:cs="Courier New"/>
          <w:sz w:val="24"/>
          <w:szCs w:val="24"/>
        </w:rPr>
      </w:pPr>
    </w:p>
    <w:p w:rsidR="00C21125" w:rsidRDefault="007D3A5E" w:rsidP="002A0632">
      <w:pPr>
        <w:spacing w:line="360" w:lineRule="auto"/>
        <w:ind w:firstLine="708"/>
        <w:contextualSpacing/>
        <w:rPr>
          <w:rFonts w:ascii="Courier New" w:hAnsi="Courier New" w:cs="Courier New"/>
          <w:sz w:val="24"/>
          <w:szCs w:val="24"/>
        </w:rPr>
      </w:pPr>
      <w:r w:rsidRPr="007D3A5E">
        <w:rPr>
          <w:rFonts w:ascii="Courier New" w:hAnsi="Courier New" w:cs="Courier New"/>
          <w:sz w:val="24"/>
          <w:szCs w:val="24"/>
        </w:rPr>
        <w:t>Sanık</w:t>
      </w:r>
      <w:r>
        <w:rPr>
          <w:rFonts w:ascii="Courier New" w:hAnsi="Courier New" w:cs="Courier New"/>
          <w:sz w:val="24"/>
          <w:szCs w:val="24"/>
        </w:rPr>
        <w:t xml:space="preserve"> </w:t>
      </w:r>
      <w:r w:rsidR="000F35EA">
        <w:rPr>
          <w:rFonts w:ascii="Courier New" w:hAnsi="Courier New" w:cs="Courier New"/>
          <w:sz w:val="24"/>
          <w:szCs w:val="24"/>
        </w:rPr>
        <w:t>A</w:t>
      </w:r>
      <w:r>
        <w:rPr>
          <w:rFonts w:ascii="Courier New" w:hAnsi="Courier New" w:cs="Courier New"/>
          <w:sz w:val="24"/>
          <w:szCs w:val="24"/>
        </w:rPr>
        <w:t xml:space="preserve">vukatı </w:t>
      </w:r>
      <w:r w:rsidR="00944A67">
        <w:rPr>
          <w:rFonts w:ascii="Courier New" w:hAnsi="Courier New" w:cs="Courier New"/>
          <w:sz w:val="24"/>
          <w:szCs w:val="24"/>
        </w:rPr>
        <w:t>İ</w:t>
      </w:r>
      <w:r>
        <w:rPr>
          <w:rFonts w:ascii="Courier New" w:hAnsi="Courier New" w:cs="Courier New"/>
          <w:sz w:val="24"/>
          <w:szCs w:val="24"/>
        </w:rPr>
        <w:t>stinaf</w:t>
      </w:r>
      <w:r w:rsidR="008B186D">
        <w:rPr>
          <w:rFonts w:ascii="Courier New" w:hAnsi="Courier New" w:cs="Courier New"/>
          <w:sz w:val="24"/>
          <w:szCs w:val="24"/>
        </w:rPr>
        <w:t>t</w:t>
      </w:r>
      <w:r>
        <w:rPr>
          <w:rFonts w:ascii="Courier New" w:hAnsi="Courier New" w:cs="Courier New"/>
          <w:sz w:val="24"/>
          <w:szCs w:val="24"/>
        </w:rPr>
        <w:t>aki hitabın</w:t>
      </w:r>
      <w:r w:rsidR="005351B6">
        <w:rPr>
          <w:rFonts w:ascii="Courier New" w:hAnsi="Courier New" w:cs="Courier New"/>
          <w:sz w:val="24"/>
          <w:szCs w:val="24"/>
        </w:rPr>
        <w:t xml:space="preserve">ı 1.ve </w:t>
      </w:r>
      <w:r w:rsidR="00563E13">
        <w:rPr>
          <w:rFonts w:ascii="Courier New" w:hAnsi="Courier New" w:cs="Courier New"/>
          <w:sz w:val="24"/>
          <w:szCs w:val="24"/>
        </w:rPr>
        <w:t>2</w:t>
      </w:r>
      <w:r w:rsidR="005351B6">
        <w:rPr>
          <w:rFonts w:ascii="Courier New" w:hAnsi="Courier New" w:cs="Courier New"/>
          <w:sz w:val="24"/>
          <w:szCs w:val="24"/>
        </w:rPr>
        <w:t>.</w:t>
      </w:r>
      <w:r w:rsidR="000F35EA">
        <w:rPr>
          <w:rFonts w:ascii="Courier New" w:hAnsi="Courier New" w:cs="Courier New"/>
          <w:sz w:val="24"/>
          <w:szCs w:val="24"/>
        </w:rPr>
        <w:t xml:space="preserve"> </w:t>
      </w:r>
      <w:r w:rsidR="005351B6">
        <w:rPr>
          <w:rFonts w:ascii="Courier New" w:hAnsi="Courier New" w:cs="Courier New"/>
          <w:sz w:val="24"/>
          <w:szCs w:val="24"/>
        </w:rPr>
        <w:t xml:space="preserve">istinaf </w:t>
      </w:r>
      <w:r w:rsidR="000F35EA">
        <w:rPr>
          <w:rFonts w:ascii="Courier New" w:hAnsi="Courier New" w:cs="Courier New"/>
          <w:sz w:val="24"/>
          <w:szCs w:val="24"/>
        </w:rPr>
        <w:t>başlıkları altındaki istinaf sebeplerini</w:t>
      </w:r>
      <w:r w:rsidR="005351B6">
        <w:rPr>
          <w:rFonts w:ascii="Courier New" w:hAnsi="Courier New" w:cs="Courier New"/>
          <w:sz w:val="24"/>
          <w:szCs w:val="24"/>
        </w:rPr>
        <w:t xml:space="preserve"> birlikte </w:t>
      </w:r>
      <w:r w:rsidR="000F35EA">
        <w:rPr>
          <w:rFonts w:ascii="Courier New" w:hAnsi="Courier New" w:cs="Courier New"/>
          <w:sz w:val="24"/>
          <w:szCs w:val="24"/>
        </w:rPr>
        <w:t xml:space="preserve">ele </w:t>
      </w:r>
      <w:r w:rsidR="005351B6">
        <w:rPr>
          <w:rFonts w:ascii="Courier New" w:hAnsi="Courier New" w:cs="Courier New"/>
          <w:sz w:val="24"/>
          <w:szCs w:val="24"/>
        </w:rPr>
        <w:t>alarak iki başlık altında yapmıştır</w:t>
      </w:r>
      <w:r w:rsidR="003A7E2C">
        <w:rPr>
          <w:rFonts w:ascii="Courier New" w:hAnsi="Courier New" w:cs="Courier New"/>
          <w:sz w:val="24"/>
          <w:szCs w:val="24"/>
        </w:rPr>
        <w:t>.</w:t>
      </w:r>
    </w:p>
    <w:p w:rsidR="008B186D" w:rsidRDefault="008B186D" w:rsidP="002A0632">
      <w:pPr>
        <w:spacing w:line="240" w:lineRule="auto"/>
        <w:ind w:firstLine="708"/>
        <w:contextualSpacing/>
        <w:rPr>
          <w:rFonts w:ascii="Courier New" w:hAnsi="Courier New" w:cs="Courier New"/>
          <w:sz w:val="24"/>
          <w:szCs w:val="24"/>
        </w:rPr>
      </w:pPr>
    </w:p>
    <w:p w:rsidR="005351B6" w:rsidRDefault="005351B6" w:rsidP="00FA6DF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0F35EA">
        <w:rPr>
          <w:rFonts w:ascii="Courier New" w:hAnsi="Courier New" w:cs="Courier New"/>
          <w:sz w:val="24"/>
          <w:szCs w:val="24"/>
        </w:rPr>
        <w:t>A</w:t>
      </w:r>
      <w:r>
        <w:rPr>
          <w:rFonts w:ascii="Courier New" w:hAnsi="Courier New" w:cs="Courier New"/>
          <w:sz w:val="24"/>
          <w:szCs w:val="24"/>
        </w:rPr>
        <w:t>vukatı</w:t>
      </w:r>
      <w:r w:rsidR="000F35EA">
        <w:rPr>
          <w:rFonts w:ascii="Courier New" w:hAnsi="Courier New" w:cs="Courier New"/>
          <w:sz w:val="24"/>
          <w:szCs w:val="24"/>
        </w:rPr>
        <w:t>,</w:t>
      </w:r>
      <w:r>
        <w:rPr>
          <w:rFonts w:ascii="Courier New" w:hAnsi="Courier New" w:cs="Courier New"/>
          <w:sz w:val="24"/>
          <w:szCs w:val="24"/>
        </w:rPr>
        <w:t xml:space="preserve"> </w:t>
      </w:r>
      <w:r w:rsidR="00F6679A">
        <w:rPr>
          <w:rFonts w:ascii="Courier New" w:hAnsi="Courier New" w:cs="Courier New"/>
          <w:sz w:val="24"/>
          <w:szCs w:val="24"/>
        </w:rPr>
        <w:t xml:space="preserve">Ağır Ceza Mahkemesinin ceza takdir ederken </w:t>
      </w:r>
      <w:r w:rsidR="000F35EA">
        <w:rPr>
          <w:rFonts w:ascii="Courier New" w:hAnsi="Courier New" w:cs="Courier New"/>
          <w:sz w:val="24"/>
          <w:szCs w:val="24"/>
        </w:rPr>
        <w:t xml:space="preserve">Sanık </w:t>
      </w:r>
      <w:r w:rsidR="00F6679A">
        <w:rPr>
          <w:rFonts w:ascii="Courier New" w:hAnsi="Courier New" w:cs="Courier New"/>
          <w:sz w:val="24"/>
          <w:szCs w:val="24"/>
        </w:rPr>
        <w:t>lehine dikkate alması gereken hususlara yeterince önem vermemekle hata ettiğini</w:t>
      </w:r>
      <w:r>
        <w:rPr>
          <w:rFonts w:ascii="Courier New" w:hAnsi="Courier New" w:cs="Courier New"/>
          <w:sz w:val="24"/>
          <w:szCs w:val="24"/>
        </w:rPr>
        <w:t>,</w:t>
      </w:r>
      <w:r w:rsidR="00F6679A">
        <w:rPr>
          <w:rFonts w:ascii="Courier New" w:hAnsi="Courier New" w:cs="Courier New"/>
          <w:sz w:val="24"/>
          <w:szCs w:val="24"/>
        </w:rPr>
        <w:t xml:space="preserve"> </w:t>
      </w:r>
      <w:r w:rsidR="006C3FB1">
        <w:rPr>
          <w:rFonts w:ascii="Courier New" w:hAnsi="Courier New" w:cs="Courier New"/>
          <w:sz w:val="24"/>
          <w:szCs w:val="24"/>
        </w:rPr>
        <w:t>S</w:t>
      </w:r>
      <w:r w:rsidR="00F6679A">
        <w:rPr>
          <w:rFonts w:ascii="Courier New" w:hAnsi="Courier New" w:cs="Courier New"/>
          <w:sz w:val="24"/>
          <w:szCs w:val="24"/>
        </w:rPr>
        <w:t>anı</w:t>
      </w:r>
      <w:r>
        <w:rPr>
          <w:rFonts w:ascii="Courier New" w:hAnsi="Courier New" w:cs="Courier New"/>
          <w:sz w:val="24"/>
          <w:szCs w:val="24"/>
        </w:rPr>
        <w:t>ğın</w:t>
      </w:r>
      <w:r w:rsidR="00F6679A">
        <w:rPr>
          <w:rFonts w:ascii="Courier New" w:hAnsi="Courier New" w:cs="Courier New"/>
          <w:sz w:val="24"/>
          <w:szCs w:val="24"/>
        </w:rPr>
        <w:t xml:space="preserve"> tut</w:t>
      </w:r>
      <w:r w:rsidR="00665F6D">
        <w:rPr>
          <w:rFonts w:ascii="Courier New" w:hAnsi="Courier New" w:cs="Courier New"/>
          <w:sz w:val="24"/>
          <w:szCs w:val="24"/>
        </w:rPr>
        <w:t>u</w:t>
      </w:r>
      <w:r w:rsidR="00F6679A">
        <w:rPr>
          <w:rFonts w:ascii="Courier New" w:hAnsi="Courier New" w:cs="Courier New"/>
          <w:sz w:val="24"/>
          <w:szCs w:val="24"/>
        </w:rPr>
        <w:t>klandığı anda gönüllü</w:t>
      </w:r>
      <w:r w:rsidR="00665F6D">
        <w:rPr>
          <w:rFonts w:ascii="Courier New" w:hAnsi="Courier New" w:cs="Courier New"/>
          <w:sz w:val="24"/>
          <w:szCs w:val="24"/>
        </w:rPr>
        <w:t xml:space="preserve"> bir </w:t>
      </w:r>
      <w:r w:rsidR="00665F6D">
        <w:rPr>
          <w:rFonts w:ascii="Courier New" w:hAnsi="Courier New" w:cs="Courier New"/>
          <w:sz w:val="24"/>
          <w:szCs w:val="24"/>
        </w:rPr>
        <w:lastRenderedPageBreak/>
        <w:t xml:space="preserve">ifade vererek evinde bulunan diğer uyuşturucu maddeleri de polise gösterdiğini, </w:t>
      </w:r>
      <w:r w:rsidR="000F35EA">
        <w:rPr>
          <w:rFonts w:ascii="Courier New" w:hAnsi="Courier New" w:cs="Courier New"/>
          <w:sz w:val="24"/>
          <w:szCs w:val="24"/>
        </w:rPr>
        <w:t>S</w:t>
      </w:r>
      <w:r w:rsidR="00665F6D">
        <w:rPr>
          <w:rFonts w:ascii="Courier New" w:hAnsi="Courier New" w:cs="Courier New"/>
          <w:sz w:val="24"/>
          <w:szCs w:val="24"/>
        </w:rPr>
        <w:t xml:space="preserve">anığın tasarrufunda az miktarlarda </w:t>
      </w:r>
      <w:r w:rsidR="00F76A1C">
        <w:rPr>
          <w:rFonts w:ascii="Courier New" w:hAnsi="Courier New" w:cs="Courier New"/>
          <w:sz w:val="24"/>
          <w:szCs w:val="24"/>
        </w:rPr>
        <w:t xml:space="preserve">hintkeneviri türü </w:t>
      </w:r>
      <w:r w:rsidR="00665F6D">
        <w:rPr>
          <w:rFonts w:ascii="Courier New" w:hAnsi="Courier New" w:cs="Courier New"/>
          <w:sz w:val="24"/>
          <w:szCs w:val="24"/>
        </w:rPr>
        <w:t>uyuşturuc</w:t>
      </w:r>
      <w:r w:rsidR="00D30109">
        <w:rPr>
          <w:rFonts w:ascii="Courier New" w:hAnsi="Courier New" w:cs="Courier New"/>
          <w:sz w:val="24"/>
          <w:szCs w:val="24"/>
        </w:rPr>
        <w:t>u</w:t>
      </w:r>
      <w:r w:rsidR="00F76A1C">
        <w:rPr>
          <w:rFonts w:ascii="Courier New" w:hAnsi="Courier New" w:cs="Courier New"/>
          <w:sz w:val="24"/>
          <w:szCs w:val="24"/>
        </w:rPr>
        <w:t xml:space="preserve"> </w:t>
      </w:r>
      <w:r w:rsidR="00492DCE">
        <w:rPr>
          <w:rFonts w:ascii="Courier New" w:hAnsi="Courier New" w:cs="Courier New"/>
          <w:sz w:val="24"/>
          <w:szCs w:val="24"/>
        </w:rPr>
        <w:t xml:space="preserve">madde </w:t>
      </w:r>
      <w:r w:rsidR="00F76A1C">
        <w:rPr>
          <w:rFonts w:ascii="Courier New" w:hAnsi="Courier New" w:cs="Courier New"/>
          <w:sz w:val="24"/>
          <w:szCs w:val="24"/>
        </w:rPr>
        <w:t xml:space="preserve">bulunmasına rağmen Güney Kıbrıs Rum </w:t>
      </w:r>
      <w:r w:rsidR="000F35EA">
        <w:rPr>
          <w:rFonts w:ascii="Courier New" w:hAnsi="Courier New" w:cs="Courier New"/>
          <w:sz w:val="24"/>
          <w:szCs w:val="24"/>
        </w:rPr>
        <w:t>Yönetimi’n</w:t>
      </w:r>
      <w:r w:rsidR="00F76A1C">
        <w:rPr>
          <w:rFonts w:ascii="Courier New" w:hAnsi="Courier New" w:cs="Courier New"/>
          <w:sz w:val="24"/>
          <w:szCs w:val="24"/>
        </w:rPr>
        <w:t>den kokain</w:t>
      </w:r>
      <w:r w:rsidR="00E92A56">
        <w:rPr>
          <w:rFonts w:ascii="Courier New" w:hAnsi="Courier New" w:cs="Courier New"/>
          <w:sz w:val="24"/>
          <w:szCs w:val="24"/>
        </w:rPr>
        <w:t xml:space="preserve">, eroin ve sentetik canabinoid türü uyuşturucu maddeleri </w:t>
      </w:r>
      <w:r w:rsidR="00F76A1C">
        <w:rPr>
          <w:rFonts w:ascii="Courier New" w:hAnsi="Courier New" w:cs="Courier New"/>
          <w:sz w:val="24"/>
          <w:szCs w:val="24"/>
        </w:rPr>
        <w:t>ithal ettiği</w:t>
      </w:r>
      <w:r w:rsidR="00E92A56">
        <w:rPr>
          <w:rFonts w:ascii="Courier New" w:hAnsi="Courier New" w:cs="Courier New"/>
          <w:sz w:val="24"/>
          <w:szCs w:val="24"/>
        </w:rPr>
        <w:t>ni</w:t>
      </w:r>
      <w:r w:rsidR="00F76A1C">
        <w:rPr>
          <w:rFonts w:ascii="Courier New" w:hAnsi="Courier New" w:cs="Courier New"/>
          <w:sz w:val="24"/>
          <w:szCs w:val="24"/>
        </w:rPr>
        <w:t xml:space="preserve"> de itiraf ederek ithal suçundan da yargılandığını,</w:t>
      </w:r>
      <w:r w:rsidR="00F4378F" w:rsidRPr="00F4378F">
        <w:rPr>
          <w:rFonts w:ascii="Courier New" w:hAnsi="Courier New" w:cs="Courier New"/>
          <w:sz w:val="24"/>
          <w:szCs w:val="24"/>
        </w:rPr>
        <w:t xml:space="preserve"> </w:t>
      </w:r>
      <w:r w:rsidR="00492DCE">
        <w:rPr>
          <w:rFonts w:ascii="Courier New" w:hAnsi="Courier New" w:cs="Courier New"/>
          <w:sz w:val="24"/>
          <w:szCs w:val="24"/>
        </w:rPr>
        <w:t xml:space="preserve">daha sonra mahkemede aleyhindeki </w:t>
      </w:r>
      <w:r w:rsidR="00CA2E3E">
        <w:rPr>
          <w:rFonts w:ascii="Courier New" w:hAnsi="Courier New" w:cs="Courier New"/>
          <w:sz w:val="24"/>
          <w:szCs w:val="24"/>
        </w:rPr>
        <w:t xml:space="preserve">tüm </w:t>
      </w:r>
      <w:r w:rsidR="00492DCE">
        <w:rPr>
          <w:rFonts w:ascii="Courier New" w:hAnsi="Courier New" w:cs="Courier New"/>
          <w:sz w:val="24"/>
          <w:szCs w:val="24"/>
        </w:rPr>
        <w:t>ithamları</w:t>
      </w:r>
      <w:r w:rsidR="00F4378F">
        <w:rPr>
          <w:rFonts w:ascii="Courier New" w:hAnsi="Courier New" w:cs="Courier New"/>
          <w:sz w:val="24"/>
          <w:szCs w:val="24"/>
        </w:rPr>
        <w:t xml:space="preserve"> kabul ederek adaletin </w:t>
      </w:r>
      <w:r w:rsidR="00817E53">
        <w:rPr>
          <w:rFonts w:ascii="Courier New" w:hAnsi="Courier New" w:cs="Courier New"/>
          <w:sz w:val="24"/>
          <w:szCs w:val="24"/>
        </w:rPr>
        <w:t xml:space="preserve">erken </w:t>
      </w:r>
      <w:r w:rsidR="00F4378F">
        <w:rPr>
          <w:rFonts w:ascii="Courier New" w:hAnsi="Courier New" w:cs="Courier New"/>
          <w:sz w:val="24"/>
          <w:szCs w:val="24"/>
        </w:rPr>
        <w:t>tecelli etmesine yardımcı olduğunu,</w:t>
      </w:r>
      <w:r w:rsidR="00F76A1C">
        <w:rPr>
          <w:rFonts w:ascii="Courier New" w:hAnsi="Courier New" w:cs="Courier New"/>
          <w:sz w:val="24"/>
          <w:szCs w:val="24"/>
        </w:rPr>
        <w:t xml:space="preserve"> </w:t>
      </w:r>
      <w:r w:rsidR="00E92A56">
        <w:rPr>
          <w:rFonts w:ascii="Courier New" w:hAnsi="Courier New" w:cs="Courier New"/>
          <w:sz w:val="24"/>
          <w:szCs w:val="24"/>
        </w:rPr>
        <w:t>A</w:t>
      </w:r>
      <w:r w:rsidR="00F4378F">
        <w:rPr>
          <w:rFonts w:ascii="Courier New" w:hAnsi="Courier New" w:cs="Courier New"/>
          <w:sz w:val="24"/>
          <w:szCs w:val="24"/>
        </w:rPr>
        <w:t>ğır Ceza</w:t>
      </w:r>
      <w:r w:rsidR="00E92A56">
        <w:rPr>
          <w:rFonts w:ascii="Courier New" w:hAnsi="Courier New" w:cs="Courier New"/>
          <w:sz w:val="24"/>
          <w:szCs w:val="24"/>
        </w:rPr>
        <w:t xml:space="preserve"> Mahkeme</w:t>
      </w:r>
      <w:r w:rsidR="000F35EA">
        <w:rPr>
          <w:rFonts w:ascii="Courier New" w:hAnsi="Courier New" w:cs="Courier New"/>
          <w:sz w:val="24"/>
          <w:szCs w:val="24"/>
        </w:rPr>
        <w:t>si</w:t>
      </w:r>
      <w:r w:rsidR="00E92A56">
        <w:rPr>
          <w:rFonts w:ascii="Courier New" w:hAnsi="Courier New" w:cs="Courier New"/>
          <w:sz w:val="24"/>
          <w:szCs w:val="24"/>
        </w:rPr>
        <w:t xml:space="preserve">nin </w:t>
      </w:r>
      <w:r w:rsidR="000F35EA">
        <w:rPr>
          <w:rFonts w:ascii="Courier New" w:hAnsi="Courier New" w:cs="Courier New"/>
          <w:sz w:val="24"/>
          <w:szCs w:val="24"/>
        </w:rPr>
        <w:t>S</w:t>
      </w:r>
      <w:r w:rsidR="00E92A56">
        <w:rPr>
          <w:rFonts w:ascii="Courier New" w:hAnsi="Courier New" w:cs="Courier New"/>
          <w:sz w:val="24"/>
          <w:szCs w:val="24"/>
        </w:rPr>
        <w:t>anığın itirafı neticesinde ortaya çıkan suçlar</w:t>
      </w:r>
      <w:r w:rsidR="00187F47">
        <w:rPr>
          <w:rFonts w:ascii="Courier New" w:hAnsi="Courier New" w:cs="Courier New"/>
          <w:sz w:val="24"/>
          <w:szCs w:val="24"/>
        </w:rPr>
        <w:t>ı</w:t>
      </w:r>
      <w:r w:rsidR="00E92A56">
        <w:rPr>
          <w:rFonts w:ascii="Courier New" w:hAnsi="Courier New" w:cs="Courier New"/>
          <w:sz w:val="24"/>
          <w:szCs w:val="24"/>
        </w:rPr>
        <w:t xml:space="preserve"> </w:t>
      </w:r>
      <w:r w:rsidR="00187F47">
        <w:rPr>
          <w:rFonts w:ascii="Courier New" w:hAnsi="Courier New" w:cs="Courier New"/>
          <w:sz w:val="24"/>
          <w:szCs w:val="24"/>
        </w:rPr>
        <w:t xml:space="preserve">da </w:t>
      </w:r>
      <w:r w:rsidR="00E92A56">
        <w:rPr>
          <w:rFonts w:ascii="Courier New" w:hAnsi="Courier New" w:cs="Courier New"/>
          <w:sz w:val="24"/>
          <w:szCs w:val="24"/>
        </w:rPr>
        <w:t>dikkate almamakla hata yaptığını</w:t>
      </w:r>
      <w:r w:rsidR="001C0C6C">
        <w:rPr>
          <w:rFonts w:ascii="Courier New" w:hAnsi="Courier New" w:cs="Courier New"/>
          <w:sz w:val="24"/>
          <w:szCs w:val="24"/>
        </w:rPr>
        <w:t xml:space="preserve">, </w:t>
      </w:r>
      <w:r w:rsidR="00492DCE">
        <w:rPr>
          <w:rFonts w:ascii="Courier New" w:hAnsi="Courier New" w:cs="Courier New"/>
          <w:sz w:val="24"/>
          <w:szCs w:val="24"/>
        </w:rPr>
        <w:t xml:space="preserve">Ağır Ceza Mahkemesinin </w:t>
      </w:r>
      <w:r w:rsidR="000F35EA">
        <w:rPr>
          <w:rFonts w:ascii="Courier New" w:hAnsi="Courier New" w:cs="Courier New"/>
          <w:sz w:val="24"/>
          <w:szCs w:val="24"/>
        </w:rPr>
        <w:t>S</w:t>
      </w:r>
      <w:r w:rsidR="00F4378F">
        <w:rPr>
          <w:rFonts w:ascii="Courier New" w:hAnsi="Courier New" w:cs="Courier New"/>
          <w:sz w:val="24"/>
          <w:szCs w:val="24"/>
        </w:rPr>
        <w:t>anığ</w:t>
      </w:r>
      <w:r w:rsidR="000F35EA">
        <w:rPr>
          <w:rFonts w:ascii="Courier New" w:hAnsi="Courier New" w:cs="Courier New"/>
          <w:sz w:val="24"/>
          <w:szCs w:val="24"/>
        </w:rPr>
        <w:t>a</w:t>
      </w:r>
      <w:r w:rsidR="00F4378F">
        <w:rPr>
          <w:rFonts w:ascii="Courier New" w:hAnsi="Courier New" w:cs="Courier New"/>
          <w:sz w:val="24"/>
          <w:szCs w:val="24"/>
        </w:rPr>
        <w:t xml:space="preserve"> itiraf ettiği suçlar ile ilgili daha düşük bir ceza vermesi gerekirken cezaların ayrı ayrı çekilmesine emir vermekle </w:t>
      </w:r>
      <w:r w:rsidR="000F35EA">
        <w:rPr>
          <w:rFonts w:ascii="Courier New" w:hAnsi="Courier New" w:cs="Courier New"/>
          <w:sz w:val="24"/>
          <w:szCs w:val="24"/>
        </w:rPr>
        <w:t>S</w:t>
      </w:r>
      <w:r w:rsidR="00F4378F">
        <w:rPr>
          <w:rFonts w:ascii="Courier New" w:hAnsi="Courier New" w:cs="Courier New"/>
          <w:sz w:val="24"/>
          <w:szCs w:val="24"/>
        </w:rPr>
        <w:t xml:space="preserve">anığa </w:t>
      </w:r>
      <w:r w:rsidR="000F35EA">
        <w:rPr>
          <w:rFonts w:ascii="Courier New" w:hAnsi="Courier New" w:cs="Courier New"/>
          <w:sz w:val="24"/>
          <w:szCs w:val="24"/>
        </w:rPr>
        <w:t xml:space="preserve">karşı </w:t>
      </w:r>
      <w:r w:rsidR="00F4378F">
        <w:rPr>
          <w:rFonts w:ascii="Courier New" w:hAnsi="Courier New" w:cs="Courier New"/>
          <w:sz w:val="24"/>
          <w:szCs w:val="24"/>
        </w:rPr>
        <w:t>bir adaletsizlik yap</w:t>
      </w:r>
      <w:r w:rsidR="000F35EA">
        <w:rPr>
          <w:rFonts w:ascii="Courier New" w:hAnsi="Courier New" w:cs="Courier New"/>
          <w:sz w:val="24"/>
          <w:szCs w:val="24"/>
        </w:rPr>
        <w:t>t</w:t>
      </w:r>
      <w:r w:rsidR="00F4378F">
        <w:rPr>
          <w:rFonts w:ascii="Courier New" w:hAnsi="Courier New" w:cs="Courier New"/>
          <w:sz w:val="24"/>
          <w:szCs w:val="24"/>
        </w:rPr>
        <w:t>ığını</w:t>
      </w:r>
      <w:r w:rsidR="003240B7">
        <w:rPr>
          <w:rFonts w:ascii="Courier New" w:hAnsi="Courier New" w:cs="Courier New"/>
          <w:sz w:val="24"/>
          <w:szCs w:val="24"/>
        </w:rPr>
        <w:t>,</w:t>
      </w:r>
      <w:r w:rsidR="00880E6C">
        <w:rPr>
          <w:rFonts w:ascii="Courier New" w:hAnsi="Courier New" w:cs="Courier New"/>
          <w:sz w:val="24"/>
          <w:szCs w:val="24"/>
        </w:rPr>
        <w:t xml:space="preserve"> </w:t>
      </w:r>
      <w:r w:rsidR="000F35EA">
        <w:rPr>
          <w:rFonts w:ascii="Courier New" w:hAnsi="Courier New" w:cs="Courier New"/>
          <w:sz w:val="24"/>
          <w:szCs w:val="24"/>
        </w:rPr>
        <w:t xml:space="preserve">Mahkemenin </w:t>
      </w:r>
      <w:r w:rsidR="00BE5006">
        <w:rPr>
          <w:rFonts w:ascii="Courier New" w:hAnsi="Courier New" w:cs="Courier New"/>
          <w:sz w:val="24"/>
          <w:szCs w:val="24"/>
        </w:rPr>
        <w:t>cezaların ayrı ayrı çekilmesine emir ver</w:t>
      </w:r>
      <w:r w:rsidR="000F35EA">
        <w:rPr>
          <w:rFonts w:ascii="Courier New" w:hAnsi="Courier New" w:cs="Courier New"/>
          <w:sz w:val="24"/>
          <w:szCs w:val="24"/>
        </w:rPr>
        <w:t>il</w:t>
      </w:r>
      <w:r w:rsidR="00BE5006">
        <w:rPr>
          <w:rFonts w:ascii="Courier New" w:hAnsi="Courier New" w:cs="Courier New"/>
          <w:sz w:val="24"/>
          <w:szCs w:val="24"/>
        </w:rPr>
        <w:t>me</w:t>
      </w:r>
      <w:r w:rsidR="000F35EA">
        <w:rPr>
          <w:rFonts w:ascii="Courier New" w:hAnsi="Courier New" w:cs="Courier New"/>
          <w:sz w:val="24"/>
          <w:szCs w:val="24"/>
        </w:rPr>
        <w:t>si sonucu S</w:t>
      </w:r>
      <w:r w:rsidR="00F4378F">
        <w:rPr>
          <w:rFonts w:ascii="Courier New" w:hAnsi="Courier New" w:cs="Courier New"/>
          <w:sz w:val="24"/>
          <w:szCs w:val="24"/>
        </w:rPr>
        <w:t>anığın fiili olarak 60 ay cezaevinde yatması gerektiğini ve şartlı tahliye kuruluna başvurma hakkının elinden</w:t>
      </w:r>
      <w:r w:rsidR="00B041FE">
        <w:rPr>
          <w:rFonts w:ascii="Courier New" w:hAnsi="Courier New" w:cs="Courier New"/>
          <w:sz w:val="24"/>
          <w:szCs w:val="24"/>
        </w:rPr>
        <w:t xml:space="preserve"> </w:t>
      </w:r>
      <w:r w:rsidR="00F4378F">
        <w:rPr>
          <w:rFonts w:ascii="Courier New" w:hAnsi="Courier New" w:cs="Courier New"/>
          <w:sz w:val="24"/>
          <w:szCs w:val="24"/>
        </w:rPr>
        <w:t>alındığını</w:t>
      </w:r>
      <w:r w:rsidR="00665944">
        <w:rPr>
          <w:rFonts w:ascii="Courier New" w:hAnsi="Courier New" w:cs="Courier New"/>
          <w:sz w:val="24"/>
          <w:szCs w:val="24"/>
        </w:rPr>
        <w:t>,</w:t>
      </w:r>
      <w:r w:rsidR="007143FE">
        <w:rPr>
          <w:rFonts w:ascii="Courier New" w:hAnsi="Courier New" w:cs="Courier New"/>
          <w:sz w:val="24"/>
          <w:szCs w:val="24"/>
        </w:rPr>
        <w:t xml:space="preserve"> </w:t>
      </w:r>
      <w:r w:rsidR="00665944" w:rsidRPr="00B041FE">
        <w:rPr>
          <w:rFonts w:ascii="Courier New" w:hAnsi="Courier New" w:cs="Courier New"/>
          <w:sz w:val="24"/>
          <w:szCs w:val="24"/>
          <w:u w:val="single"/>
        </w:rPr>
        <w:t>Yargıtay/Ceza</w:t>
      </w:r>
      <w:r w:rsidR="00007A5D">
        <w:rPr>
          <w:rFonts w:ascii="Courier New" w:hAnsi="Courier New" w:cs="Courier New"/>
          <w:sz w:val="24"/>
          <w:szCs w:val="24"/>
          <w:u w:val="single"/>
        </w:rPr>
        <w:t xml:space="preserve"> 31/2018, </w:t>
      </w:r>
      <w:r w:rsidR="00B041FE" w:rsidRPr="00B041FE">
        <w:rPr>
          <w:rFonts w:ascii="Courier New" w:hAnsi="Courier New" w:cs="Courier New"/>
          <w:sz w:val="24"/>
          <w:szCs w:val="24"/>
          <w:u w:val="single"/>
        </w:rPr>
        <w:t>D.10/2019 Craig Mich</w:t>
      </w:r>
      <w:r w:rsidR="00FA6DF2">
        <w:rPr>
          <w:rFonts w:ascii="Courier New" w:hAnsi="Courier New" w:cs="Courier New"/>
          <w:sz w:val="24"/>
          <w:szCs w:val="24"/>
          <w:u w:val="single"/>
        </w:rPr>
        <w:t>a</w:t>
      </w:r>
      <w:r w:rsidR="00B041FE" w:rsidRPr="00B041FE">
        <w:rPr>
          <w:rFonts w:ascii="Courier New" w:hAnsi="Courier New" w:cs="Courier New"/>
          <w:sz w:val="24"/>
          <w:szCs w:val="24"/>
          <w:u w:val="single"/>
        </w:rPr>
        <w:t>el Barnett v Başsavcılık</w:t>
      </w:r>
      <w:r w:rsidR="00B041FE">
        <w:rPr>
          <w:rFonts w:ascii="Courier New" w:hAnsi="Courier New" w:cs="Courier New"/>
          <w:sz w:val="24"/>
          <w:szCs w:val="24"/>
        </w:rPr>
        <w:t xml:space="preserve"> sayılı kararda da belirtildiği üzere</w:t>
      </w:r>
      <w:r w:rsidR="00FA6DF2">
        <w:rPr>
          <w:rFonts w:ascii="Courier New" w:hAnsi="Courier New" w:cs="Courier New"/>
          <w:sz w:val="24"/>
          <w:szCs w:val="24"/>
        </w:rPr>
        <w:t>,</w:t>
      </w:r>
      <w:r w:rsidR="00B041FE">
        <w:rPr>
          <w:rFonts w:ascii="Courier New" w:hAnsi="Courier New" w:cs="Courier New"/>
          <w:sz w:val="24"/>
          <w:szCs w:val="24"/>
        </w:rPr>
        <w:t xml:space="preserve"> Mahkemeler</w:t>
      </w:r>
      <w:r w:rsidR="00FA6DF2">
        <w:rPr>
          <w:rFonts w:ascii="Courier New" w:hAnsi="Courier New" w:cs="Courier New"/>
          <w:sz w:val="24"/>
          <w:szCs w:val="24"/>
        </w:rPr>
        <w:t xml:space="preserve">in </w:t>
      </w:r>
      <w:r w:rsidR="00B041FE">
        <w:rPr>
          <w:rFonts w:ascii="Courier New" w:hAnsi="Courier New" w:cs="Courier New"/>
          <w:sz w:val="24"/>
          <w:szCs w:val="24"/>
        </w:rPr>
        <w:t xml:space="preserve">cezaların </w:t>
      </w:r>
      <w:r w:rsidR="00BE5006">
        <w:rPr>
          <w:rFonts w:ascii="Courier New" w:hAnsi="Courier New" w:cs="Courier New"/>
          <w:sz w:val="24"/>
          <w:szCs w:val="24"/>
        </w:rPr>
        <w:t xml:space="preserve">ayrı ayrı </w:t>
      </w:r>
      <w:r w:rsidR="00B041FE">
        <w:rPr>
          <w:rFonts w:ascii="Courier New" w:hAnsi="Courier New" w:cs="Courier New"/>
          <w:sz w:val="24"/>
          <w:szCs w:val="24"/>
        </w:rPr>
        <w:t>çekilmesi için emir veri</w:t>
      </w:r>
      <w:r w:rsidR="00086919">
        <w:rPr>
          <w:rFonts w:ascii="Courier New" w:hAnsi="Courier New" w:cs="Courier New"/>
          <w:sz w:val="24"/>
          <w:szCs w:val="24"/>
        </w:rPr>
        <w:t>r</w:t>
      </w:r>
      <w:r w:rsidR="00B041FE">
        <w:rPr>
          <w:rFonts w:ascii="Courier New" w:hAnsi="Courier New" w:cs="Courier New"/>
          <w:sz w:val="24"/>
          <w:szCs w:val="24"/>
        </w:rPr>
        <w:t xml:space="preserve">ken </w:t>
      </w:r>
      <w:r w:rsidR="00E376E3">
        <w:rPr>
          <w:rFonts w:ascii="Courier New" w:hAnsi="Courier New" w:cs="Courier New"/>
          <w:sz w:val="24"/>
          <w:szCs w:val="24"/>
        </w:rPr>
        <w:t xml:space="preserve">toplamda çekilecek cezanın </w:t>
      </w:r>
      <w:r w:rsidR="00086919">
        <w:rPr>
          <w:rFonts w:ascii="Courier New" w:hAnsi="Courier New" w:cs="Courier New"/>
          <w:sz w:val="24"/>
          <w:szCs w:val="24"/>
        </w:rPr>
        <w:t xml:space="preserve">suçun </w:t>
      </w:r>
      <w:r w:rsidR="00E376E3">
        <w:rPr>
          <w:rFonts w:ascii="Courier New" w:hAnsi="Courier New" w:cs="Courier New"/>
          <w:sz w:val="24"/>
          <w:szCs w:val="24"/>
        </w:rPr>
        <w:t>ağırlığı</w:t>
      </w:r>
      <w:r w:rsidR="00FA6DF2">
        <w:rPr>
          <w:rFonts w:ascii="Courier New" w:hAnsi="Courier New" w:cs="Courier New"/>
          <w:sz w:val="24"/>
          <w:szCs w:val="24"/>
        </w:rPr>
        <w:t>yl</w:t>
      </w:r>
      <w:r w:rsidR="00E376E3">
        <w:rPr>
          <w:rFonts w:ascii="Courier New" w:hAnsi="Courier New" w:cs="Courier New"/>
          <w:sz w:val="24"/>
          <w:szCs w:val="24"/>
        </w:rPr>
        <w:t>a orantılı ol</w:t>
      </w:r>
      <w:r w:rsidR="00086919">
        <w:rPr>
          <w:rFonts w:ascii="Courier New" w:hAnsi="Courier New" w:cs="Courier New"/>
          <w:sz w:val="24"/>
          <w:szCs w:val="24"/>
        </w:rPr>
        <w:t>ması gerektiğini</w:t>
      </w:r>
      <w:r w:rsidR="003240B7">
        <w:rPr>
          <w:rFonts w:ascii="Courier New" w:hAnsi="Courier New" w:cs="Courier New"/>
          <w:sz w:val="24"/>
          <w:szCs w:val="24"/>
        </w:rPr>
        <w:t>,</w:t>
      </w:r>
      <w:r w:rsidR="00086919">
        <w:rPr>
          <w:rFonts w:ascii="Courier New" w:hAnsi="Courier New" w:cs="Courier New"/>
          <w:sz w:val="24"/>
          <w:szCs w:val="24"/>
        </w:rPr>
        <w:t xml:space="preserve"> ancak Ağır Ceza Mahkemesi</w:t>
      </w:r>
      <w:r w:rsidR="0099658B">
        <w:rPr>
          <w:rFonts w:ascii="Courier New" w:hAnsi="Courier New" w:cs="Courier New"/>
          <w:sz w:val="24"/>
          <w:szCs w:val="24"/>
        </w:rPr>
        <w:t xml:space="preserve">nin </w:t>
      </w:r>
      <w:r w:rsidR="003240B7">
        <w:rPr>
          <w:rFonts w:ascii="Courier New" w:hAnsi="Courier New" w:cs="Courier New"/>
          <w:sz w:val="24"/>
          <w:szCs w:val="24"/>
        </w:rPr>
        <w:t xml:space="preserve">cezaların </w:t>
      </w:r>
      <w:r w:rsidR="0099658B">
        <w:rPr>
          <w:rFonts w:ascii="Courier New" w:hAnsi="Courier New" w:cs="Courier New"/>
          <w:sz w:val="24"/>
          <w:szCs w:val="24"/>
        </w:rPr>
        <w:t xml:space="preserve">ayrı ayrı çekilmesine </w:t>
      </w:r>
      <w:r w:rsidR="007A2F7D">
        <w:rPr>
          <w:rFonts w:ascii="Courier New" w:hAnsi="Courier New" w:cs="Courier New"/>
          <w:sz w:val="24"/>
          <w:szCs w:val="24"/>
        </w:rPr>
        <w:t>emir</w:t>
      </w:r>
      <w:r w:rsidR="0099658B">
        <w:rPr>
          <w:rFonts w:ascii="Courier New" w:hAnsi="Courier New" w:cs="Courier New"/>
          <w:sz w:val="24"/>
          <w:szCs w:val="24"/>
        </w:rPr>
        <w:t xml:space="preserve"> verdiği </w:t>
      </w:r>
      <w:r w:rsidR="00FA6DF2">
        <w:rPr>
          <w:rFonts w:ascii="Courier New" w:hAnsi="Courier New" w:cs="Courier New"/>
          <w:sz w:val="24"/>
          <w:szCs w:val="24"/>
        </w:rPr>
        <w:t>suçlar</w:t>
      </w:r>
      <w:r w:rsidR="0099658B">
        <w:rPr>
          <w:rFonts w:ascii="Courier New" w:hAnsi="Courier New" w:cs="Courier New"/>
          <w:sz w:val="24"/>
          <w:szCs w:val="24"/>
        </w:rPr>
        <w:t xml:space="preserve"> </w:t>
      </w:r>
      <w:r w:rsidR="003240B7">
        <w:rPr>
          <w:rFonts w:ascii="Courier New" w:hAnsi="Courier New" w:cs="Courier New"/>
          <w:sz w:val="24"/>
          <w:szCs w:val="24"/>
        </w:rPr>
        <w:t xml:space="preserve">farklı </w:t>
      </w:r>
      <w:r w:rsidR="003B3489">
        <w:rPr>
          <w:rFonts w:ascii="Courier New" w:hAnsi="Courier New" w:cs="Courier New"/>
          <w:sz w:val="24"/>
          <w:szCs w:val="24"/>
        </w:rPr>
        <w:t>tarihlerde işle</w:t>
      </w:r>
      <w:r w:rsidR="00946DA9">
        <w:rPr>
          <w:rFonts w:ascii="Courier New" w:hAnsi="Courier New" w:cs="Courier New"/>
          <w:sz w:val="24"/>
          <w:szCs w:val="24"/>
        </w:rPr>
        <w:t>n</w:t>
      </w:r>
      <w:r w:rsidR="003B3489">
        <w:rPr>
          <w:rFonts w:ascii="Courier New" w:hAnsi="Courier New" w:cs="Courier New"/>
          <w:sz w:val="24"/>
          <w:szCs w:val="24"/>
        </w:rPr>
        <w:t>mesine</w:t>
      </w:r>
      <w:r w:rsidR="003240B7">
        <w:rPr>
          <w:rFonts w:ascii="Courier New" w:hAnsi="Courier New" w:cs="Courier New"/>
          <w:sz w:val="24"/>
          <w:szCs w:val="24"/>
        </w:rPr>
        <w:t xml:space="preserve"> rağmen,</w:t>
      </w:r>
      <w:r w:rsidR="00C972F7">
        <w:rPr>
          <w:rFonts w:ascii="Courier New" w:hAnsi="Courier New" w:cs="Courier New"/>
          <w:sz w:val="24"/>
          <w:szCs w:val="24"/>
        </w:rPr>
        <w:t xml:space="preserve"> </w:t>
      </w:r>
      <w:r w:rsidR="0099658B">
        <w:rPr>
          <w:rFonts w:ascii="Courier New" w:hAnsi="Courier New" w:cs="Courier New"/>
          <w:sz w:val="24"/>
          <w:szCs w:val="24"/>
        </w:rPr>
        <w:t>zaman aralıklarının aynı olduğunu</w:t>
      </w:r>
      <w:r w:rsidR="00FA6DF2">
        <w:rPr>
          <w:rFonts w:ascii="Courier New" w:hAnsi="Courier New" w:cs="Courier New"/>
          <w:sz w:val="24"/>
          <w:szCs w:val="24"/>
        </w:rPr>
        <w:t>, yine S</w:t>
      </w:r>
      <w:r w:rsidR="00AD1AB5">
        <w:rPr>
          <w:rFonts w:ascii="Courier New" w:hAnsi="Courier New" w:cs="Courier New"/>
          <w:sz w:val="24"/>
          <w:szCs w:val="24"/>
        </w:rPr>
        <w:t>anığın tasaruffunda bulunan ve ateşleme kabiliyeti olmayan eski bir tüfek ile ilgili cezanın da ayrı çekilmesine emir vermekle</w:t>
      </w:r>
      <w:r w:rsidR="00FA6DF2">
        <w:rPr>
          <w:rFonts w:ascii="Courier New" w:hAnsi="Courier New" w:cs="Courier New"/>
          <w:sz w:val="24"/>
          <w:szCs w:val="24"/>
        </w:rPr>
        <w:t xml:space="preserve"> Ağır Ceza Mahkemesinin</w:t>
      </w:r>
      <w:r w:rsidR="00AD1AB5">
        <w:rPr>
          <w:rFonts w:ascii="Courier New" w:hAnsi="Courier New" w:cs="Courier New"/>
          <w:sz w:val="24"/>
          <w:szCs w:val="24"/>
        </w:rPr>
        <w:t xml:space="preserve"> hata</w:t>
      </w:r>
      <w:r w:rsidR="00FA6DF2">
        <w:rPr>
          <w:rFonts w:ascii="Courier New" w:hAnsi="Courier New" w:cs="Courier New"/>
          <w:sz w:val="24"/>
          <w:szCs w:val="24"/>
        </w:rPr>
        <w:t>lı hareket</w:t>
      </w:r>
      <w:r w:rsidR="00AD1AB5">
        <w:rPr>
          <w:rFonts w:ascii="Courier New" w:hAnsi="Courier New" w:cs="Courier New"/>
          <w:sz w:val="24"/>
          <w:szCs w:val="24"/>
        </w:rPr>
        <w:t xml:space="preserve"> ettiğini </w:t>
      </w:r>
      <w:r w:rsidR="00880E6C">
        <w:rPr>
          <w:rFonts w:ascii="Courier New" w:hAnsi="Courier New" w:cs="Courier New"/>
          <w:sz w:val="24"/>
          <w:szCs w:val="24"/>
        </w:rPr>
        <w:t>iddia edere</w:t>
      </w:r>
      <w:r w:rsidR="007A2F7D">
        <w:rPr>
          <w:rFonts w:ascii="Courier New" w:hAnsi="Courier New" w:cs="Courier New"/>
          <w:sz w:val="24"/>
          <w:szCs w:val="24"/>
        </w:rPr>
        <w:t>k istinafın kab</w:t>
      </w:r>
      <w:r w:rsidR="006C3FB1">
        <w:rPr>
          <w:rFonts w:ascii="Courier New" w:hAnsi="Courier New" w:cs="Courier New"/>
          <w:sz w:val="24"/>
          <w:szCs w:val="24"/>
        </w:rPr>
        <w:t>u</w:t>
      </w:r>
      <w:r w:rsidR="007A2F7D">
        <w:rPr>
          <w:rFonts w:ascii="Courier New" w:hAnsi="Courier New" w:cs="Courier New"/>
          <w:sz w:val="24"/>
          <w:szCs w:val="24"/>
        </w:rPr>
        <w:t>lünü talep etti</w:t>
      </w:r>
      <w:r w:rsidR="00880E6C">
        <w:rPr>
          <w:rFonts w:ascii="Courier New" w:hAnsi="Courier New" w:cs="Courier New"/>
          <w:sz w:val="24"/>
          <w:szCs w:val="24"/>
        </w:rPr>
        <w:t>.</w:t>
      </w:r>
      <w:r w:rsidR="00A35E1B">
        <w:rPr>
          <w:rFonts w:ascii="Courier New" w:hAnsi="Courier New" w:cs="Courier New"/>
          <w:sz w:val="24"/>
          <w:szCs w:val="24"/>
        </w:rPr>
        <w:t xml:space="preserve"> </w:t>
      </w:r>
    </w:p>
    <w:p w:rsidR="005351B6" w:rsidRDefault="005351B6" w:rsidP="005351B6">
      <w:pPr>
        <w:spacing w:line="360" w:lineRule="auto"/>
        <w:contextualSpacing/>
        <w:rPr>
          <w:rFonts w:ascii="Courier New" w:hAnsi="Courier New" w:cs="Courier New"/>
          <w:sz w:val="24"/>
          <w:szCs w:val="24"/>
        </w:rPr>
      </w:pPr>
    </w:p>
    <w:p w:rsidR="00686486" w:rsidRDefault="003B3489" w:rsidP="005351B6">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A6DF2">
        <w:rPr>
          <w:rFonts w:ascii="Courier New" w:hAnsi="Courier New" w:cs="Courier New"/>
          <w:sz w:val="24"/>
          <w:szCs w:val="24"/>
        </w:rPr>
        <w:t>Sanık A</w:t>
      </w:r>
      <w:r w:rsidR="00AD1AB5">
        <w:rPr>
          <w:rFonts w:ascii="Courier New" w:hAnsi="Courier New" w:cs="Courier New"/>
          <w:sz w:val="24"/>
          <w:szCs w:val="24"/>
        </w:rPr>
        <w:t>vukatı</w:t>
      </w:r>
      <w:r w:rsidR="00FA6DF2">
        <w:rPr>
          <w:rFonts w:ascii="Courier New" w:hAnsi="Courier New" w:cs="Courier New"/>
          <w:sz w:val="24"/>
          <w:szCs w:val="24"/>
        </w:rPr>
        <w:t>,</w:t>
      </w:r>
      <w:r w:rsidR="00AD1AB5">
        <w:rPr>
          <w:rFonts w:ascii="Courier New" w:hAnsi="Courier New" w:cs="Courier New"/>
          <w:sz w:val="24"/>
          <w:szCs w:val="24"/>
        </w:rPr>
        <w:t xml:space="preserve"> </w:t>
      </w:r>
      <w:r w:rsidR="00FA6DF2">
        <w:rPr>
          <w:rFonts w:ascii="Courier New" w:hAnsi="Courier New" w:cs="Courier New"/>
          <w:sz w:val="24"/>
          <w:szCs w:val="24"/>
        </w:rPr>
        <w:t>B</w:t>
      </w:r>
      <w:r w:rsidR="00876FA4">
        <w:rPr>
          <w:rFonts w:ascii="Courier New" w:hAnsi="Courier New" w:cs="Courier New"/>
          <w:sz w:val="24"/>
          <w:szCs w:val="24"/>
        </w:rPr>
        <w:t>aşsavcılık tarafınd</w:t>
      </w:r>
      <w:r w:rsidR="00FA6DF2">
        <w:rPr>
          <w:rFonts w:ascii="Courier New" w:hAnsi="Courier New" w:cs="Courier New"/>
          <w:sz w:val="24"/>
          <w:szCs w:val="24"/>
        </w:rPr>
        <w:t>a</w:t>
      </w:r>
      <w:r w:rsidR="00876FA4">
        <w:rPr>
          <w:rFonts w:ascii="Courier New" w:hAnsi="Courier New" w:cs="Courier New"/>
          <w:sz w:val="24"/>
          <w:szCs w:val="24"/>
        </w:rPr>
        <w:t xml:space="preserve">n yapılan  </w:t>
      </w:r>
      <w:r w:rsidR="00AD1AB5">
        <w:rPr>
          <w:rFonts w:ascii="Courier New" w:hAnsi="Courier New" w:cs="Courier New"/>
          <w:sz w:val="24"/>
          <w:szCs w:val="24"/>
        </w:rPr>
        <w:t>Y</w:t>
      </w:r>
      <w:r w:rsidR="008B186D">
        <w:rPr>
          <w:rFonts w:ascii="Courier New" w:hAnsi="Courier New" w:cs="Courier New"/>
          <w:sz w:val="24"/>
          <w:szCs w:val="24"/>
        </w:rPr>
        <w:t>argıtay</w:t>
      </w:r>
      <w:r w:rsidR="00AD1AB5">
        <w:rPr>
          <w:rFonts w:ascii="Courier New" w:hAnsi="Courier New" w:cs="Courier New"/>
          <w:sz w:val="24"/>
          <w:szCs w:val="24"/>
        </w:rPr>
        <w:t>/C</w:t>
      </w:r>
      <w:r w:rsidR="008B186D">
        <w:rPr>
          <w:rFonts w:ascii="Courier New" w:hAnsi="Courier New" w:cs="Courier New"/>
          <w:sz w:val="24"/>
          <w:szCs w:val="24"/>
        </w:rPr>
        <w:t>eza</w:t>
      </w:r>
      <w:r w:rsidR="00AD1AB5">
        <w:rPr>
          <w:rFonts w:ascii="Courier New" w:hAnsi="Courier New" w:cs="Courier New"/>
          <w:sz w:val="24"/>
          <w:szCs w:val="24"/>
        </w:rPr>
        <w:t xml:space="preserve"> 92/2019 sayılı i</w:t>
      </w:r>
      <w:r w:rsidR="00E376E3">
        <w:rPr>
          <w:rFonts w:ascii="Courier New" w:hAnsi="Courier New" w:cs="Courier New"/>
          <w:sz w:val="24"/>
          <w:szCs w:val="24"/>
        </w:rPr>
        <w:t>s</w:t>
      </w:r>
      <w:r w:rsidR="00AD1AB5">
        <w:rPr>
          <w:rFonts w:ascii="Courier New" w:hAnsi="Courier New" w:cs="Courier New"/>
          <w:sz w:val="24"/>
          <w:szCs w:val="24"/>
        </w:rPr>
        <w:t xml:space="preserve">tinafa </w:t>
      </w:r>
      <w:r w:rsidR="00876FA4">
        <w:rPr>
          <w:rFonts w:ascii="Courier New" w:hAnsi="Courier New" w:cs="Courier New"/>
          <w:sz w:val="24"/>
          <w:szCs w:val="24"/>
        </w:rPr>
        <w:t>cevaben</w:t>
      </w:r>
      <w:r w:rsidR="00946DA9">
        <w:rPr>
          <w:rFonts w:ascii="Courier New" w:hAnsi="Courier New" w:cs="Courier New"/>
          <w:sz w:val="24"/>
          <w:szCs w:val="24"/>
        </w:rPr>
        <w:t>,</w:t>
      </w:r>
      <w:r w:rsidR="00876FA4">
        <w:rPr>
          <w:rFonts w:ascii="Courier New" w:hAnsi="Courier New" w:cs="Courier New"/>
          <w:sz w:val="24"/>
          <w:szCs w:val="24"/>
        </w:rPr>
        <w:t xml:space="preserve"> </w:t>
      </w:r>
      <w:r w:rsidR="00FA6DF2">
        <w:rPr>
          <w:rFonts w:ascii="Courier New" w:hAnsi="Courier New" w:cs="Courier New"/>
          <w:sz w:val="24"/>
          <w:szCs w:val="24"/>
        </w:rPr>
        <w:t>S</w:t>
      </w:r>
      <w:r w:rsidR="00AD1AB5">
        <w:rPr>
          <w:rFonts w:ascii="Courier New" w:hAnsi="Courier New" w:cs="Courier New"/>
          <w:sz w:val="24"/>
          <w:szCs w:val="24"/>
        </w:rPr>
        <w:t>anığa verilen cezaların</w:t>
      </w:r>
      <w:r w:rsidR="00E376E3">
        <w:rPr>
          <w:rFonts w:ascii="Courier New" w:hAnsi="Courier New" w:cs="Courier New"/>
          <w:sz w:val="24"/>
          <w:szCs w:val="24"/>
        </w:rPr>
        <w:t xml:space="preserve"> az olmadığını</w:t>
      </w:r>
      <w:r w:rsidR="00A35E1B">
        <w:rPr>
          <w:rFonts w:ascii="Courier New" w:hAnsi="Courier New" w:cs="Courier New"/>
          <w:sz w:val="24"/>
          <w:szCs w:val="24"/>
        </w:rPr>
        <w:t>,</w:t>
      </w:r>
      <w:r w:rsidR="00AD1AB5">
        <w:rPr>
          <w:rFonts w:ascii="Courier New" w:hAnsi="Courier New" w:cs="Courier New"/>
          <w:sz w:val="24"/>
          <w:szCs w:val="24"/>
        </w:rPr>
        <w:t xml:space="preserve"> </w:t>
      </w:r>
      <w:r w:rsidR="00FA6DF2">
        <w:rPr>
          <w:rFonts w:ascii="Courier New" w:hAnsi="Courier New" w:cs="Courier New"/>
          <w:sz w:val="24"/>
          <w:szCs w:val="24"/>
        </w:rPr>
        <w:t>S</w:t>
      </w:r>
      <w:r w:rsidR="00E376E3">
        <w:rPr>
          <w:rFonts w:ascii="Courier New" w:hAnsi="Courier New" w:cs="Courier New"/>
          <w:sz w:val="24"/>
          <w:szCs w:val="24"/>
        </w:rPr>
        <w:t>anığın istinafının kab</w:t>
      </w:r>
      <w:r w:rsidR="006C3FB1">
        <w:rPr>
          <w:rFonts w:ascii="Courier New" w:hAnsi="Courier New" w:cs="Courier New"/>
          <w:sz w:val="24"/>
          <w:szCs w:val="24"/>
        </w:rPr>
        <w:t>u</w:t>
      </w:r>
      <w:r w:rsidR="00E376E3">
        <w:rPr>
          <w:rFonts w:ascii="Courier New" w:hAnsi="Courier New" w:cs="Courier New"/>
          <w:sz w:val="24"/>
          <w:szCs w:val="24"/>
        </w:rPr>
        <w:t>l edilmesi</w:t>
      </w:r>
      <w:r w:rsidR="00FA6DF2">
        <w:rPr>
          <w:rFonts w:ascii="Courier New" w:hAnsi="Courier New" w:cs="Courier New"/>
          <w:sz w:val="24"/>
          <w:szCs w:val="24"/>
        </w:rPr>
        <w:t xml:space="preserve"> durumunda</w:t>
      </w:r>
      <w:r w:rsidR="00E376E3">
        <w:rPr>
          <w:rFonts w:ascii="Courier New" w:hAnsi="Courier New" w:cs="Courier New"/>
          <w:sz w:val="24"/>
          <w:szCs w:val="24"/>
        </w:rPr>
        <w:t xml:space="preserve"> </w:t>
      </w:r>
      <w:r w:rsidR="006C3FB1">
        <w:rPr>
          <w:rFonts w:ascii="Courier New" w:hAnsi="Courier New" w:cs="Courier New"/>
          <w:sz w:val="24"/>
          <w:szCs w:val="24"/>
        </w:rPr>
        <w:t>S</w:t>
      </w:r>
      <w:r w:rsidR="00AD1AB5">
        <w:rPr>
          <w:rFonts w:ascii="Courier New" w:hAnsi="Courier New" w:cs="Courier New"/>
          <w:sz w:val="24"/>
          <w:szCs w:val="24"/>
        </w:rPr>
        <w:t>anı</w:t>
      </w:r>
      <w:r w:rsidR="00E376E3">
        <w:rPr>
          <w:rFonts w:ascii="Courier New" w:hAnsi="Courier New" w:cs="Courier New"/>
          <w:sz w:val="24"/>
          <w:szCs w:val="24"/>
        </w:rPr>
        <w:t>k ile birlikte yargılanan ve</w:t>
      </w:r>
      <w:r w:rsidR="00AD1AB5">
        <w:rPr>
          <w:rFonts w:ascii="Courier New" w:hAnsi="Courier New" w:cs="Courier New"/>
          <w:sz w:val="24"/>
          <w:szCs w:val="24"/>
        </w:rPr>
        <w:t xml:space="preserve"> </w:t>
      </w:r>
      <w:r>
        <w:rPr>
          <w:rFonts w:ascii="Courier New" w:hAnsi="Courier New" w:cs="Courier New"/>
          <w:sz w:val="24"/>
          <w:szCs w:val="24"/>
        </w:rPr>
        <w:t xml:space="preserve">toplam </w:t>
      </w:r>
      <w:r w:rsidR="00AD1AB5">
        <w:rPr>
          <w:rFonts w:ascii="Courier New" w:hAnsi="Courier New" w:cs="Courier New"/>
          <w:sz w:val="24"/>
          <w:szCs w:val="24"/>
        </w:rPr>
        <w:t>3 yıl ve 2 yıl hapislik cezaların</w:t>
      </w:r>
      <w:r w:rsidR="00E376E3">
        <w:rPr>
          <w:rFonts w:ascii="Courier New" w:hAnsi="Courier New" w:cs="Courier New"/>
          <w:sz w:val="24"/>
          <w:szCs w:val="24"/>
        </w:rPr>
        <w:t>a çarptırılan diğer sanıkların cezaları ile herhangi bir nis</w:t>
      </w:r>
      <w:r w:rsidR="006C3FB1">
        <w:rPr>
          <w:rFonts w:ascii="Courier New" w:hAnsi="Courier New" w:cs="Courier New"/>
          <w:sz w:val="24"/>
          <w:szCs w:val="24"/>
        </w:rPr>
        <w:t>p</w:t>
      </w:r>
      <w:r w:rsidR="00E376E3">
        <w:rPr>
          <w:rFonts w:ascii="Courier New" w:hAnsi="Courier New" w:cs="Courier New"/>
          <w:sz w:val="24"/>
          <w:szCs w:val="24"/>
        </w:rPr>
        <w:t xml:space="preserve">etsizlik meydana gelmeyeceğini </w:t>
      </w:r>
      <w:r w:rsidR="008A50AC">
        <w:rPr>
          <w:rFonts w:ascii="Courier New" w:hAnsi="Courier New" w:cs="Courier New"/>
          <w:sz w:val="24"/>
          <w:szCs w:val="24"/>
        </w:rPr>
        <w:t>ileri</w:t>
      </w:r>
      <w:r w:rsidR="00133F7A">
        <w:rPr>
          <w:rFonts w:ascii="Courier New" w:hAnsi="Courier New" w:cs="Courier New"/>
          <w:sz w:val="24"/>
          <w:szCs w:val="24"/>
        </w:rPr>
        <w:t xml:space="preserve"> </w:t>
      </w:r>
      <w:r w:rsidR="008A50AC">
        <w:rPr>
          <w:rFonts w:ascii="Courier New" w:hAnsi="Courier New" w:cs="Courier New"/>
          <w:sz w:val="24"/>
          <w:szCs w:val="24"/>
        </w:rPr>
        <w:t xml:space="preserve">sürerek istinafın </w:t>
      </w:r>
      <w:r w:rsidR="00876FA4">
        <w:rPr>
          <w:rFonts w:ascii="Courier New" w:hAnsi="Courier New" w:cs="Courier New"/>
          <w:sz w:val="24"/>
          <w:szCs w:val="24"/>
        </w:rPr>
        <w:t>reddini</w:t>
      </w:r>
      <w:r w:rsidR="008A50AC">
        <w:rPr>
          <w:rFonts w:ascii="Courier New" w:hAnsi="Courier New" w:cs="Courier New"/>
          <w:sz w:val="24"/>
          <w:szCs w:val="24"/>
        </w:rPr>
        <w:t xml:space="preserve"> talep etti.</w:t>
      </w:r>
      <w:r w:rsidR="00E376E3">
        <w:rPr>
          <w:rFonts w:ascii="Courier New" w:hAnsi="Courier New" w:cs="Courier New"/>
          <w:sz w:val="24"/>
          <w:szCs w:val="24"/>
        </w:rPr>
        <w:t xml:space="preserve"> </w:t>
      </w:r>
    </w:p>
    <w:p w:rsidR="00492DCE" w:rsidRDefault="00492DCE" w:rsidP="002A0632">
      <w:pPr>
        <w:spacing w:line="240" w:lineRule="auto"/>
        <w:ind w:left="357"/>
        <w:contextualSpacing/>
        <w:rPr>
          <w:rFonts w:ascii="Courier New" w:hAnsi="Courier New" w:cs="Courier New"/>
          <w:sz w:val="24"/>
          <w:szCs w:val="24"/>
        </w:rPr>
      </w:pPr>
    </w:p>
    <w:p w:rsidR="00876FA4" w:rsidRDefault="001C0C6C" w:rsidP="00531065">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FA6DF2">
        <w:rPr>
          <w:rFonts w:ascii="Courier New" w:hAnsi="Courier New" w:cs="Courier New"/>
          <w:sz w:val="24"/>
          <w:szCs w:val="24"/>
        </w:rPr>
        <w:t>Başsavcılığ</w:t>
      </w:r>
      <w:r w:rsidR="00686486">
        <w:rPr>
          <w:rFonts w:ascii="Courier New" w:hAnsi="Courier New" w:cs="Courier New"/>
          <w:sz w:val="24"/>
          <w:szCs w:val="24"/>
        </w:rPr>
        <w:t xml:space="preserve">ı temsilen </w:t>
      </w:r>
      <w:r w:rsidR="00FA6DF2">
        <w:rPr>
          <w:rFonts w:ascii="Courier New" w:hAnsi="Courier New" w:cs="Courier New"/>
          <w:sz w:val="24"/>
          <w:szCs w:val="24"/>
        </w:rPr>
        <w:t xml:space="preserve">bulunan </w:t>
      </w:r>
      <w:r w:rsidR="00686486">
        <w:rPr>
          <w:rFonts w:ascii="Courier New" w:hAnsi="Courier New" w:cs="Courier New"/>
          <w:sz w:val="24"/>
          <w:szCs w:val="24"/>
        </w:rPr>
        <w:t>Savcı ise İstinaftaki hitabında</w:t>
      </w:r>
      <w:r w:rsidR="000760DC">
        <w:rPr>
          <w:rFonts w:ascii="Courier New" w:hAnsi="Courier New" w:cs="Courier New"/>
          <w:sz w:val="24"/>
          <w:szCs w:val="24"/>
        </w:rPr>
        <w:t>;</w:t>
      </w:r>
      <w:r w:rsidR="00591DF8">
        <w:rPr>
          <w:rFonts w:ascii="Courier New" w:hAnsi="Courier New" w:cs="Courier New"/>
          <w:sz w:val="24"/>
          <w:szCs w:val="24"/>
        </w:rPr>
        <w:t xml:space="preserve"> Ağır</w:t>
      </w:r>
      <w:r w:rsidR="000F10DC">
        <w:rPr>
          <w:rFonts w:ascii="Courier New" w:hAnsi="Courier New" w:cs="Courier New"/>
          <w:sz w:val="24"/>
          <w:szCs w:val="24"/>
        </w:rPr>
        <w:t xml:space="preserve"> </w:t>
      </w:r>
      <w:r w:rsidR="00591DF8">
        <w:rPr>
          <w:rFonts w:ascii="Courier New" w:hAnsi="Courier New" w:cs="Courier New"/>
          <w:sz w:val="24"/>
          <w:szCs w:val="24"/>
        </w:rPr>
        <w:t xml:space="preserve">Ceza </w:t>
      </w:r>
      <w:r w:rsidR="00686486">
        <w:rPr>
          <w:rFonts w:ascii="Courier New" w:hAnsi="Courier New" w:cs="Courier New"/>
          <w:sz w:val="24"/>
          <w:szCs w:val="24"/>
        </w:rPr>
        <w:t xml:space="preserve">Mahkemesinin </w:t>
      </w:r>
      <w:r w:rsidR="00FA6DF2">
        <w:rPr>
          <w:rFonts w:ascii="Courier New" w:hAnsi="Courier New" w:cs="Courier New"/>
          <w:sz w:val="24"/>
          <w:szCs w:val="24"/>
        </w:rPr>
        <w:t>Sanık A</w:t>
      </w:r>
      <w:r w:rsidR="000760DC">
        <w:rPr>
          <w:rFonts w:ascii="Courier New" w:hAnsi="Courier New" w:cs="Courier New"/>
          <w:sz w:val="24"/>
          <w:szCs w:val="24"/>
        </w:rPr>
        <w:t>vukatının hit</w:t>
      </w:r>
      <w:r w:rsidR="00562E84">
        <w:rPr>
          <w:rFonts w:ascii="Courier New" w:hAnsi="Courier New" w:cs="Courier New"/>
          <w:sz w:val="24"/>
          <w:szCs w:val="24"/>
        </w:rPr>
        <w:t>a</w:t>
      </w:r>
      <w:r w:rsidR="000760DC">
        <w:rPr>
          <w:rFonts w:ascii="Courier New" w:hAnsi="Courier New" w:cs="Courier New"/>
          <w:sz w:val="24"/>
          <w:szCs w:val="24"/>
        </w:rPr>
        <w:t xml:space="preserve">bında ileri sürdüğü tüm </w:t>
      </w:r>
      <w:r w:rsidR="00686486">
        <w:rPr>
          <w:rFonts w:ascii="Courier New" w:hAnsi="Courier New" w:cs="Courier New"/>
          <w:sz w:val="24"/>
          <w:szCs w:val="24"/>
        </w:rPr>
        <w:t xml:space="preserve">hafifletici sebepleri </w:t>
      </w:r>
      <w:r w:rsidR="00876FA4">
        <w:rPr>
          <w:rFonts w:ascii="Courier New" w:hAnsi="Courier New" w:cs="Courier New"/>
          <w:sz w:val="24"/>
          <w:szCs w:val="24"/>
        </w:rPr>
        <w:t>yeterince</w:t>
      </w:r>
      <w:r w:rsidR="000760DC">
        <w:rPr>
          <w:rFonts w:ascii="Courier New" w:hAnsi="Courier New" w:cs="Courier New"/>
          <w:sz w:val="24"/>
          <w:szCs w:val="24"/>
        </w:rPr>
        <w:t xml:space="preserve"> </w:t>
      </w:r>
      <w:r w:rsidR="00686486">
        <w:rPr>
          <w:rFonts w:ascii="Courier New" w:hAnsi="Courier New" w:cs="Courier New"/>
          <w:sz w:val="24"/>
          <w:szCs w:val="24"/>
        </w:rPr>
        <w:t>dikkate aldığını</w:t>
      </w:r>
      <w:r w:rsidR="000760DC">
        <w:rPr>
          <w:rFonts w:ascii="Courier New" w:hAnsi="Courier New" w:cs="Courier New"/>
          <w:sz w:val="24"/>
          <w:szCs w:val="24"/>
        </w:rPr>
        <w:t>, her</w:t>
      </w:r>
      <w:r w:rsidR="008B186D">
        <w:rPr>
          <w:rFonts w:ascii="Courier New" w:hAnsi="Courier New" w:cs="Courier New"/>
          <w:sz w:val="24"/>
          <w:szCs w:val="24"/>
        </w:rPr>
        <w:t xml:space="preserve"> </w:t>
      </w:r>
      <w:r w:rsidR="000760DC">
        <w:rPr>
          <w:rFonts w:ascii="Courier New" w:hAnsi="Courier New" w:cs="Courier New"/>
          <w:sz w:val="24"/>
          <w:szCs w:val="24"/>
        </w:rPr>
        <w:t>hal</w:t>
      </w:r>
      <w:r w:rsidR="00FA6DF2">
        <w:rPr>
          <w:rFonts w:ascii="Courier New" w:hAnsi="Courier New" w:cs="Courier New"/>
          <w:sz w:val="24"/>
          <w:szCs w:val="24"/>
        </w:rPr>
        <w:t>ü</w:t>
      </w:r>
      <w:r w:rsidR="000760DC">
        <w:rPr>
          <w:rFonts w:ascii="Courier New" w:hAnsi="Courier New" w:cs="Courier New"/>
          <w:sz w:val="24"/>
          <w:szCs w:val="24"/>
        </w:rPr>
        <w:t>k</w:t>
      </w:r>
      <w:r w:rsidR="00FA6DF2">
        <w:rPr>
          <w:rFonts w:ascii="Courier New" w:hAnsi="Courier New" w:cs="Courier New"/>
          <w:sz w:val="24"/>
          <w:szCs w:val="24"/>
        </w:rPr>
        <w:t>â</w:t>
      </w:r>
      <w:r w:rsidR="000760DC">
        <w:rPr>
          <w:rFonts w:ascii="Courier New" w:hAnsi="Courier New" w:cs="Courier New"/>
          <w:sz w:val="24"/>
          <w:szCs w:val="24"/>
        </w:rPr>
        <w:t xml:space="preserve">rda </w:t>
      </w:r>
      <w:r w:rsidR="006C3FB1">
        <w:rPr>
          <w:rFonts w:ascii="Courier New" w:hAnsi="Courier New" w:cs="Courier New"/>
          <w:sz w:val="24"/>
          <w:szCs w:val="24"/>
        </w:rPr>
        <w:t>S</w:t>
      </w:r>
      <w:r w:rsidR="000760DC">
        <w:rPr>
          <w:rFonts w:ascii="Courier New" w:hAnsi="Courier New" w:cs="Courier New"/>
          <w:sz w:val="24"/>
          <w:szCs w:val="24"/>
        </w:rPr>
        <w:t>anığın tasarrufunda bulunan uyuşturucu</w:t>
      </w:r>
      <w:r w:rsidR="00562E84">
        <w:rPr>
          <w:rFonts w:ascii="Courier New" w:hAnsi="Courier New" w:cs="Courier New"/>
          <w:sz w:val="24"/>
          <w:szCs w:val="24"/>
        </w:rPr>
        <w:t xml:space="preserve"> maddenin </w:t>
      </w:r>
      <w:r w:rsidR="000760DC">
        <w:rPr>
          <w:rFonts w:ascii="Courier New" w:hAnsi="Courier New" w:cs="Courier New"/>
          <w:sz w:val="24"/>
          <w:szCs w:val="24"/>
        </w:rPr>
        <w:t>miktarının cezalandırma prensiplerine göre hafifletici sebep olmadığını,</w:t>
      </w:r>
      <w:r w:rsidR="00562E84">
        <w:rPr>
          <w:rFonts w:ascii="Courier New" w:hAnsi="Courier New" w:cs="Courier New"/>
          <w:sz w:val="24"/>
          <w:szCs w:val="24"/>
        </w:rPr>
        <w:t xml:space="preserve"> Ağır Ceza Mahkemesinin dikkate almaması gereken hususları da </w:t>
      </w:r>
      <w:r w:rsidR="00FA6DF2">
        <w:rPr>
          <w:rFonts w:ascii="Courier New" w:hAnsi="Courier New" w:cs="Courier New"/>
          <w:sz w:val="24"/>
          <w:szCs w:val="24"/>
        </w:rPr>
        <w:t>S</w:t>
      </w:r>
      <w:r w:rsidR="00562E84">
        <w:rPr>
          <w:rFonts w:ascii="Courier New" w:hAnsi="Courier New" w:cs="Courier New"/>
          <w:sz w:val="24"/>
          <w:szCs w:val="24"/>
        </w:rPr>
        <w:t>anık lehine değerlendir</w:t>
      </w:r>
      <w:r w:rsidR="00876FA4">
        <w:rPr>
          <w:rFonts w:ascii="Courier New" w:hAnsi="Courier New" w:cs="Courier New"/>
          <w:sz w:val="24"/>
          <w:szCs w:val="24"/>
        </w:rPr>
        <w:t>erek az ceza takdir ettiğini</w:t>
      </w:r>
      <w:r w:rsidR="00FA6DF2">
        <w:rPr>
          <w:rFonts w:ascii="Courier New" w:hAnsi="Courier New" w:cs="Courier New"/>
          <w:sz w:val="24"/>
          <w:szCs w:val="24"/>
        </w:rPr>
        <w:t>,</w:t>
      </w:r>
      <w:r w:rsidR="00562E84">
        <w:rPr>
          <w:rFonts w:ascii="Courier New" w:hAnsi="Courier New" w:cs="Courier New"/>
          <w:sz w:val="24"/>
          <w:szCs w:val="24"/>
        </w:rPr>
        <w:t xml:space="preserve"> bu sebeple </w:t>
      </w:r>
      <w:r w:rsidR="00FA6DF2">
        <w:rPr>
          <w:rFonts w:ascii="Courier New" w:hAnsi="Courier New" w:cs="Courier New"/>
          <w:sz w:val="24"/>
          <w:szCs w:val="24"/>
        </w:rPr>
        <w:t>i</w:t>
      </w:r>
      <w:r w:rsidR="00562E84">
        <w:rPr>
          <w:rFonts w:ascii="Courier New" w:hAnsi="Courier New" w:cs="Courier New"/>
          <w:sz w:val="24"/>
          <w:szCs w:val="24"/>
        </w:rPr>
        <w:t>stinaf dosyaladıklarını</w:t>
      </w:r>
      <w:r w:rsidR="00C01482">
        <w:rPr>
          <w:rFonts w:ascii="Courier New" w:hAnsi="Courier New" w:cs="Courier New"/>
          <w:sz w:val="24"/>
          <w:szCs w:val="24"/>
        </w:rPr>
        <w:t xml:space="preserve">, </w:t>
      </w:r>
      <w:r w:rsidR="006C3FB1">
        <w:rPr>
          <w:rFonts w:ascii="Courier New" w:hAnsi="Courier New" w:cs="Courier New"/>
          <w:sz w:val="24"/>
          <w:szCs w:val="24"/>
        </w:rPr>
        <w:t>S</w:t>
      </w:r>
      <w:r w:rsidR="00C01482">
        <w:rPr>
          <w:rFonts w:ascii="Courier New" w:hAnsi="Courier New" w:cs="Courier New"/>
          <w:sz w:val="24"/>
          <w:szCs w:val="24"/>
        </w:rPr>
        <w:t>anığın 27 yaşında olmasına rağmen genç suçlu olarak değerlendirildiğini ve benzeri sabıkası olmadığı</w:t>
      </w:r>
      <w:r w:rsidR="009C4CCA">
        <w:rPr>
          <w:rFonts w:ascii="Courier New" w:hAnsi="Courier New" w:cs="Courier New"/>
          <w:sz w:val="24"/>
          <w:szCs w:val="24"/>
        </w:rPr>
        <w:t>nı,</w:t>
      </w:r>
      <w:r w:rsidR="006C3FB1">
        <w:rPr>
          <w:rFonts w:ascii="Courier New" w:hAnsi="Courier New" w:cs="Courier New"/>
          <w:sz w:val="24"/>
          <w:szCs w:val="24"/>
        </w:rPr>
        <w:t xml:space="preserve"> </w:t>
      </w:r>
      <w:r w:rsidR="00067839">
        <w:rPr>
          <w:rFonts w:ascii="Courier New" w:hAnsi="Courier New" w:cs="Courier New"/>
          <w:sz w:val="24"/>
          <w:szCs w:val="24"/>
        </w:rPr>
        <w:t>annesinin tedavi gör</w:t>
      </w:r>
      <w:r w:rsidR="0010547D">
        <w:rPr>
          <w:rFonts w:ascii="Courier New" w:hAnsi="Courier New" w:cs="Courier New"/>
          <w:sz w:val="24"/>
          <w:szCs w:val="24"/>
        </w:rPr>
        <w:t>düğü</w:t>
      </w:r>
      <w:r w:rsidR="00876FA4">
        <w:rPr>
          <w:rFonts w:ascii="Courier New" w:hAnsi="Courier New" w:cs="Courier New"/>
          <w:sz w:val="24"/>
          <w:szCs w:val="24"/>
        </w:rPr>
        <w:t>nü</w:t>
      </w:r>
      <w:r w:rsidR="00946DA9">
        <w:rPr>
          <w:rFonts w:ascii="Courier New" w:hAnsi="Courier New" w:cs="Courier New"/>
          <w:sz w:val="24"/>
          <w:szCs w:val="24"/>
        </w:rPr>
        <w:t>n</w:t>
      </w:r>
      <w:r w:rsidR="00FA6DF2">
        <w:rPr>
          <w:rFonts w:ascii="Courier New" w:hAnsi="Courier New" w:cs="Courier New"/>
          <w:sz w:val="24"/>
          <w:szCs w:val="24"/>
        </w:rPr>
        <w:t xml:space="preserve"> de</w:t>
      </w:r>
      <w:r w:rsidR="00067839">
        <w:rPr>
          <w:rFonts w:ascii="Courier New" w:hAnsi="Courier New" w:cs="Courier New"/>
          <w:sz w:val="24"/>
          <w:szCs w:val="24"/>
        </w:rPr>
        <w:t xml:space="preserve"> </w:t>
      </w:r>
      <w:r w:rsidR="00C01482">
        <w:rPr>
          <w:rFonts w:ascii="Courier New" w:hAnsi="Courier New" w:cs="Courier New"/>
          <w:sz w:val="24"/>
          <w:szCs w:val="24"/>
        </w:rPr>
        <w:t>hafifletici sebep</w:t>
      </w:r>
      <w:r w:rsidR="006C3FB1">
        <w:rPr>
          <w:rFonts w:ascii="Courier New" w:hAnsi="Courier New" w:cs="Courier New"/>
          <w:sz w:val="24"/>
          <w:szCs w:val="24"/>
        </w:rPr>
        <w:t xml:space="preserve"> </w:t>
      </w:r>
      <w:r w:rsidR="00C01482">
        <w:rPr>
          <w:rFonts w:ascii="Courier New" w:hAnsi="Courier New" w:cs="Courier New"/>
          <w:sz w:val="24"/>
          <w:szCs w:val="24"/>
        </w:rPr>
        <w:t>olarak dikkate al</w:t>
      </w:r>
      <w:r w:rsidR="00734631">
        <w:rPr>
          <w:rFonts w:ascii="Courier New" w:hAnsi="Courier New" w:cs="Courier New"/>
          <w:sz w:val="24"/>
          <w:szCs w:val="24"/>
        </w:rPr>
        <w:t>ın</w:t>
      </w:r>
      <w:r w:rsidR="00067839">
        <w:rPr>
          <w:rFonts w:ascii="Courier New" w:hAnsi="Courier New" w:cs="Courier New"/>
          <w:sz w:val="24"/>
          <w:szCs w:val="24"/>
        </w:rPr>
        <w:t>dığını</w:t>
      </w:r>
      <w:r w:rsidR="00C01482">
        <w:rPr>
          <w:rFonts w:ascii="Courier New" w:hAnsi="Courier New" w:cs="Courier New"/>
          <w:sz w:val="24"/>
          <w:szCs w:val="24"/>
        </w:rPr>
        <w:t xml:space="preserve">, </w:t>
      </w:r>
      <w:r w:rsidR="006C3FB1">
        <w:rPr>
          <w:rFonts w:ascii="Courier New" w:hAnsi="Courier New" w:cs="Courier New"/>
          <w:sz w:val="24"/>
          <w:szCs w:val="24"/>
        </w:rPr>
        <w:t>S</w:t>
      </w:r>
      <w:r w:rsidR="008B3D73">
        <w:rPr>
          <w:rFonts w:ascii="Courier New" w:hAnsi="Courier New" w:cs="Courier New"/>
          <w:sz w:val="24"/>
          <w:szCs w:val="24"/>
        </w:rPr>
        <w:t xml:space="preserve">anık avukatının iddia ettiği </w:t>
      </w:r>
      <w:r w:rsidR="00317090">
        <w:rPr>
          <w:rFonts w:ascii="Courier New" w:hAnsi="Courier New" w:cs="Courier New"/>
          <w:sz w:val="24"/>
          <w:szCs w:val="24"/>
        </w:rPr>
        <w:t xml:space="preserve">gibi </w:t>
      </w:r>
      <w:r w:rsidR="00734631">
        <w:rPr>
          <w:rFonts w:ascii="Courier New" w:hAnsi="Courier New" w:cs="Courier New"/>
          <w:sz w:val="24"/>
          <w:szCs w:val="24"/>
        </w:rPr>
        <w:t xml:space="preserve">suçların </w:t>
      </w:r>
      <w:r w:rsidR="00317090">
        <w:rPr>
          <w:rFonts w:ascii="Courier New" w:hAnsi="Courier New" w:cs="Courier New"/>
          <w:sz w:val="24"/>
          <w:szCs w:val="24"/>
        </w:rPr>
        <w:t>aynı tarihte işlenme</w:t>
      </w:r>
      <w:r w:rsidR="00734631">
        <w:rPr>
          <w:rFonts w:ascii="Courier New" w:hAnsi="Courier New" w:cs="Courier New"/>
          <w:sz w:val="24"/>
          <w:szCs w:val="24"/>
        </w:rPr>
        <w:t>diğini</w:t>
      </w:r>
      <w:r w:rsidR="00AE4144">
        <w:rPr>
          <w:rFonts w:ascii="Courier New" w:hAnsi="Courier New" w:cs="Courier New"/>
          <w:sz w:val="24"/>
          <w:szCs w:val="24"/>
        </w:rPr>
        <w:t>,</w:t>
      </w:r>
      <w:r w:rsidR="002F7681">
        <w:rPr>
          <w:rFonts w:ascii="Courier New" w:hAnsi="Courier New" w:cs="Courier New"/>
          <w:sz w:val="24"/>
          <w:szCs w:val="24"/>
        </w:rPr>
        <w:t xml:space="preserve"> </w:t>
      </w:r>
      <w:r w:rsidR="00AE4144">
        <w:rPr>
          <w:rFonts w:ascii="Courier New" w:hAnsi="Courier New" w:cs="Courier New"/>
          <w:sz w:val="24"/>
          <w:szCs w:val="24"/>
        </w:rPr>
        <w:t xml:space="preserve">suç tarihlerinin </w:t>
      </w:r>
      <w:r w:rsidR="007379E0">
        <w:rPr>
          <w:rFonts w:ascii="Courier New" w:hAnsi="Courier New" w:cs="Courier New"/>
          <w:sz w:val="24"/>
          <w:szCs w:val="24"/>
        </w:rPr>
        <w:t xml:space="preserve">uzun bir zaman dilimi içerisinde </w:t>
      </w:r>
      <w:r w:rsidR="00161B87">
        <w:rPr>
          <w:rFonts w:ascii="Courier New" w:hAnsi="Courier New" w:cs="Courier New"/>
          <w:sz w:val="24"/>
          <w:szCs w:val="24"/>
        </w:rPr>
        <w:t>olduğunu</w:t>
      </w:r>
      <w:r w:rsidR="007379E0">
        <w:rPr>
          <w:rFonts w:ascii="Courier New" w:hAnsi="Courier New" w:cs="Courier New"/>
          <w:sz w:val="24"/>
          <w:szCs w:val="24"/>
        </w:rPr>
        <w:t xml:space="preserve">, </w:t>
      </w:r>
      <w:r w:rsidR="002F7681">
        <w:rPr>
          <w:rFonts w:ascii="Courier New" w:hAnsi="Courier New" w:cs="Courier New"/>
          <w:sz w:val="24"/>
          <w:szCs w:val="24"/>
        </w:rPr>
        <w:t xml:space="preserve">uyuşturucu türlerinin ve ithal tarihlerinin de </w:t>
      </w:r>
      <w:r w:rsidR="003706E0">
        <w:rPr>
          <w:rFonts w:ascii="Courier New" w:hAnsi="Courier New" w:cs="Courier New"/>
          <w:sz w:val="24"/>
          <w:szCs w:val="24"/>
        </w:rPr>
        <w:t xml:space="preserve">farklı </w:t>
      </w:r>
      <w:r w:rsidR="002F7681">
        <w:rPr>
          <w:rFonts w:ascii="Courier New" w:hAnsi="Courier New" w:cs="Courier New"/>
          <w:sz w:val="24"/>
          <w:szCs w:val="24"/>
        </w:rPr>
        <w:t>olduğunu</w:t>
      </w:r>
      <w:r w:rsidR="003706E0">
        <w:rPr>
          <w:rFonts w:ascii="Courier New" w:hAnsi="Courier New" w:cs="Courier New"/>
          <w:sz w:val="24"/>
          <w:szCs w:val="24"/>
        </w:rPr>
        <w:t>,</w:t>
      </w:r>
      <w:r w:rsidR="002F7681">
        <w:rPr>
          <w:rFonts w:ascii="Courier New" w:hAnsi="Courier New" w:cs="Courier New"/>
          <w:sz w:val="24"/>
          <w:szCs w:val="24"/>
        </w:rPr>
        <w:t xml:space="preserve"> </w:t>
      </w:r>
      <w:r w:rsidR="003706E0">
        <w:rPr>
          <w:rFonts w:ascii="Courier New" w:hAnsi="Courier New" w:cs="Courier New"/>
          <w:sz w:val="24"/>
          <w:szCs w:val="24"/>
        </w:rPr>
        <w:t xml:space="preserve">yine </w:t>
      </w:r>
      <w:r w:rsidR="006C3FB1">
        <w:rPr>
          <w:rFonts w:ascii="Courier New" w:hAnsi="Courier New" w:cs="Courier New"/>
          <w:sz w:val="24"/>
          <w:szCs w:val="24"/>
        </w:rPr>
        <w:t>S</w:t>
      </w:r>
      <w:r w:rsidR="003706E0">
        <w:rPr>
          <w:rFonts w:ascii="Courier New" w:hAnsi="Courier New" w:cs="Courier New"/>
          <w:sz w:val="24"/>
          <w:szCs w:val="24"/>
        </w:rPr>
        <w:t>anığın Güzelyurt</w:t>
      </w:r>
      <w:r w:rsidR="004E734C">
        <w:rPr>
          <w:rFonts w:ascii="Courier New" w:hAnsi="Courier New" w:cs="Courier New"/>
          <w:sz w:val="24"/>
          <w:szCs w:val="24"/>
        </w:rPr>
        <w:t>’</w:t>
      </w:r>
      <w:r w:rsidR="003706E0">
        <w:rPr>
          <w:rFonts w:ascii="Courier New" w:hAnsi="Courier New" w:cs="Courier New"/>
          <w:sz w:val="24"/>
          <w:szCs w:val="24"/>
        </w:rPr>
        <w:t>tan aldığı eroin türü uyuşturucu maddenin Lefkoşa’ya dönerken</w:t>
      </w:r>
      <w:r w:rsidR="00EA1B84">
        <w:rPr>
          <w:rFonts w:ascii="Courier New" w:hAnsi="Courier New" w:cs="Courier New"/>
          <w:sz w:val="24"/>
          <w:szCs w:val="24"/>
        </w:rPr>
        <w:t xml:space="preserve"> </w:t>
      </w:r>
      <w:r w:rsidR="00AE4144">
        <w:rPr>
          <w:rFonts w:ascii="Courier New" w:hAnsi="Courier New" w:cs="Courier New"/>
          <w:sz w:val="24"/>
          <w:szCs w:val="24"/>
        </w:rPr>
        <w:t>yaptığı trafik kazası neticesinde tes</w:t>
      </w:r>
      <w:r w:rsidR="006C3FB1">
        <w:rPr>
          <w:rFonts w:ascii="Courier New" w:hAnsi="Courier New" w:cs="Courier New"/>
          <w:sz w:val="24"/>
          <w:szCs w:val="24"/>
        </w:rPr>
        <w:t>p</w:t>
      </w:r>
      <w:r w:rsidR="00AE4144">
        <w:rPr>
          <w:rFonts w:ascii="Courier New" w:hAnsi="Courier New" w:cs="Courier New"/>
          <w:sz w:val="24"/>
          <w:szCs w:val="24"/>
        </w:rPr>
        <w:t>it edildiğini</w:t>
      </w:r>
      <w:r w:rsidR="00161B87">
        <w:rPr>
          <w:rFonts w:ascii="Courier New" w:hAnsi="Courier New" w:cs="Courier New"/>
          <w:sz w:val="24"/>
          <w:szCs w:val="24"/>
        </w:rPr>
        <w:t xml:space="preserve"> </w:t>
      </w:r>
      <w:r w:rsidR="00AE4144">
        <w:rPr>
          <w:rFonts w:ascii="Courier New" w:hAnsi="Courier New" w:cs="Courier New"/>
          <w:sz w:val="24"/>
          <w:szCs w:val="24"/>
        </w:rPr>
        <w:t>ve tamamen bağımsı</w:t>
      </w:r>
      <w:r w:rsidR="00394664">
        <w:rPr>
          <w:rFonts w:ascii="Courier New" w:hAnsi="Courier New" w:cs="Courier New"/>
          <w:sz w:val="24"/>
          <w:szCs w:val="24"/>
        </w:rPr>
        <w:t xml:space="preserve">z olgulardan </w:t>
      </w:r>
      <w:r w:rsidR="009E4667">
        <w:rPr>
          <w:rFonts w:ascii="Courier New" w:hAnsi="Courier New" w:cs="Courier New"/>
          <w:sz w:val="24"/>
          <w:szCs w:val="24"/>
        </w:rPr>
        <w:t>kaynaklandığını</w:t>
      </w:r>
      <w:r w:rsidR="00AE4144">
        <w:rPr>
          <w:rFonts w:ascii="Courier New" w:hAnsi="Courier New" w:cs="Courier New"/>
          <w:sz w:val="24"/>
          <w:szCs w:val="24"/>
        </w:rPr>
        <w:t>, tasarruf edilen uyuşturu</w:t>
      </w:r>
      <w:r w:rsidR="006C3FB1">
        <w:rPr>
          <w:rFonts w:ascii="Courier New" w:hAnsi="Courier New" w:cs="Courier New"/>
          <w:sz w:val="24"/>
          <w:szCs w:val="24"/>
        </w:rPr>
        <w:t>cu</w:t>
      </w:r>
      <w:r w:rsidR="00E44F9E">
        <w:rPr>
          <w:rFonts w:ascii="Courier New" w:hAnsi="Courier New" w:cs="Courier New"/>
          <w:sz w:val="24"/>
          <w:szCs w:val="24"/>
        </w:rPr>
        <w:t xml:space="preserve"> maddelerin </w:t>
      </w:r>
      <w:r w:rsidR="00AE4144">
        <w:rPr>
          <w:rFonts w:ascii="Courier New" w:hAnsi="Courier New" w:cs="Courier New"/>
          <w:sz w:val="24"/>
          <w:szCs w:val="24"/>
        </w:rPr>
        <w:t xml:space="preserve">hepsinin </w:t>
      </w:r>
      <w:r w:rsidR="005A5386">
        <w:rPr>
          <w:rFonts w:ascii="Courier New" w:hAnsi="Courier New" w:cs="Courier New"/>
          <w:sz w:val="24"/>
          <w:szCs w:val="24"/>
        </w:rPr>
        <w:t>S</w:t>
      </w:r>
      <w:r w:rsidR="00AE4144">
        <w:rPr>
          <w:rFonts w:ascii="Courier New" w:hAnsi="Courier New" w:cs="Courier New"/>
          <w:sz w:val="24"/>
          <w:szCs w:val="24"/>
        </w:rPr>
        <w:t>anık tarafından paketlenmiş ve satışa hazır</w:t>
      </w:r>
      <w:r w:rsidR="005A5386">
        <w:rPr>
          <w:rFonts w:ascii="Courier New" w:hAnsi="Courier New" w:cs="Courier New"/>
          <w:sz w:val="24"/>
          <w:szCs w:val="24"/>
        </w:rPr>
        <w:t xml:space="preserve"> vaziyette olduğu </w:t>
      </w:r>
      <w:r w:rsidR="00AE4144">
        <w:rPr>
          <w:rFonts w:ascii="Courier New" w:hAnsi="Courier New" w:cs="Courier New"/>
          <w:sz w:val="24"/>
          <w:szCs w:val="24"/>
        </w:rPr>
        <w:t>hususun</w:t>
      </w:r>
      <w:r w:rsidR="00161B87">
        <w:rPr>
          <w:rFonts w:ascii="Courier New" w:hAnsi="Courier New" w:cs="Courier New"/>
          <w:sz w:val="24"/>
          <w:szCs w:val="24"/>
        </w:rPr>
        <w:t>a</w:t>
      </w:r>
      <w:r w:rsidR="00AE4144">
        <w:rPr>
          <w:rFonts w:ascii="Courier New" w:hAnsi="Courier New" w:cs="Courier New"/>
          <w:sz w:val="24"/>
          <w:szCs w:val="24"/>
        </w:rPr>
        <w:t xml:space="preserve"> Ağır Ceza Mahkemesinin yeterince ağırlık </w:t>
      </w:r>
      <w:r w:rsidR="00161B87">
        <w:rPr>
          <w:rFonts w:ascii="Courier New" w:hAnsi="Courier New" w:cs="Courier New"/>
          <w:sz w:val="24"/>
          <w:szCs w:val="24"/>
        </w:rPr>
        <w:t>vermediğini</w:t>
      </w:r>
      <w:r w:rsidR="00394664">
        <w:rPr>
          <w:rFonts w:ascii="Courier New" w:hAnsi="Courier New" w:cs="Courier New"/>
          <w:sz w:val="24"/>
          <w:szCs w:val="24"/>
        </w:rPr>
        <w:t>,</w:t>
      </w:r>
      <w:r w:rsidR="00161B87">
        <w:rPr>
          <w:rFonts w:ascii="Courier New" w:hAnsi="Courier New" w:cs="Courier New"/>
          <w:sz w:val="24"/>
          <w:szCs w:val="24"/>
        </w:rPr>
        <w:t xml:space="preserve"> </w:t>
      </w:r>
      <w:r w:rsidR="006C3FB1">
        <w:rPr>
          <w:rFonts w:ascii="Courier New" w:hAnsi="Courier New" w:cs="Courier New"/>
          <w:sz w:val="24"/>
          <w:szCs w:val="24"/>
        </w:rPr>
        <w:t>S</w:t>
      </w:r>
      <w:r w:rsidR="00394664">
        <w:rPr>
          <w:rFonts w:ascii="Courier New" w:hAnsi="Courier New" w:cs="Courier New"/>
          <w:sz w:val="24"/>
          <w:szCs w:val="24"/>
        </w:rPr>
        <w:t>anığın suçlardaki</w:t>
      </w:r>
    </w:p>
    <w:p w:rsidR="006C537B" w:rsidRDefault="00394664" w:rsidP="00531065">
      <w:pPr>
        <w:spacing w:line="360" w:lineRule="auto"/>
        <w:contextualSpacing/>
        <w:rPr>
          <w:rFonts w:ascii="Courier New" w:hAnsi="Courier New" w:cs="Courier New"/>
          <w:sz w:val="24"/>
          <w:szCs w:val="24"/>
        </w:rPr>
      </w:pPr>
      <w:r>
        <w:rPr>
          <w:rFonts w:ascii="Courier New" w:hAnsi="Courier New" w:cs="Courier New"/>
          <w:sz w:val="24"/>
          <w:szCs w:val="24"/>
        </w:rPr>
        <w:t xml:space="preserve">rolü dikkate alındığında verilen cezaların alenen az olduğunu, </w:t>
      </w:r>
      <w:r w:rsidR="00161B87">
        <w:rPr>
          <w:rFonts w:ascii="Courier New" w:hAnsi="Courier New" w:cs="Courier New"/>
          <w:sz w:val="24"/>
          <w:szCs w:val="24"/>
        </w:rPr>
        <w:t>cezaların ayrı ayrı çekilmesi konusunda Mahkemelerin geniş takdir yetkisi olduğunu</w:t>
      </w:r>
      <w:r w:rsidR="005A5386">
        <w:rPr>
          <w:rFonts w:ascii="Courier New" w:hAnsi="Courier New" w:cs="Courier New"/>
          <w:sz w:val="24"/>
          <w:szCs w:val="24"/>
        </w:rPr>
        <w:t xml:space="preserve">, Ağır Ceza Mahkemesinin </w:t>
      </w:r>
      <w:r w:rsidR="001C4F54">
        <w:rPr>
          <w:rFonts w:ascii="Courier New" w:hAnsi="Courier New" w:cs="Courier New"/>
          <w:sz w:val="24"/>
          <w:szCs w:val="24"/>
        </w:rPr>
        <w:t>bu yönde</w:t>
      </w:r>
      <w:r w:rsidR="00C85693">
        <w:rPr>
          <w:rFonts w:ascii="Courier New" w:hAnsi="Courier New" w:cs="Courier New"/>
          <w:sz w:val="24"/>
          <w:szCs w:val="24"/>
        </w:rPr>
        <w:t xml:space="preserve"> </w:t>
      </w:r>
      <w:r w:rsidR="001C4F54">
        <w:rPr>
          <w:rFonts w:ascii="Courier New" w:hAnsi="Courier New" w:cs="Courier New"/>
          <w:sz w:val="24"/>
          <w:szCs w:val="24"/>
        </w:rPr>
        <w:t>emir vermekle herhangi bir</w:t>
      </w:r>
      <w:r w:rsidR="005A5386">
        <w:rPr>
          <w:rFonts w:ascii="Courier New" w:hAnsi="Courier New" w:cs="Courier New"/>
          <w:sz w:val="24"/>
          <w:szCs w:val="24"/>
        </w:rPr>
        <w:t xml:space="preserve"> hata yapmadığını iddia ederek S</w:t>
      </w:r>
      <w:r w:rsidR="001C4F54">
        <w:rPr>
          <w:rFonts w:ascii="Courier New" w:hAnsi="Courier New" w:cs="Courier New"/>
          <w:sz w:val="24"/>
          <w:szCs w:val="24"/>
        </w:rPr>
        <w:t xml:space="preserve">anığın istinafının reddedilmesini, </w:t>
      </w:r>
      <w:r w:rsidR="005A5386">
        <w:rPr>
          <w:rFonts w:ascii="Courier New" w:hAnsi="Courier New" w:cs="Courier New"/>
          <w:sz w:val="24"/>
          <w:szCs w:val="24"/>
        </w:rPr>
        <w:t>B</w:t>
      </w:r>
      <w:r w:rsidR="00E44F9E">
        <w:rPr>
          <w:rFonts w:ascii="Courier New" w:hAnsi="Courier New" w:cs="Courier New"/>
          <w:sz w:val="24"/>
          <w:szCs w:val="24"/>
        </w:rPr>
        <w:t xml:space="preserve">aşsavcılık tarafından yapılan istinafın </w:t>
      </w:r>
      <w:r w:rsidR="001C4F54">
        <w:rPr>
          <w:rFonts w:ascii="Courier New" w:hAnsi="Courier New" w:cs="Courier New"/>
          <w:sz w:val="24"/>
          <w:szCs w:val="24"/>
        </w:rPr>
        <w:t xml:space="preserve">kabul edilmesini </w:t>
      </w:r>
      <w:r w:rsidR="005A5386">
        <w:rPr>
          <w:rFonts w:ascii="Courier New" w:hAnsi="Courier New" w:cs="Courier New"/>
          <w:sz w:val="24"/>
          <w:szCs w:val="24"/>
        </w:rPr>
        <w:t xml:space="preserve">ve Sanığa verilen cezanın artırılmasını </w:t>
      </w:r>
      <w:r w:rsidR="001C4F54">
        <w:rPr>
          <w:rFonts w:ascii="Courier New" w:hAnsi="Courier New" w:cs="Courier New"/>
          <w:sz w:val="24"/>
          <w:szCs w:val="24"/>
        </w:rPr>
        <w:t>talep etti.</w:t>
      </w:r>
    </w:p>
    <w:p w:rsidR="00EA1B84" w:rsidRDefault="00EA1B84" w:rsidP="00531065">
      <w:pPr>
        <w:spacing w:line="360" w:lineRule="auto"/>
        <w:contextualSpacing/>
        <w:rPr>
          <w:rFonts w:ascii="Courier New" w:hAnsi="Courier New" w:cs="Courier New"/>
          <w:sz w:val="24"/>
          <w:szCs w:val="24"/>
          <w:u w:val="single"/>
        </w:rPr>
      </w:pPr>
    </w:p>
    <w:p w:rsidR="00CE6078" w:rsidRPr="006C537B" w:rsidRDefault="006C537B" w:rsidP="00531065">
      <w:pPr>
        <w:spacing w:line="360" w:lineRule="auto"/>
        <w:contextualSpacing/>
        <w:rPr>
          <w:rFonts w:ascii="Courier New" w:hAnsi="Courier New" w:cs="Courier New"/>
          <w:sz w:val="24"/>
          <w:szCs w:val="24"/>
          <w:u w:val="single"/>
        </w:rPr>
      </w:pPr>
      <w:r w:rsidRPr="006C537B">
        <w:rPr>
          <w:rFonts w:ascii="Courier New" w:hAnsi="Courier New" w:cs="Courier New"/>
          <w:sz w:val="24"/>
          <w:szCs w:val="24"/>
          <w:u w:val="single"/>
        </w:rPr>
        <w:t xml:space="preserve">İNCELEME: </w:t>
      </w:r>
      <w:r w:rsidR="008B3D73" w:rsidRPr="006C537B">
        <w:rPr>
          <w:rFonts w:ascii="Courier New" w:hAnsi="Courier New" w:cs="Courier New"/>
          <w:sz w:val="24"/>
          <w:szCs w:val="24"/>
          <w:u w:val="single"/>
        </w:rPr>
        <w:t xml:space="preserve">  </w:t>
      </w:r>
      <w:r w:rsidR="00C01482" w:rsidRPr="006C537B">
        <w:rPr>
          <w:rFonts w:ascii="Courier New" w:hAnsi="Courier New" w:cs="Courier New"/>
          <w:sz w:val="24"/>
          <w:szCs w:val="24"/>
          <w:u w:val="single"/>
        </w:rPr>
        <w:t xml:space="preserve">  </w:t>
      </w:r>
      <w:r w:rsidR="00562E84" w:rsidRPr="006C537B">
        <w:rPr>
          <w:rFonts w:ascii="Courier New" w:hAnsi="Courier New" w:cs="Courier New"/>
          <w:sz w:val="24"/>
          <w:szCs w:val="24"/>
          <w:u w:val="single"/>
        </w:rPr>
        <w:t xml:space="preserve"> </w:t>
      </w:r>
      <w:r w:rsidR="000760DC" w:rsidRPr="006C537B">
        <w:rPr>
          <w:rFonts w:ascii="Courier New" w:hAnsi="Courier New" w:cs="Courier New"/>
          <w:sz w:val="24"/>
          <w:szCs w:val="24"/>
          <w:u w:val="single"/>
        </w:rPr>
        <w:t xml:space="preserve">   </w:t>
      </w:r>
      <w:r w:rsidR="00686486" w:rsidRPr="006C537B">
        <w:rPr>
          <w:rFonts w:ascii="Courier New" w:hAnsi="Courier New" w:cs="Courier New"/>
          <w:sz w:val="24"/>
          <w:szCs w:val="24"/>
          <w:u w:val="single"/>
        </w:rPr>
        <w:t xml:space="preserve"> </w:t>
      </w:r>
      <w:r w:rsidR="00A35E1B" w:rsidRPr="006C537B">
        <w:rPr>
          <w:rFonts w:ascii="Courier New" w:hAnsi="Courier New" w:cs="Courier New"/>
          <w:sz w:val="24"/>
          <w:szCs w:val="24"/>
          <w:u w:val="single"/>
        </w:rPr>
        <w:t xml:space="preserve"> </w:t>
      </w:r>
      <w:r w:rsidR="00AD1AB5" w:rsidRPr="006C537B">
        <w:rPr>
          <w:rFonts w:ascii="Courier New" w:hAnsi="Courier New" w:cs="Courier New"/>
          <w:sz w:val="24"/>
          <w:szCs w:val="24"/>
          <w:u w:val="single"/>
        </w:rPr>
        <w:t xml:space="preserve"> </w:t>
      </w:r>
      <w:r w:rsidR="00880E6C" w:rsidRPr="006C537B">
        <w:rPr>
          <w:rFonts w:ascii="Courier New" w:hAnsi="Courier New" w:cs="Courier New"/>
          <w:sz w:val="24"/>
          <w:szCs w:val="24"/>
          <w:u w:val="single"/>
        </w:rPr>
        <w:t xml:space="preserve"> </w:t>
      </w:r>
      <w:r w:rsidR="0099658B" w:rsidRPr="006C537B">
        <w:rPr>
          <w:rFonts w:ascii="Courier New" w:hAnsi="Courier New" w:cs="Courier New"/>
          <w:sz w:val="24"/>
          <w:szCs w:val="24"/>
          <w:u w:val="single"/>
        </w:rPr>
        <w:t xml:space="preserve"> </w:t>
      </w:r>
      <w:r w:rsidR="00086919" w:rsidRPr="006C537B">
        <w:rPr>
          <w:rFonts w:ascii="Courier New" w:hAnsi="Courier New" w:cs="Courier New"/>
          <w:sz w:val="24"/>
          <w:szCs w:val="24"/>
          <w:u w:val="single"/>
        </w:rPr>
        <w:t xml:space="preserve"> </w:t>
      </w:r>
      <w:r w:rsidR="00F76A1C" w:rsidRPr="006C537B">
        <w:rPr>
          <w:rFonts w:ascii="Courier New" w:hAnsi="Courier New" w:cs="Courier New"/>
          <w:sz w:val="24"/>
          <w:szCs w:val="24"/>
          <w:u w:val="single"/>
        </w:rPr>
        <w:t xml:space="preserve"> </w:t>
      </w:r>
    </w:p>
    <w:p w:rsidR="001C0221" w:rsidRDefault="001C0221" w:rsidP="00531065">
      <w:pPr>
        <w:spacing w:line="360" w:lineRule="auto"/>
        <w:ind w:left="357"/>
        <w:contextualSpacing/>
        <w:rPr>
          <w:rFonts w:ascii="Courier New" w:hAnsi="Courier New" w:cs="Courier New"/>
          <w:sz w:val="24"/>
          <w:szCs w:val="24"/>
        </w:rPr>
      </w:pPr>
    </w:p>
    <w:p w:rsidR="0080684D" w:rsidRDefault="001C0221" w:rsidP="00531065">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İstinaf gerekçelerini, </w:t>
      </w:r>
      <w:r w:rsidR="006C537B">
        <w:rPr>
          <w:rFonts w:ascii="Courier New" w:hAnsi="Courier New" w:cs="Courier New"/>
          <w:sz w:val="24"/>
          <w:szCs w:val="24"/>
        </w:rPr>
        <w:t>olguları</w:t>
      </w:r>
      <w:r>
        <w:rPr>
          <w:rFonts w:ascii="Courier New" w:hAnsi="Courier New" w:cs="Courier New"/>
          <w:sz w:val="24"/>
          <w:szCs w:val="24"/>
        </w:rPr>
        <w:t>,</w:t>
      </w:r>
      <w:r w:rsidR="006C537B">
        <w:rPr>
          <w:rFonts w:ascii="Courier New" w:hAnsi="Courier New" w:cs="Courier New"/>
          <w:sz w:val="24"/>
          <w:szCs w:val="24"/>
        </w:rPr>
        <w:t xml:space="preserve"> </w:t>
      </w:r>
      <w:r>
        <w:rPr>
          <w:rFonts w:ascii="Courier New" w:hAnsi="Courier New" w:cs="Courier New"/>
          <w:sz w:val="24"/>
          <w:szCs w:val="24"/>
        </w:rPr>
        <w:t>tarafların iddia ve argümanlarını birlikte inceleyip değerlendirdik.</w:t>
      </w:r>
      <w:r w:rsidR="004C62B4">
        <w:rPr>
          <w:rFonts w:ascii="Courier New" w:hAnsi="Courier New" w:cs="Courier New"/>
          <w:sz w:val="24"/>
          <w:szCs w:val="24"/>
        </w:rPr>
        <w:t xml:space="preserve"> </w:t>
      </w:r>
    </w:p>
    <w:p w:rsidR="00EC5C93" w:rsidRDefault="00EC5C93" w:rsidP="0080684D">
      <w:pPr>
        <w:spacing w:line="360" w:lineRule="auto"/>
        <w:ind w:firstLine="708"/>
        <w:contextualSpacing/>
        <w:rPr>
          <w:rFonts w:ascii="Courier New" w:hAnsi="Courier New" w:cs="Courier New"/>
          <w:sz w:val="24"/>
          <w:szCs w:val="24"/>
        </w:rPr>
      </w:pPr>
    </w:p>
    <w:p w:rsidR="0080684D" w:rsidRDefault="006B1C63" w:rsidP="0080684D">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5A5386">
        <w:rPr>
          <w:rFonts w:ascii="Courier New" w:hAnsi="Courier New" w:cs="Courier New"/>
          <w:sz w:val="24"/>
          <w:szCs w:val="24"/>
        </w:rPr>
        <w:t>A</w:t>
      </w:r>
      <w:r>
        <w:rPr>
          <w:rFonts w:ascii="Courier New" w:hAnsi="Courier New" w:cs="Courier New"/>
          <w:sz w:val="24"/>
          <w:szCs w:val="24"/>
        </w:rPr>
        <w:t>vukatı hitabında</w:t>
      </w:r>
      <w:r w:rsidR="005A5386">
        <w:rPr>
          <w:rFonts w:ascii="Courier New" w:hAnsi="Courier New" w:cs="Courier New"/>
          <w:sz w:val="24"/>
          <w:szCs w:val="24"/>
        </w:rPr>
        <w:t>,</w:t>
      </w:r>
      <w:r>
        <w:rPr>
          <w:rFonts w:ascii="Courier New" w:hAnsi="Courier New" w:cs="Courier New"/>
          <w:sz w:val="24"/>
          <w:szCs w:val="24"/>
        </w:rPr>
        <w:t xml:space="preserve"> 1.ve </w:t>
      </w:r>
      <w:r w:rsidR="00E44F9E">
        <w:rPr>
          <w:rFonts w:ascii="Courier New" w:hAnsi="Courier New" w:cs="Courier New"/>
          <w:sz w:val="24"/>
          <w:szCs w:val="24"/>
        </w:rPr>
        <w:t>2</w:t>
      </w:r>
      <w:r>
        <w:rPr>
          <w:rFonts w:ascii="Courier New" w:hAnsi="Courier New" w:cs="Courier New"/>
          <w:sz w:val="24"/>
          <w:szCs w:val="24"/>
        </w:rPr>
        <w:t>.istinaf sebeplerini tek başlık altında toplayarak hitabını 2 başlık altında yap</w:t>
      </w:r>
      <w:r w:rsidR="00E7639B">
        <w:rPr>
          <w:rFonts w:ascii="Courier New" w:hAnsi="Courier New" w:cs="Courier New"/>
          <w:sz w:val="24"/>
          <w:szCs w:val="24"/>
        </w:rPr>
        <w:t>tı</w:t>
      </w:r>
      <w:r w:rsidR="005A5386">
        <w:rPr>
          <w:rFonts w:ascii="Courier New" w:hAnsi="Courier New" w:cs="Courier New"/>
          <w:sz w:val="24"/>
          <w:szCs w:val="24"/>
        </w:rPr>
        <w:t>;</w:t>
      </w:r>
      <w:r w:rsidR="00867464">
        <w:rPr>
          <w:rFonts w:ascii="Courier New" w:hAnsi="Courier New" w:cs="Courier New"/>
          <w:sz w:val="24"/>
          <w:szCs w:val="24"/>
        </w:rPr>
        <w:t xml:space="preserve"> bu </w:t>
      </w:r>
      <w:r w:rsidR="00867464">
        <w:rPr>
          <w:rFonts w:ascii="Courier New" w:hAnsi="Courier New" w:cs="Courier New"/>
          <w:sz w:val="24"/>
          <w:szCs w:val="24"/>
        </w:rPr>
        <w:lastRenderedPageBreak/>
        <w:t>nedenle</w:t>
      </w:r>
      <w:r w:rsidR="0080684D">
        <w:rPr>
          <w:rFonts w:ascii="Courier New" w:hAnsi="Courier New" w:cs="Courier New"/>
          <w:sz w:val="24"/>
          <w:szCs w:val="24"/>
        </w:rPr>
        <w:t xml:space="preserve"> biz</w:t>
      </w:r>
      <w:r w:rsidR="004B6998">
        <w:rPr>
          <w:rFonts w:ascii="Courier New" w:hAnsi="Courier New" w:cs="Courier New"/>
          <w:sz w:val="24"/>
          <w:szCs w:val="24"/>
        </w:rPr>
        <w:t xml:space="preserve"> </w:t>
      </w:r>
      <w:r w:rsidR="0080684D">
        <w:rPr>
          <w:rFonts w:ascii="Courier New" w:hAnsi="Courier New" w:cs="Courier New"/>
          <w:sz w:val="24"/>
          <w:szCs w:val="24"/>
        </w:rPr>
        <w:t xml:space="preserve">de </w:t>
      </w:r>
      <w:r w:rsidR="00E7639B">
        <w:rPr>
          <w:rFonts w:ascii="Courier New" w:hAnsi="Courier New" w:cs="Courier New"/>
          <w:sz w:val="24"/>
          <w:szCs w:val="24"/>
        </w:rPr>
        <w:t>1.</w:t>
      </w:r>
      <w:r w:rsidR="004B6998">
        <w:rPr>
          <w:rFonts w:ascii="Courier New" w:hAnsi="Courier New" w:cs="Courier New"/>
          <w:sz w:val="24"/>
          <w:szCs w:val="24"/>
        </w:rPr>
        <w:t xml:space="preserve"> </w:t>
      </w:r>
      <w:r w:rsidR="00E7639B">
        <w:rPr>
          <w:rFonts w:ascii="Courier New" w:hAnsi="Courier New" w:cs="Courier New"/>
          <w:sz w:val="24"/>
          <w:szCs w:val="24"/>
        </w:rPr>
        <w:t xml:space="preserve">ve </w:t>
      </w:r>
      <w:r w:rsidR="00E44F9E">
        <w:rPr>
          <w:rFonts w:ascii="Courier New" w:hAnsi="Courier New" w:cs="Courier New"/>
          <w:sz w:val="24"/>
          <w:szCs w:val="24"/>
        </w:rPr>
        <w:t>2</w:t>
      </w:r>
      <w:r w:rsidR="00E7639B">
        <w:rPr>
          <w:rFonts w:ascii="Courier New" w:hAnsi="Courier New" w:cs="Courier New"/>
          <w:sz w:val="24"/>
          <w:szCs w:val="24"/>
        </w:rPr>
        <w:t>.</w:t>
      </w:r>
      <w:r w:rsidR="00867464">
        <w:rPr>
          <w:rFonts w:ascii="Courier New" w:hAnsi="Courier New" w:cs="Courier New"/>
          <w:sz w:val="24"/>
          <w:szCs w:val="24"/>
        </w:rPr>
        <w:t xml:space="preserve"> İ</w:t>
      </w:r>
      <w:r w:rsidR="00E7639B">
        <w:rPr>
          <w:rFonts w:ascii="Courier New" w:hAnsi="Courier New" w:cs="Courier New"/>
          <w:sz w:val="24"/>
          <w:szCs w:val="24"/>
        </w:rPr>
        <w:t>stinaf sebe</w:t>
      </w:r>
      <w:r w:rsidR="004B6998">
        <w:rPr>
          <w:rFonts w:ascii="Courier New" w:hAnsi="Courier New" w:cs="Courier New"/>
          <w:sz w:val="24"/>
          <w:szCs w:val="24"/>
        </w:rPr>
        <w:t>pler</w:t>
      </w:r>
      <w:r w:rsidR="00E7639B">
        <w:rPr>
          <w:rFonts w:ascii="Courier New" w:hAnsi="Courier New" w:cs="Courier New"/>
          <w:sz w:val="24"/>
          <w:szCs w:val="24"/>
        </w:rPr>
        <w:t>i</w:t>
      </w:r>
      <w:r w:rsidR="0080684D">
        <w:rPr>
          <w:rFonts w:ascii="Courier New" w:hAnsi="Courier New" w:cs="Courier New"/>
          <w:sz w:val="24"/>
          <w:szCs w:val="24"/>
        </w:rPr>
        <w:t>ni</w:t>
      </w:r>
      <w:r w:rsidR="004B6998">
        <w:rPr>
          <w:rFonts w:ascii="Courier New" w:hAnsi="Courier New" w:cs="Courier New"/>
          <w:sz w:val="24"/>
          <w:szCs w:val="24"/>
        </w:rPr>
        <w:t xml:space="preserve"> mukabil istinaf sebebi ile birleştirerek </w:t>
      </w:r>
      <w:r w:rsidR="0080684D">
        <w:rPr>
          <w:rFonts w:ascii="Courier New" w:hAnsi="Courier New" w:cs="Courier New"/>
          <w:sz w:val="24"/>
          <w:szCs w:val="24"/>
        </w:rPr>
        <w:t>incelememizi aşağıdaki başlıklar altında yaparız</w:t>
      </w:r>
      <w:r w:rsidR="005A5386">
        <w:rPr>
          <w:rFonts w:ascii="Courier New" w:hAnsi="Courier New" w:cs="Courier New"/>
          <w:sz w:val="24"/>
          <w:szCs w:val="24"/>
        </w:rPr>
        <w:t>:</w:t>
      </w:r>
    </w:p>
    <w:p w:rsidR="004B6998" w:rsidRDefault="005A5386" w:rsidP="004B6998">
      <w:pPr>
        <w:pStyle w:val="ListParagraph"/>
        <w:numPr>
          <w:ilvl w:val="0"/>
          <w:numId w:val="19"/>
        </w:numPr>
        <w:spacing w:line="360" w:lineRule="auto"/>
        <w:rPr>
          <w:rFonts w:ascii="Courier New" w:hAnsi="Courier New" w:cs="Courier New"/>
          <w:b/>
          <w:sz w:val="24"/>
          <w:szCs w:val="24"/>
        </w:rPr>
      </w:pPr>
      <w:r>
        <w:rPr>
          <w:rFonts w:ascii="Courier New" w:hAnsi="Courier New" w:cs="Courier New"/>
          <w:b/>
          <w:sz w:val="24"/>
          <w:szCs w:val="24"/>
        </w:rPr>
        <w:t>Muhterem Ağır Ceza Mahkemesi, S</w:t>
      </w:r>
      <w:r w:rsidR="004B6998">
        <w:rPr>
          <w:rFonts w:ascii="Courier New" w:hAnsi="Courier New" w:cs="Courier New"/>
          <w:b/>
          <w:sz w:val="24"/>
          <w:szCs w:val="24"/>
        </w:rPr>
        <w:t xml:space="preserve">anık lehine dikkate alması gereken hafifletici sebepleri </w:t>
      </w:r>
      <w:r>
        <w:rPr>
          <w:rFonts w:ascii="Courier New" w:hAnsi="Courier New" w:cs="Courier New"/>
          <w:b/>
          <w:sz w:val="24"/>
          <w:szCs w:val="24"/>
        </w:rPr>
        <w:t>yeterince dikkate almamakla ve S</w:t>
      </w:r>
      <w:r w:rsidR="004B6998">
        <w:rPr>
          <w:rFonts w:ascii="Courier New" w:hAnsi="Courier New" w:cs="Courier New"/>
          <w:b/>
          <w:sz w:val="24"/>
          <w:szCs w:val="24"/>
        </w:rPr>
        <w:t>anığa 1.</w:t>
      </w:r>
      <w:r w:rsidR="00BA1F1B">
        <w:rPr>
          <w:rFonts w:ascii="Courier New" w:hAnsi="Courier New" w:cs="Courier New"/>
          <w:b/>
          <w:sz w:val="24"/>
          <w:szCs w:val="24"/>
        </w:rPr>
        <w:t>,</w:t>
      </w:r>
      <w:r w:rsidR="004B6998">
        <w:rPr>
          <w:rFonts w:ascii="Courier New" w:hAnsi="Courier New" w:cs="Courier New"/>
          <w:b/>
          <w:sz w:val="24"/>
          <w:szCs w:val="24"/>
        </w:rPr>
        <w:t>2.</w:t>
      </w:r>
      <w:r w:rsidR="00BA1F1B">
        <w:rPr>
          <w:rFonts w:ascii="Courier New" w:hAnsi="Courier New" w:cs="Courier New"/>
          <w:b/>
          <w:sz w:val="24"/>
          <w:szCs w:val="24"/>
        </w:rPr>
        <w:t>,</w:t>
      </w:r>
      <w:r w:rsidR="004B6998">
        <w:rPr>
          <w:rFonts w:ascii="Courier New" w:hAnsi="Courier New" w:cs="Courier New"/>
          <w:b/>
          <w:sz w:val="24"/>
          <w:szCs w:val="24"/>
        </w:rPr>
        <w:t>3.</w:t>
      </w:r>
      <w:r w:rsidR="00BA1F1B">
        <w:rPr>
          <w:rFonts w:ascii="Courier New" w:hAnsi="Courier New" w:cs="Courier New"/>
          <w:b/>
          <w:sz w:val="24"/>
          <w:szCs w:val="24"/>
        </w:rPr>
        <w:t>,</w:t>
      </w:r>
      <w:r w:rsidR="004B6998">
        <w:rPr>
          <w:rFonts w:ascii="Courier New" w:hAnsi="Courier New" w:cs="Courier New"/>
          <w:b/>
          <w:sz w:val="24"/>
          <w:szCs w:val="24"/>
        </w:rPr>
        <w:t>4.</w:t>
      </w:r>
      <w:r w:rsidR="00BA1F1B">
        <w:rPr>
          <w:rFonts w:ascii="Courier New" w:hAnsi="Courier New" w:cs="Courier New"/>
          <w:b/>
          <w:sz w:val="24"/>
          <w:szCs w:val="24"/>
        </w:rPr>
        <w:t>,</w:t>
      </w:r>
      <w:r w:rsidR="004B6998">
        <w:rPr>
          <w:rFonts w:ascii="Courier New" w:hAnsi="Courier New" w:cs="Courier New"/>
          <w:b/>
          <w:sz w:val="24"/>
          <w:szCs w:val="24"/>
        </w:rPr>
        <w:t>6.</w:t>
      </w:r>
      <w:r w:rsidR="00BA1F1B">
        <w:rPr>
          <w:rFonts w:ascii="Courier New" w:hAnsi="Courier New" w:cs="Courier New"/>
          <w:b/>
          <w:sz w:val="24"/>
          <w:szCs w:val="24"/>
        </w:rPr>
        <w:t>,</w:t>
      </w:r>
      <w:r w:rsidR="004B6998">
        <w:rPr>
          <w:rFonts w:ascii="Courier New" w:hAnsi="Courier New" w:cs="Courier New"/>
          <w:b/>
          <w:sz w:val="24"/>
          <w:szCs w:val="24"/>
        </w:rPr>
        <w:t>8.</w:t>
      </w:r>
      <w:r w:rsidR="00BA1F1B">
        <w:rPr>
          <w:rFonts w:ascii="Courier New" w:hAnsi="Courier New" w:cs="Courier New"/>
          <w:b/>
          <w:sz w:val="24"/>
          <w:szCs w:val="24"/>
        </w:rPr>
        <w:t>,</w:t>
      </w:r>
      <w:r w:rsidR="004B6998">
        <w:rPr>
          <w:rFonts w:ascii="Courier New" w:hAnsi="Courier New" w:cs="Courier New"/>
          <w:b/>
          <w:sz w:val="24"/>
          <w:szCs w:val="24"/>
        </w:rPr>
        <w:t>10.</w:t>
      </w:r>
      <w:r w:rsidR="00BA1F1B">
        <w:rPr>
          <w:rFonts w:ascii="Courier New" w:hAnsi="Courier New" w:cs="Courier New"/>
          <w:b/>
          <w:sz w:val="24"/>
          <w:szCs w:val="24"/>
        </w:rPr>
        <w:t>,</w:t>
      </w:r>
      <w:r w:rsidR="004B6998">
        <w:rPr>
          <w:rFonts w:ascii="Courier New" w:hAnsi="Courier New" w:cs="Courier New"/>
          <w:b/>
          <w:sz w:val="24"/>
          <w:szCs w:val="24"/>
        </w:rPr>
        <w:t>11</w:t>
      </w:r>
      <w:r w:rsidR="00BA1F1B">
        <w:rPr>
          <w:rFonts w:ascii="Courier New" w:hAnsi="Courier New" w:cs="Courier New"/>
          <w:b/>
          <w:sz w:val="24"/>
          <w:szCs w:val="24"/>
        </w:rPr>
        <w:t>. ve 12</w:t>
      </w:r>
      <w:r w:rsidR="004B6998">
        <w:rPr>
          <w:rFonts w:ascii="Courier New" w:hAnsi="Courier New" w:cs="Courier New"/>
          <w:b/>
          <w:sz w:val="24"/>
          <w:szCs w:val="24"/>
        </w:rPr>
        <w:t>.davalardan alenen fahiş cezalar takdir etmekle hata et</w:t>
      </w:r>
      <w:r w:rsidR="00012378">
        <w:rPr>
          <w:rFonts w:ascii="Courier New" w:hAnsi="Courier New" w:cs="Courier New"/>
          <w:b/>
          <w:sz w:val="24"/>
          <w:szCs w:val="24"/>
        </w:rPr>
        <w:t>ti.</w:t>
      </w:r>
      <w:r w:rsidR="004B6998">
        <w:rPr>
          <w:rFonts w:ascii="Courier New" w:hAnsi="Courier New" w:cs="Courier New"/>
          <w:b/>
          <w:sz w:val="24"/>
          <w:szCs w:val="24"/>
        </w:rPr>
        <w:t xml:space="preserve"> </w:t>
      </w:r>
    </w:p>
    <w:p w:rsidR="004B6998" w:rsidRDefault="004B6998" w:rsidP="004B6998">
      <w:pPr>
        <w:pStyle w:val="ListParagraph"/>
        <w:spacing w:line="360" w:lineRule="auto"/>
        <w:rPr>
          <w:rFonts w:ascii="Courier New" w:hAnsi="Courier New" w:cs="Courier New"/>
          <w:b/>
          <w:sz w:val="24"/>
          <w:szCs w:val="24"/>
        </w:rPr>
      </w:pPr>
      <w:r>
        <w:rPr>
          <w:rFonts w:ascii="Courier New" w:hAnsi="Courier New" w:cs="Courier New"/>
          <w:b/>
          <w:sz w:val="24"/>
          <w:szCs w:val="24"/>
        </w:rPr>
        <w:t>Muhterem Ağır Ceza Mahkemesi</w:t>
      </w:r>
      <w:r w:rsidR="005A5386">
        <w:rPr>
          <w:rFonts w:ascii="Courier New" w:hAnsi="Courier New" w:cs="Courier New"/>
          <w:b/>
          <w:sz w:val="24"/>
          <w:szCs w:val="24"/>
        </w:rPr>
        <w:t>nin, Sanığa</w:t>
      </w:r>
      <w:r>
        <w:rPr>
          <w:rFonts w:ascii="Courier New" w:hAnsi="Courier New" w:cs="Courier New"/>
          <w:b/>
          <w:sz w:val="24"/>
          <w:szCs w:val="24"/>
        </w:rPr>
        <w:t xml:space="preserve"> </w:t>
      </w:r>
      <w:r w:rsidR="005A5386">
        <w:rPr>
          <w:rFonts w:ascii="Courier New" w:hAnsi="Courier New" w:cs="Courier New"/>
          <w:b/>
          <w:sz w:val="24"/>
          <w:szCs w:val="24"/>
        </w:rPr>
        <w:t>mah</w:t>
      </w:r>
      <w:r>
        <w:rPr>
          <w:rFonts w:ascii="Courier New" w:hAnsi="Courier New" w:cs="Courier New"/>
          <w:b/>
          <w:sz w:val="24"/>
          <w:szCs w:val="24"/>
        </w:rPr>
        <w:t>k</w:t>
      </w:r>
      <w:r w:rsidR="005A5386">
        <w:rPr>
          <w:rFonts w:ascii="Courier New" w:hAnsi="Courier New" w:cs="Courier New"/>
          <w:b/>
          <w:sz w:val="24"/>
          <w:szCs w:val="24"/>
        </w:rPr>
        <w:t>û</w:t>
      </w:r>
      <w:r>
        <w:rPr>
          <w:rFonts w:ascii="Courier New" w:hAnsi="Courier New" w:cs="Courier New"/>
          <w:b/>
          <w:sz w:val="24"/>
          <w:szCs w:val="24"/>
        </w:rPr>
        <w:t>m ettiği davalardan takdir ettiği cezalar aşik</w:t>
      </w:r>
      <w:r w:rsidR="00FA182E">
        <w:rPr>
          <w:rFonts w:ascii="Courier New" w:hAnsi="Courier New" w:cs="Courier New"/>
          <w:b/>
          <w:sz w:val="24"/>
          <w:szCs w:val="24"/>
        </w:rPr>
        <w:t>â</w:t>
      </w:r>
      <w:r>
        <w:rPr>
          <w:rFonts w:ascii="Courier New" w:hAnsi="Courier New" w:cs="Courier New"/>
          <w:b/>
          <w:sz w:val="24"/>
          <w:szCs w:val="24"/>
        </w:rPr>
        <w:t>r surette azdır.</w:t>
      </w:r>
    </w:p>
    <w:p w:rsidR="00C77D0A" w:rsidRDefault="00C77D0A" w:rsidP="004B6998">
      <w:pPr>
        <w:pStyle w:val="ListParagraph"/>
        <w:spacing w:line="360" w:lineRule="auto"/>
        <w:rPr>
          <w:rFonts w:ascii="Courier New" w:hAnsi="Courier New" w:cs="Courier New"/>
          <w:b/>
          <w:sz w:val="24"/>
          <w:szCs w:val="24"/>
        </w:rPr>
      </w:pPr>
    </w:p>
    <w:p w:rsidR="00E44F9E" w:rsidRPr="00436045" w:rsidRDefault="004B6998" w:rsidP="00436045">
      <w:pPr>
        <w:pStyle w:val="ListParagraph"/>
        <w:numPr>
          <w:ilvl w:val="0"/>
          <w:numId w:val="19"/>
        </w:numPr>
        <w:spacing w:line="360" w:lineRule="auto"/>
        <w:ind w:hanging="436"/>
        <w:rPr>
          <w:rFonts w:ascii="Courier New" w:hAnsi="Courier New" w:cs="Courier New"/>
          <w:b/>
          <w:sz w:val="24"/>
          <w:szCs w:val="24"/>
        </w:rPr>
      </w:pPr>
      <w:r w:rsidRPr="00436045">
        <w:rPr>
          <w:rFonts w:ascii="Courier New" w:hAnsi="Courier New" w:cs="Courier New"/>
          <w:b/>
          <w:sz w:val="24"/>
          <w:szCs w:val="24"/>
        </w:rPr>
        <w:t>Muhterem Ağır Ceza Mahkemesi, 3.,4.,10.,12.,14. ve 18</w:t>
      </w:r>
      <w:r w:rsidR="00FA182E">
        <w:rPr>
          <w:rFonts w:ascii="Courier New" w:hAnsi="Courier New" w:cs="Courier New"/>
          <w:b/>
          <w:sz w:val="24"/>
          <w:szCs w:val="24"/>
        </w:rPr>
        <w:t>.</w:t>
      </w:r>
      <w:r w:rsidRPr="00436045">
        <w:rPr>
          <w:rFonts w:ascii="Courier New" w:hAnsi="Courier New" w:cs="Courier New"/>
          <w:b/>
          <w:sz w:val="24"/>
          <w:szCs w:val="24"/>
        </w:rPr>
        <w:t xml:space="preserve"> davalarda Sanık ile ilgili verdiği hapislik cezalarının ayrı ayrı çekilmesine emir vermekle hata etti.</w:t>
      </w:r>
    </w:p>
    <w:p w:rsidR="00E44F9E" w:rsidRDefault="00E44F9E" w:rsidP="002A0632">
      <w:pPr>
        <w:spacing w:line="360" w:lineRule="auto"/>
        <w:ind w:firstLine="708"/>
        <w:contextualSpacing/>
        <w:rPr>
          <w:rFonts w:ascii="Courier New" w:hAnsi="Courier New" w:cs="Courier New"/>
          <w:b/>
          <w:sz w:val="24"/>
          <w:szCs w:val="24"/>
        </w:rPr>
      </w:pPr>
    </w:p>
    <w:p w:rsidR="00563E13" w:rsidRDefault="007C1591" w:rsidP="007C1591">
      <w:pPr>
        <w:spacing w:line="360" w:lineRule="auto"/>
        <w:ind w:firstLine="708"/>
        <w:contextualSpacing/>
        <w:rPr>
          <w:rFonts w:ascii="Courier New" w:hAnsi="Courier New" w:cs="Courier New"/>
          <w:sz w:val="24"/>
          <w:szCs w:val="24"/>
        </w:rPr>
      </w:pPr>
      <w:r>
        <w:rPr>
          <w:rFonts w:ascii="Courier New" w:hAnsi="Courier New" w:cs="Courier New"/>
          <w:sz w:val="24"/>
          <w:szCs w:val="24"/>
        </w:rPr>
        <w:t>Bir davada herhangi bir suçtan mahk</w:t>
      </w:r>
      <w:r w:rsidR="00C972F7">
        <w:rPr>
          <w:rFonts w:ascii="Courier New" w:hAnsi="Courier New" w:cs="Courier New"/>
          <w:sz w:val="24"/>
          <w:szCs w:val="24"/>
        </w:rPr>
        <w:t>û</w:t>
      </w:r>
      <w:r>
        <w:rPr>
          <w:rFonts w:ascii="Courier New" w:hAnsi="Courier New" w:cs="Courier New"/>
          <w:sz w:val="24"/>
          <w:szCs w:val="24"/>
        </w:rPr>
        <w:t xml:space="preserve">m edilen bir </w:t>
      </w:r>
      <w:r w:rsidR="00563E13">
        <w:rPr>
          <w:rFonts w:ascii="Courier New" w:hAnsi="Courier New" w:cs="Courier New"/>
          <w:sz w:val="24"/>
          <w:szCs w:val="24"/>
        </w:rPr>
        <w:t>sanığa</w:t>
      </w:r>
      <w:r>
        <w:rPr>
          <w:rFonts w:ascii="Courier New" w:hAnsi="Courier New" w:cs="Courier New"/>
          <w:sz w:val="24"/>
          <w:szCs w:val="24"/>
        </w:rPr>
        <w:t xml:space="preserve"> nasıl bir ceza verileceği davayı dinleyen ilk mahkemenin</w:t>
      </w:r>
      <w:r w:rsidR="00563E13">
        <w:rPr>
          <w:rFonts w:ascii="Courier New" w:hAnsi="Courier New" w:cs="Courier New"/>
          <w:sz w:val="24"/>
          <w:szCs w:val="24"/>
        </w:rPr>
        <w:t xml:space="preserve"> yetkisindedir</w:t>
      </w:r>
      <w:r>
        <w:rPr>
          <w:rFonts w:ascii="Courier New" w:hAnsi="Courier New" w:cs="Courier New"/>
          <w:sz w:val="24"/>
          <w:szCs w:val="24"/>
        </w:rPr>
        <w:t xml:space="preserve">. </w:t>
      </w:r>
    </w:p>
    <w:p w:rsidR="00563E13" w:rsidRDefault="00563E13" w:rsidP="007C1591">
      <w:pPr>
        <w:spacing w:line="360" w:lineRule="auto"/>
        <w:ind w:firstLine="708"/>
        <w:contextualSpacing/>
        <w:rPr>
          <w:rFonts w:ascii="Courier New" w:hAnsi="Courier New" w:cs="Courier New"/>
          <w:sz w:val="24"/>
          <w:szCs w:val="24"/>
        </w:rPr>
      </w:pPr>
    </w:p>
    <w:p w:rsidR="007C1591" w:rsidRPr="00E44F9E" w:rsidRDefault="00E44F9E" w:rsidP="00E44F9E">
      <w:pPr>
        <w:spacing w:line="360" w:lineRule="auto"/>
        <w:ind w:firstLine="708"/>
        <w:contextualSpacing/>
        <w:rPr>
          <w:rFonts w:ascii="Courier New" w:hAnsi="Courier New" w:cs="Courier New"/>
          <w:sz w:val="24"/>
          <w:szCs w:val="24"/>
        </w:rPr>
      </w:pPr>
      <w:r>
        <w:rPr>
          <w:rFonts w:ascii="Courier New" w:hAnsi="Courier New" w:cs="Courier New"/>
          <w:sz w:val="24"/>
          <w:szCs w:val="24"/>
        </w:rPr>
        <w:t>Yerleşmiş içtihadi prensiple</w:t>
      </w:r>
      <w:r w:rsidR="00FA182E">
        <w:rPr>
          <w:rFonts w:ascii="Courier New" w:hAnsi="Courier New" w:cs="Courier New"/>
          <w:sz w:val="24"/>
          <w:szCs w:val="24"/>
        </w:rPr>
        <w:t>r</w:t>
      </w:r>
      <w:r>
        <w:rPr>
          <w:rFonts w:ascii="Courier New" w:hAnsi="Courier New" w:cs="Courier New"/>
          <w:sz w:val="24"/>
          <w:szCs w:val="24"/>
        </w:rPr>
        <w:t>e göre</w:t>
      </w:r>
      <w:r w:rsidR="00FA182E">
        <w:rPr>
          <w:rFonts w:ascii="Courier New" w:hAnsi="Courier New" w:cs="Courier New"/>
          <w:sz w:val="24"/>
          <w:szCs w:val="24"/>
        </w:rPr>
        <w:t>,</w:t>
      </w:r>
      <w:r>
        <w:rPr>
          <w:rFonts w:ascii="Courier New" w:hAnsi="Courier New" w:cs="Courier New"/>
          <w:sz w:val="24"/>
          <w:szCs w:val="24"/>
        </w:rPr>
        <w:t xml:space="preserve"> </w:t>
      </w:r>
      <w:r w:rsidR="007C1591">
        <w:rPr>
          <w:rFonts w:ascii="Courier New" w:hAnsi="Courier New" w:cs="Courier New"/>
          <w:sz w:val="24"/>
          <w:szCs w:val="24"/>
        </w:rPr>
        <w:t xml:space="preserve">Alt Mahkeme davanın olgularını değerlendirmekte açıkça bir hata yapmadıkça, hukuki bir hataya düşmedikçe veya saptanan cezanın aşikâr surette yetersiz veya aşikâr surette fahiş olduğu görülmedikçe, Yargıtay, Alt Mahkemenin ceza takdirine müdahale etmekten kaçınır. </w:t>
      </w:r>
      <w:r w:rsidR="007C1591">
        <w:rPr>
          <w:rFonts w:ascii="Courier New" w:hAnsi="Courier New" w:cs="Courier New"/>
          <w:b/>
          <w:sz w:val="24"/>
          <w:szCs w:val="24"/>
        </w:rPr>
        <w:t>(Bak:</w:t>
      </w:r>
      <w:r w:rsidR="007C1591" w:rsidRPr="00DF73AD">
        <w:rPr>
          <w:rFonts w:ascii="Courier New" w:hAnsi="Courier New" w:cs="Courier New"/>
          <w:b/>
          <w:sz w:val="24"/>
          <w:szCs w:val="24"/>
        </w:rPr>
        <w:t xml:space="preserve"> </w:t>
      </w:r>
      <w:r w:rsidR="007C1591">
        <w:rPr>
          <w:rFonts w:ascii="Courier New" w:hAnsi="Courier New" w:cs="Courier New"/>
          <w:b/>
          <w:sz w:val="24"/>
          <w:szCs w:val="24"/>
        </w:rPr>
        <w:t>Yargıtay/Ceza 8/2013,D.3/2013, Yargıtay/Ceza 106/2012 D. 5/2013).</w:t>
      </w:r>
    </w:p>
    <w:p w:rsidR="00EC5C93" w:rsidRDefault="00EC5C93" w:rsidP="002A0632">
      <w:pPr>
        <w:spacing w:line="360" w:lineRule="auto"/>
        <w:ind w:firstLine="708"/>
        <w:contextualSpacing/>
        <w:rPr>
          <w:rFonts w:ascii="Courier New" w:hAnsi="Courier New" w:cs="Courier New"/>
          <w:b/>
          <w:sz w:val="24"/>
          <w:szCs w:val="24"/>
        </w:rPr>
      </w:pPr>
    </w:p>
    <w:p w:rsidR="001C2BA8" w:rsidRDefault="00CA2E3E"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66664">
        <w:rPr>
          <w:rFonts w:ascii="Courier New" w:hAnsi="Courier New" w:cs="Courier New"/>
          <w:sz w:val="24"/>
          <w:szCs w:val="24"/>
        </w:rPr>
        <w:t xml:space="preserve">Sanık </w:t>
      </w:r>
      <w:r w:rsidR="00FA182E">
        <w:rPr>
          <w:rFonts w:ascii="Courier New" w:hAnsi="Courier New" w:cs="Courier New"/>
          <w:sz w:val="24"/>
          <w:szCs w:val="24"/>
        </w:rPr>
        <w:t>A</w:t>
      </w:r>
      <w:r w:rsidR="00966664">
        <w:rPr>
          <w:rFonts w:ascii="Courier New" w:hAnsi="Courier New" w:cs="Courier New"/>
          <w:sz w:val="24"/>
          <w:szCs w:val="24"/>
        </w:rPr>
        <w:t>vukatı</w:t>
      </w:r>
      <w:r w:rsidR="004D5D68">
        <w:rPr>
          <w:rFonts w:ascii="Courier New" w:hAnsi="Courier New" w:cs="Courier New"/>
          <w:sz w:val="24"/>
          <w:szCs w:val="24"/>
        </w:rPr>
        <w:t>,</w:t>
      </w:r>
      <w:r w:rsidR="00673E63">
        <w:rPr>
          <w:rFonts w:ascii="Courier New" w:hAnsi="Courier New" w:cs="Courier New"/>
          <w:sz w:val="24"/>
          <w:szCs w:val="24"/>
        </w:rPr>
        <w:t xml:space="preserve"> </w:t>
      </w:r>
      <w:r w:rsidR="006C3FB1">
        <w:rPr>
          <w:rFonts w:ascii="Courier New" w:hAnsi="Courier New" w:cs="Courier New"/>
          <w:sz w:val="24"/>
          <w:szCs w:val="24"/>
        </w:rPr>
        <w:t>tasarrufunda cü</w:t>
      </w:r>
      <w:r w:rsidR="006903C6">
        <w:rPr>
          <w:rFonts w:ascii="Courier New" w:hAnsi="Courier New" w:cs="Courier New"/>
          <w:sz w:val="24"/>
          <w:szCs w:val="24"/>
        </w:rPr>
        <w:t>zi miktarlarda uyuşturucu madde tes</w:t>
      </w:r>
      <w:r w:rsidR="006C3FB1">
        <w:rPr>
          <w:rFonts w:ascii="Courier New" w:hAnsi="Courier New" w:cs="Courier New"/>
          <w:sz w:val="24"/>
          <w:szCs w:val="24"/>
        </w:rPr>
        <w:t>p</w:t>
      </w:r>
      <w:r w:rsidR="006903C6">
        <w:rPr>
          <w:rFonts w:ascii="Courier New" w:hAnsi="Courier New" w:cs="Courier New"/>
          <w:sz w:val="24"/>
          <w:szCs w:val="24"/>
        </w:rPr>
        <w:t xml:space="preserve">it edilmiş olmasına rağmen </w:t>
      </w:r>
      <w:r w:rsidR="006C3FB1">
        <w:rPr>
          <w:rFonts w:ascii="Courier New" w:hAnsi="Courier New" w:cs="Courier New"/>
          <w:sz w:val="24"/>
          <w:szCs w:val="24"/>
        </w:rPr>
        <w:t>S</w:t>
      </w:r>
      <w:r w:rsidR="00673E63">
        <w:rPr>
          <w:rFonts w:ascii="Courier New" w:hAnsi="Courier New" w:cs="Courier New"/>
          <w:sz w:val="24"/>
          <w:szCs w:val="24"/>
        </w:rPr>
        <w:t xml:space="preserve">anığın polise verdiği gönüllü ifadede </w:t>
      </w:r>
      <w:r w:rsidR="001C2BA8">
        <w:rPr>
          <w:rFonts w:ascii="Courier New" w:hAnsi="Courier New" w:cs="Courier New"/>
          <w:sz w:val="24"/>
          <w:szCs w:val="24"/>
        </w:rPr>
        <w:t xml:space="preserve">yakalandığı tarihten önce </w:t>
      </w:r>
      <w:r w:rsidR="00335572">
        <w:rPr>
          <w:rFonts w:ascii="Courier New" w:hAnsi="Courier New" w:cs="Courier New"/>
          <w:sz w:val="24"/>
          <w:szCs w:val="24"/>
        </w:rPr>
        <w:t xml:space="preserve">ithal ve tasarruf ettiği </w:t>
      </w:r>
      <w:r w:rsidR="00AF4EB1">
        <w:rPr>
          <w:rFonts w:ascii="Courier New" w:hAnsi="Courier New" w:cs="Courier New"/>
          <w:sz w:val="24"/>
          <w:szCs w:val="24"/>
        </w:rPr>
        <w:t xml:space="preserve">daha fazla miktarlardaki </w:t>
      </w:r>
      <w:r w:rsidR="00335572">
        <w:rPr>
          <w:rFonts w:ascii="Courier New" w:hAnsi="Courier New" w:cs="Courier New"/>
          <w:sz w:val="24"/>
          <w:szCs w:val="24"/>
        </w:rPr>
        <w:t xml:space="preserve">uyuşturucu maddeleri de </w:t>
      </w:r>
      <w:r w:rsidR="002D643E">
        <w:rPr>
          <w:rFonts w:ascii="Courier New" w:hAnsi="Courier New" w:cs="Courier New"/>
          <w:sz w:val="24"/>
          <w:szCs w:val="24"/>
        </w:rPr>
        <w:t xml:space="preserve">itiraf ederek </w:t>
      </w:r>
      <w:r w:rsidR="00335572">
        <w:rPr>
          <w:rFonts w:ascii="Courier New" w:hAnsi="Courier New" w:cs="Courier New"/>
          <w:sz w:val="24"/>
          <w:szCs w:val="24"/>
        </w:rPr>
        <w:t xml:space="preserve">polise </w:t>
      </w:r>
      <w:r w:rsidR="006903C6">
        <w:rPr>
          <w:rFonts w:ascii="Courier New" w:hAnsi="Courier New" w:cs="Courier New"/>
          <w:sz w:val="24"/>
          <w:szCs w:val="24"/>
        </w:rPr>
        <w:t xml:space="preserve">ve adaletin erken tecellisine </w:t>
      </w:r>
      <w:r w:rsidR="002D643E">
        <w:rPr>
          <w:rFonts w:ascii="Courier New" w:hAnsi="Courier New" w:cs="Courier New"/>
          <w:sz w:val="24"/>
          <w:szCs w:val="24"/>
        </w:rPr>
        <w:t>yardımcı ol</w:t>
      </w:r>
      <w:r w:rsidR="00FA182E">
        <w:rPr>
          <w:rFonts w:ascii="Courier New" w:hAnsi="Courier New" w:cs="Courier New"/>
          <w:sz w:val="24"/>
          <w:szCs w:val="24"/>
        </w:rPr>
        <w:t>duğunu, ancak</w:t>
      </w:r>
      <w:r w:rsidR="006903C6">
        <w:rPr>
          <w:rFonts w:ascii="Courier New" w:hAnsi="Courier New" w:cs="Courier New"/>
          <w:sz w:val="24"/>
          <w:szCs w:val="24"/>
        </w:rPr>
        <w:t xml:space="preserve"> Ağır Ceza Mahkemesinin bu </w:t>
      </w:r>
      <w:r w:rsidR="002D643E">
        <w:rPr>
          <w:rFonts w:ascii="Courier New" w:hAnsi="Courier New" w:cs="Courier New"/>
          <w:sz w:val="24"/>
          <w:szCs w:val="24"/>
        </w:rPr>
        <w:t>hususları</w:t>
      </w:r>
      <w:r w:rsidR="006903C6">
        <w:rPr>
          <w:rFonts w:ascii="Courier New" w:hAnsi="Courier New" w:cs="Courier New"/>
          <w:sz w:val="24"/>
          <w:szCs w:val="24"/>
        </w:rPr>
        <w:t xml:space="preserve"> </w:t>
      </w:r>
      <w:r w:rsidR="006C3FB1">
        <w:rPr>
          <w:rFonts w:ascii="Courier New" w:hAnsi="Courier New" w:cs="Courier New"/>
          <w:sz w:val="24"/>
          <w:szCs w:val="24"/>
        </w:rPr>
        <w:t>S</w:t>
      </w:r>
      <w:r w:rsidR="006903C6">
        <w:rPr>
          <w:rFonts w:ascii="Courier New" w:hAnsi="Courier New" w:cs="Courier New"/>
          <w:sz w:val="24"/>
          <w:szCs w:val="24"/>
        </w:rPr>
        <w:t xml:space="preserve">anık lehine yeterince dikkate almadığını iddia etti. </w:t>
      </w:r>
    </w:p>
    <w:p w:rsidR="00417AFA" w:rsidRDefault="00417AFA" w:rsidP="002A0632">
      <w:pPr>
        <w:spacing w:line="360" w:lineRule="auto"/>
        <w:contextualSpacing/>
        <w:rPr>
          <w:rFonts w:ascii="Courier New" w:hAnsi="Courier New" w:cs="Courier New"/>
          <w:sz w:val="24"/>
          <w:szCs w:val="24"/>
        </w:rPr>
      </w:pPr>
    </w:p>
    <w:p w:rsidR="00961B5A" w:rsidRDefault="006903C6" w:rsidP="00CD2263">
      <w:pPr>
        <w:spacing w:line="360" w:lineRule="auto"/>
        <w:ind w:firstLine="709"/>
        <w:contextualSpacing/>
        <w:rPr>
          <w:rFonts w:ascii="Courier New" w:hAnsi="Courier New" w:cs="Courier New"/>
          <w:sz w:val="24"/>
          <w:szCs w:val="24"/>
        </w:rPr>
      </w:pPr>
      <w:r>
        <w:rPr>
          <w:rFonts w:ascii="Courier New" w:hAnsi="Courier New" w:cs="Courier New"/>
          <w:sz w:val="24"/>
          <w:szCs w:val="24"/>
        </w:rPr>
        <w:lastRenderedPageBreak/>
        <w:t xml:space="preserve">Ağır Ceza Mahkemesi </w:t>
      </w:r>
      <w:r w:rsidR="00FA182E">
        <w:rPr>
          <w:rFonts w:ascii="Courier New" w:hAnsi="Courier New" w:cs="Courier New"/>
          <w:sz w:val="24"/>
          <w:szCs w:val="24"/>
        </w:rPr>
        <w:t>S</w:t>
      </w:r>
      <w:r>
        <w:rPr>
          <w:rFonts w:ascii="Courier New" w:hAnsi="Courier New" w:cs="Courier New"/>
          <w:sz w:val="24"/>
          <w:szCs w:val="24"/>
        </w:rPr>
        <w:t>anık</w:t>
      </w:r>
      <w:r w:rsidR="007207AC">
        <w:rPr>
          <w:rFonts w:ascii="Courier New" w:hAnsi="Courier New" w:cs="Courier New"/>
          <w:sz w:val="24"/>
          <w:szCs w:val="24"/>
        </w:rPr>
        <w:t xml:space="preserve"> ile ilgili dikkate aldığı hafifletici sebepler</w:t>
      </w:r>
      <w:r w:rsidR="00F80D80">
        <w:rPr>
          <w:rFonts w:ascii="Courier New" w:hAnsi="Courier New" w:cs="Courier New"/>
          <w:sz w:val="24"/>
          <w:szCs w:val="24"/>
        </w:rPr>
        <w:t>i</w:t>
      </w:r>
      <w:r w:rsidR="007207AC">
        <w:rPr>
          <w:rFonts w:ascii="Courier New" w:hAnsi="Courier New" w:cs="Courier New"/>
          <w:sz w:val="24"/>
          <w:szCs w:val="24"/>
        </w:rPr>
        <w:t xml:space="preserve"> şöyle</w:t>
      </w:r>
      <w:r w:rsidR="00F80D80">
        <w:rPr>
          <w:rFonts w:ascii="Courier New" w:hAnsi="Courier New" w:cs="Courier New"/>
          <w:sz w:val="24"/>
          <w:szCs w:val="24"/>
        </w:rPr>
        <w:t xml:space="preserve"> belirlemiştir</w:t>
      </w:r>
      <w:r w:rsidR="007207AC">
        <w:rPr>
          <w:rFonts w:ascii="Courier New" w:hAnsi="Courier New" w:cs="Courier New"/>
          <w:sz w:val="24"/>
          <w:szCs w:val="24"/>
        </w:rPr>
        <w:t xml:space="preserve">: </w:t>
      </w:r>
    </w:p>
    <w:p w:rsidR="00FA182E" w:rsidRDefault="00FA182E" w:rsidP="00CD2263">
      <w:pPr>
        <w:spacing w:line="360" w:lineRule="auto"/>
        <w:ind w:firstLine="709"/>
        <w:contextualSpacing/>
        <w:rPr>
          <w:rFonts w:ascii="Courier New" w:hAnsi="Courier New" w:cs="Courier New"/>
          <w:sz w:val="24"/>
          <w:szCs w:val="24"/>
        </w:rPr>
      </w:pPr>
    </w:p>
    <w:p w:rsidR="007207AC" w:rsidRDefault="007207AC" w:rsidP="002A0632">
      <w:pPr>
        <w:spacing w:line="240" w:lineRule="auto"/>
        <w:ind w:left="851" w:hanging="709"/>
        <w:contextualSpacing/>
        <w:rPr>
          <w:rFonts w:ascii="Courier New" w:hAnsi="Courier New" w:cs="Courier New"/>
          <w:b/>
          <w:sz w:val="24"/>
          <w:szCs w:val="24"/>
        </w:rPr>
      </w:pPr>
      <w:r w:rsidRPr="008A220C">
        <w:rPr>
          <w:rFonts w:ascii="Courier New" w:hAnsi="Courier New" w:cs="Courier New"/>
          <w:b/>
          <w:sz w:val="24"/>
          <w:szCs w:val="24"/>
        </w:rPr>
        <w:t>“</w:t>
      </w:r>
      <w:r w:rsidR="009E4667">
        <w:rPr>
          <w:rFonts w:ascii="Courier New" w:hAnsi="Courier New" w:cs="Courier New"/>
          <w:b/>
          <w:sz w:val="24"/>
          <w:szCs w:val="24"/>
        </w:rPr>
        <w:t xml:space="preserve"> i</w:t>
      </w:r>
      <w:r w:rsidRPr="008A220C">
        <w:rPr>
          <w:rFonts w:ascii="Courier New" w:hAnsi="Courier New" w:cs="Courier New"/>
          <w:b/>
          <w:sz w:val="24"/>
          <w:szCs w:val="24"/>
        </w:rPr>
        <w:t>.</w:t>
      </w:r>
      <w:r w:rsidR="00FA182E">
        <w:rPr>
          <w:rFonts w:ascii="Courier New" w:hAnsi="Courier New" w:cs="Courier New"/>
          <w:b/>
          <w:sz w:val="24"/>
          <w:szCs w:val="24"/>
        </w:rPr>
        <w:t xml:space="preserve"> </w:t>
      </w:r>
      <w:r w:rsidRPr="008A220C">
        <w:rPr>
          <w:rFonts w:ascii="Courier New" w:hAnsi="Courier New" w:cs="Courier New"/>
          <w:b/>
          <w:sz w:val="24"/>
          <w:szCs w:val="24"/>
        </w:rPr>
        <w:t>Sanıkların tümünün polise gönüllü ifade vermelerini ve böylelikle tahkikata yardımcı olmalarını;</w:t>
      </w:r>
    </w:p>
    <w:p w:rsidR="007207AC" w:rsidRPr="008A220C" w:rsidRDefault="007207AC" w:rsidP="002A0632">
      <w:pPr>
        <w:spacing w:line="240" w:lineRule="auto"/>
        <w:ind w:left="851" w:hanging="851"/>
        <w:contextualSpacing/>
        <w:rPr>
          <w:rFonts w:ascii="Courier New" w:hAnsi="Courier New" w:cs="Courier New"/>
          <w:b/>
          <w:sz w:val="24"/>
          <w:szCs w:val="24"/>
        </w:rPr>
      </w:pPr>
      <w:r w:rsidRPr="008A220C">
        <w:rPr>
          <w:rFonts w:ascii="Courier New" w:hAnsi="Courier New" w:cs="Courier New"/>
          <w:b/>
          <w:sz w:val="24"/>
          <w:szCs w:val="24"/>
        </w:rPr>
        <w:t xml:space="preserve">  ii.</w:t>
      </w:r>
      <w:r w:rsidR="006C3FB1">
        <w:rPr>
          <w:rFonts w:ascii="Courier New" w:hAnsi="Courier New" w:cs="Courier New"/>
          <w:b/>
          <w:sz w:val="24"/>
          <w:szCs w:val="24"/>
        </w:rPr>
        <w:t xml:space="preserve"> </w:t>
      </w:r>
      <w:r w:rsidRPr="008A220C">
        <w:rPr>
          <w:rFonts w:ascii="Courier New" w:hAnsi="Courier New" w:cs="Courier New"/>
          <w:b/>
          <w:sz w:val="24"/>
          <w:szCs w:val="24"/>
        </w:rPr>
        <w:t>Mahkemede suçlarının kabul etmek suretiyle</w:t>
      </w:r>
      <w:r w:rsidR="008A220C" w:rsidRPr="008A220C">
        <w:rPr>
          <w:rFonts w:ascii="Courier New" w:hAnsi="Courier New" w:cs="Courier New"/>
          <w:b/>
          <w:sz w:val="24"/>
          <w:szCs w:val="24"/>
        </w:rPr>
        <w:t xml:space="preserve"> </w:t>
      </w:r>
      <w:r w:rsidRPr="008A220C">
        <w:rPr>
          <w:rFonts w:ascii="Courier New" w:hAnsi="Courier New" w:cs="Courier New"/>
          <w:b/>
          <w:sz w:val="24"/>
          <w:szCs w:val="24"/>
        </w:rPr>
        <w:t>adaletin erken tecelli etmelerine katkı sağlamalarını;</w:t>
      </w:r>
    </w:p>
    <w:p w:rsidR="00961B5A" w:rsidRDefault="007207AC" w:rsidP="002A0632">
      <w:pPr>
        <w:spacing w:line="240" w:lineRule="auto"/>
        <w:ind w:left="851" w:hanging="567"/>
        <w:contextualSpacing/>
        <w:rPr>
          <w:rFonts w:ascii="Courier New" w:hAnsi="Courier New" w:cs="Courier New"/>
          <w:b/>
          <w:sz w:val="24"/>
          <w:szCs w:val="24"/>
        </w:rPr>
      </w:pPr>
      <w:r w:rsidRPr="008A220C">
        <w:rPr>
          <w:rFonts w:ascii="Courier New" w:hAnsi="Courier New" w:cs="Courier New"/>
          <w:b/>
          <w:sz w:val="24"/>
          <w:szCs w:val="24"/>
        </w:rPr>
        <w:t>iii.</w:t>
      </w:r>
      <w:r w:rsidR="009E4667">
        <w:rPr>
          <w:rFonts w:ascii="Courier New" w:hAnsi="Courier New" w:cs="Courier New"/>
          <w:b/>
          <w:sz w:val="24"/>
          <w:szCs w:val="24"/>
        </w:rPr>
        <w:t>İ</w:t>
      </w:r>
      <w:r w:rsidR="008A220C" w:rsidRPr="008A220C">
        <w:rPr>
          <w:rFonts w:ascii="Courier New" w:hAnsi="Courier New" w:cs="Courier New"/>
          <w:b/>
          <w:sz w:val="24"/>
          <w:szCs w:val="24"/>
        </w:rPr>
        <w:t>şlemiş oldukları s</w:t>
      </w:r>
      <w:r w:rsidR="009E4667">
        <w:rPr>
          <w:rFonts w:ascii="Courier New" w:hAnsi="Courier New" w:cs="Courier New"/>
          <w:b/>
          <w:sz w:val="24"/>
          <w:szCs w:val="24"/>
        </w:rPr>
        <w:t xml:space="preserve">uçlardan dolayı mahkemeden özür </w:t>
      </w:r>
      <w:r w:rsidR="008A220C" w:rsidRPr="008A220C">
        <w:rPr>
          <w:rFonts w:ascii="Courier New" w:hAnsi="Courier New" w:cs="Courier New"/>
          <w:b/>
          <w:sz w:val="24"/>
          <w:szCs w:val="24"/>
        </w:rPr>
        <w:t>dileyip nedamet getirmeleri</w:t>
      </w:r>
      <w:r w:rsidR="00FA182E">
        <w:rPr>
          <w:rFonts w:ascii="Courier New" w:hAnsi="Courier New" w:cs="Courier New"/>
          <w:b/>
          <w:sz w:val="24"/>
          <w:szCs w:val="24"/>
        </w:rPr>
        <w:t>ni</w:t>
      </w:r>
      <w:r w:rsidR="008A220C" w:rsidRPr="008A220C">
        <w:rPr>
          <w:rFonts w:ascii="Courier New" w:hAnsi="Courier New" w:cs="Courier New"/>
          <w:b/>
          <w:sz w:val="24"/>
          <w:szCs w:val="24"/>
        </w:rPr>
        <w:t>;</w:t>
      </w:r>
    </w:p>
    <w:p w:rsidR="006E5D45" w:rsidRDefault="007803ED" w:rsidP="002A0632">
      <w:pPr>
        <w:spacing w:line="240" w:lineRule="auto"/>
        <w:ind w:left="851" w:hanging="993"/>
        <w:contextualSpacing/>
        <w:rPr>
          <w:rFonts w:ascii="Courier New" w:hAnsi="Courier New" w:cs="Courier New"/>
          <w:b/>
          <w:sz w:val="24"/>
          <w:szCs w:val="24"/>
        </w:rPr>
      </w:pPr>
      <w:r>
        <w:rPr>
          <w:rFonts w:ascii="Courier New" w:hAnsi="Courier New" w:cs="Courier New"/>
          <w:b/>
          <w:sz w:val="24"/>
          <w:szCs w:val="24"/>
        </w:rPr>
        <w:t xml:space="preserve"> </w:t>
      </w:r>
      <w:r w:rsidR="008B186D">
        <w:rPr>
          <w:rFonts w:ascii="Courier New" w:hAnsi="Courier New" w:cs="Courier New"/>
          <w:b/>
          <w:sz w:val="24"/>
          <w:szCs w:val="24"/>
        </w:rPr>
        <w:t xml:space="preserve">  </w:t>
      </w:r>
      <w:r w:rsidR="006E5D45">
        <w:rPr>
          <w:rFonts w:ascii="Courier New" w:hAnsi="Courier New" w:cs="Courier New"/>
          <w:b/>
          <w:sz w:val="24"/>
          <w:szCs w:val="24"/>
        </w:rPr>
        <w:t>iv</w:t>
      </w:r>
      <w:r w:rsidR="001C2BA8">
        <w:rPr>
          <w:rFonts w:ascii="Courier New" w:hAnsi="Courier New" w:cs="Courier New"/>
          <w:b/>
          <w:sz w:val="24"/>
          <w:szCs w:val="24"/>
        </w:rPr>
        <w:t>.</w:t>
      </w:r>
      <w:r w:rsidR="00FA182E">
        <w:rPr>
          <w:rFonts w:ascii="Courier New" w:hAnsi="Courier New" w:cs="Courier New"/>
          <w:b/>
          <w:sz w:val="24"/>
          <w:szCs w:val="24"/>
        </w:rPr>
        <w:t xml:space="preserve"> </w:t>
      </w:r>
      <w:r w:rsidR="006E5D45">
        <w:rPr>
          <w:rFonts w:ascii="Courier New" w:hAnsi="Courier New" w:cs="Courier New"/>
          <w:b/>
          <w:sz w:val="24"/>
          <w:szCs w:val="24"/>
        </w:rPr>
        <w:t>Sanıkla</w:t>
      </w:r>
      <w:r w:rsidR="001C0C6C">
        <w:rPr>
          <w:rFonts w:ascii="Courier New" w:hAnsi="Courier New" w:cs="Courier New"/>
          <w:b/>
          <w:sz w:val="24"/>
          <w:szCs w:val="24"/>
        </w:rPr>
        <w:t>rın genç birer kişi olduklarını</w:t>
      </w:r>
      <w:r w:rsidR="006E5D45">
        <w:rPr>
          <w:rFonts w:ascii="Courier New" w:hAnsi="Courier New" w:cs="Courier New"/>
          <w:b/>
          <w:sz w:val="24"/>
          <w:szCs w:val="24"/>
        </w:rPr>
        <w:t>,</w:t>
      </w:r>
      <w:r w:rsidR="009946ED">
        <w:rPr>
          <w:rFonts w:ascii="Courier New" w:hAnsi="Courier New" w:cs="Courier New"/>
          <w:b/>
          <w:sz w:val="24"/>
          <w:szCs w:val="24"/>
        </w:rPr>
        <w:t xml:space="preserve"> </w:t>
      </w:r>
      <w:r w:rsidR="006E5D45">
        <w:rPr>
          <w:rFonts w:ascii="Courier New" w:hAnsi="Courier New" w:cs="Courier New"/>
          <w:b/>
          <w:sz w:val="24"/>
          <w:szCs w:val="24"/>
        </w:rPr>
        <w:t>hatalarından gerekli dersi çıkarmaları halinde geriye kalan hayatlarını daha düzgün bir birey olarak ya</w:t>
      </w:r>
      <w:r w:rsidR="00FA182E">
        <w:rPr>
          <w:rFonts w:ascii="Courier New" w:hAnsi="Courier New" w:cs="Courier New"/>
          <w:b/>
          <w:sz w:val="24"/>
          <w:szCs w:val="24"/>
        </w:rPr>
        <w:t>ş</w:t>
      </w:r>
      <w:r w:rsidR="006E5D45">
        <w:rPr>
          <w:rFonts w:ascii="Courier New" w:hAnsi="Courier New" w:cs="Courier New"/>
          <w:b/>
          <w:sz w:val="24"/>
          <w:szCs w:val="24"/>
        </w:rPr>
        <w:t>ama şanslarının bulunmasını;</w:t>
      </w:r>
    </w:p>
    <w:p w:rsidR="00946DA9" w:rsidRDefault="00FA182E" w:rsidP="00FA182E">
      <w:pPr>
        <w:spacing w:line="240" w:lineRule="auto"/>
        <w:ind w:left="851" w:hanging="491"/>
        <w:contextualSpacing/>
        <w:rPr>
          <w:rFonts w:ascii="Courier New" w:hAnsi="Courier New" w:cs="Courier New"/>
          <w:b/>
          <w:sz w:val="24"/>
          <w:szCs w:val="24"/>
        </w:rPr>
      </w:pPr>
      <w:r>
        <w:rPr>
          <w:rFonts w:ascii="Courier New" w:hAnsi="Courier New" w:cs="Courier New"/>
          <w:b/>
          <w:sz w:val="24"/>
          <w:szCs w:val="24"/>
        </w:rPr>
        <w:t xml:space="preserve">v. Sanık 2’nin sabıkasız, Sanık 1 ve 3’ün ise benzeri sabıkalarının bulunmayışını lehlerine hafifletici birer unsur olarak dikkate alırız. </w:t>
      </w:r>
    </w:p>
    <w:p w:rsidR="00FA182E" w:rsidRDefault="00946DA9" w:rsidP="00FA182E">
      <w:pPr>
        <w:spacing w:line="240" w:lineRule="auto"/>
        <w:ind w:left="851" w:hanging="491"/>
        <w:contextualSpacing/>
        <w:rPr>
          <w:rFonts w:ascii="Courier New" w:hAnsi="Courier New" w:cs="Courier New"/>
          <w:b/>
          <w:sz w:val="24"/>
          <w:szCs w:val="24"/>
        </w:rPr>
      </w:pPr>
      <w:r>
        <w:rPr>
          <w:rFonts w:ascii="Courier New" w:hAnsi="Courier New" w:cs="Courier New"/>
          <w:b/>
          <w:sz w:val="24"/>
          <w:szCs w:val="24"/>
        </w:rPr>
        <w:t xml:space="preserve">   </w:t>
      </w:r>
      <w:r w:rsidR="001C0C6C">
        <w:rPr>
          <w:rFonts w:ascii="Courier New" w:hAnsi="Courier New" w:cs="Courier New"/>
          <w:b/>
          <w:sz w:val="24"/>
          <w:szCs w:val="24"/>
        </w:rPr>
        <w:t>S</w:t>
      </w:r>
      <w:r w:rsidR="00482823">
        <w:rPr>
          <w:rFonts w:ascii="Courier New" w:hAnsi="Courier New" w:cs="Courier New"/>
          <w:b/>
          <w:sz w:val="24"/>
          <w:szCs w:val="24"/>
        </w:rPr>
        <w:t>anık 1 açısı</w:t>
      </w:r>
      <w:r w:rsidR="009E4667">
        <w:rPr>
          <w:rFonts w:ascii="Courier New" w:hAnsi="Courier New" w:cs="Courier New"/>
          <w:b/>
          <w:sz w:val="24"/>
          <w:szCs w:val="24"/>
        </w:rPr>
        <w:t>n</w:t>
      </w:r>
      <w:r w:rsidR="00482823">
        <w:rPr>
          <w:rFonts w:ascii="Courier New" w:hAnsi="Courier New" w:cs="Courier New"/>
          <w:b/>
          <w:sz w:val="24"/>
          <w:szCs w:val="24"/>
        </w:rPr>
        <w:t xml:space="preserve">dan hafifletici </w:t>
      </w:r>
      <w:r w:rsidR="00841EC1">
        <w:rPr>
          <w:rFonts w:ascii="Courier New" w:hAnsi="Courier New" w:cs="Courier New"/>
          <w:b/>
          <w:sz w:val="24"/>
          <w:szCs w:val="24"/>
        </w:rPr>
        <w:t xml:space="preserve">sebep </w:t>
      </w:r>
      <w:r w:rsidR="00482823">
        <w:rPr>
          <w:rFonts w:ascii="Courier New" w:hAnsi="Courier New" w:cs="Courier New"/>
          <w:b/>
          <w:sz w:val="24"/>
          <w:szCs w:val="24"/>
        </w:rPr>
        <w:t xml:space="preserve">teşkil eden diğer </w:t>
      </w:r>
      <w:r w:rsidR="0075216E">
        <w:rPr>
          <w:rFonts w:ascii="Courier New" w:hAnsi="Courier New" w:cs="Courier New"/>
          <w:b/>
          <w:sz w:val="24"/>
          <w:szCs w:val="24"/>
        </w:rPr>
        <w:t xml:space="preserve"> </w:t>
      </w:r>
      <w:r w:rsidR="00482823">
        <w:rPr>
          <w:rFonts w:ascii="Courier New" w:hAnsi="Courier New" w:cs="Courier New"/>
          <w:b/>
          <w:sz w:val="24"/>
          <w:szCs w:val="24"/>
        </w:rPr>
        <w:t xml:space="preserve">faktörler şunlardır;  </w:t>
      </w:r>
    </w:p>
    <w:p w:rsidR="00FA182E" w:rsidRDefault="00FA182E" w:rsidP="00FA182E">
      <w:pPr>
        <w:spacing w:line="240" w:lineRule="auto"/>
        <w:ind w:left="851" w:hanging="491"/>
        <w:contextualSpacing/>
        <w:rPr>
          <w:rFonts w:ascii="Courier New" w:hAnsi="Courier New" w:cs="Courier New"/>
          <w:b/>
          <w:sz w:val="24"/>
          <w:szCs w:val="24"/>
        </w:rPr>
      </w:pPr>
      <w:r>
        <w:rPr>
          <w:rFonts w:ascii="Courier New" w:hAnsi="Courier New" w:cs="Courier New"/>
          <w:b/>
          <w:sz w:val="24"/>
          <w:szCs w:val="24"/>
        </w:rPr>
        <w:t xml:space="preserve">i. </w:t>
      </w:r>
      <w:r w:rsidR="00482823" w:rsidRPr="007803ED">
        <w:rPr>
          <w:rFonts w:ascii="Courier New" w:hAnsi="Courier New" w:cs="Courier New"/>
          <w:b/>
          <w:sz w:val="24"/>
          <w:szCs w:val="24"/>
        </w:rPr>
        <w:t>T</w:t>
      </w:r>
      <w:r w:rsidR="008062A6" w:rsidRPr="007803ED">
        <w:rPr>
          <w:rFonts w:ascii="Courier New" w:hAnsi="Courier New" w:cs="Courier New"/>
          <w:b/>
          <w:sz w:val="24"/>
          <w:szCs w:val="24"/>
        </w:rPr>
        <w:t>asarruf etmiş olduğu eroin</w:t>
      </w:r>
      <w:r w:rsidR="00482823" w:rsidRPr="007803ED">
        <w:rPr>
          <w:rFonts w:ascii="Courier New" w:hAnsi="Courier New" w:cs="Courier New"/>
          <w:b/>
          <w:sz w:val="24"/>
          <w:szCs w:val="24"/>
        </w:rPr>
        <w:t>,</w:t>
      </w:r>
      <w:r w:rsidR="00B94009">
        <w:rPr>
          <w:rFonts w:ascii="Courier New" w:hAnsi="Courier New" w:cs="Courier New"/>
          <w:b/>
          <w:sz w:val="24"/>
          <w:szCs w:val="24"/>
        </w:rPr>
        <w:t xml:space="preserve"> </w:t>
      </w:r>
      <w:r w:rsidR="00482823" w:rsidRPr="007803ED">
        <w:rPr>
          <w:rFonts w:ascii="Courier New" w:hAnsi="Courier New" w:cs="Courier New"/>
          <w:b/>
          <w:sz w:val="24"/>
          <w:szCs w:val="24"/>
        </w:rPr>
        <w:t xml:space="preserve">buprenorphine ve sentetik cannabinoid türü </w:t>
      </w:r>
      <w:r w:rsidR="008062A6" w:rsidRPr="007803ED">
        <w:rPr>
          <w:rFonts w:ascii="Courier New" w:hAnsi="Courier New" w:cs="Courier New"/>
          <w:b/>
          <w:sz w:val="24"/>
          <w:szCs w:val="24"/>
        </w:rPr>
        <w:t>uyuşturucu maddelerin c</w:t>
      </w:r>
      <w:r w:rsidR="00B94009">
        <w:rPr>
          <w:rFonts w:ascii="Courier New" w:hAnsi="Courier New" w:cs="Courier New"/>
          <w:b/>
          <w:sz w:val="24"/>
          <w:szCs w:val="24"/>
        </w:rPr>
        <w:t>ü</w:t>
      </w:r>
      <w:r w:rsidR="008062A6" w:rsidRPr="007803ED">
        <w:rPr>
          <w:rFonts w:ascii="Courier New" w:hAnsi="Courier New" w:cs="Courier New"/>
          <w:b/>
          <w:sz w:val="24"/>
          <w:szCs w:val="24"/>
        </w:rPr>
        <w:t>zi miktarlarda oluşunu</w:t>
      </w:r>
      <w:r>
        <w:rPr>
          <w:rFonts w:ascii="Courier New" w:hAnsi="Courier New" w:cs="Courier New"/>
          <w:b/>
          <w:sz w:val="24"/>
          <w:szCs w:val="24"/>
        </w:rPr>
        <w:t>;</w:t>
      </w:r>
    </w:p>
    <w:p w:rsidR="00FA182E" w:rsidRDefault="00FA182E" w:rsidP="00FA182E">
      <w:pPr>
        <w:spacing w:line="240" w:lineRule="auto"/>
        <w:ind w:left="851" w:hanging="491"/>
        <w:contextualSpacing/>
        <w:rPr>
          <w:rFonts w:ascii="Courier New" w:hAnsi="Courier New" w:cs="Courier New"/>
          <w:b/>
          <w:sz w:val="24"/>
          <w:szCs w:val="24"/>
        </w:rPr>
      </w:pPr>
      <w:r>
        <w:rPr>
          <w:rFonts w:ascii="Courier New" w:hAnsi="Courier New" w:cs="Courier New"/>
          <w:b/>
          <w:sz w:val="24"/>
          <w:szCs w:val="24"/>
        </w:rPr>
        <w:t>ii.T</w:t>
      </w:r>
      <w:r w:rsidR="008062A6" w:rsidRPr="00FA182E">
        <w:rPr>
          <w:rFonts w:ascii="Courier New" w:hAnsi="Courier New" w:cs="Courier New"/>
          <w:b/>
          <w:sz w:val="24"/>
          <w:szCs w:val="24"/>
        </w:rPr>
        <w:t>asarrufunda tes</w:t>
      </w:r>
      <w:r w:rsidR="00B94009" w:rsidRPr="00FA182E">
        <w:rPr>
          <w:rFonts w:ascii="Courier New" w:hAnsi="Courier New" w:cs="Courier New"/>
          <w:b/>
          <w:sz w:val="24"/>
          <w:szCs w:val="24"/>
        </w:rPr>
        <w:t>p</w:t>
      </w:r>
      <w:r w:rsidR="008062A6" w:rsidRPr="00FA182E">
        <w:rPr>
          <w:rFonts w:ascii="Courier New" w:hAnsi="Courier New" w:cs="Courier New"/>
          <w:b/>
          <w:sz w:val="24"/>
          <w:szCs w:val="24"/>
        </w:rPr>
        <w:t>it edilen tabancanın çalışmaz vaziyette eski oluşunu</w:t>
      </w:r>
      <w:r>
        <w:rPr>
          <w:rFonts w:ascii="Courier New" w:hAnsi="Courier New" w:cs="Courier New"/>
          <w:b/>
          <w:sz w:val="24"/>
          <w:szCs w:val="24"/>
        </w:rPr>
        <w:t>; ve</w:t>
      </w:r>
    </w:p>
    <w:p w:rsidR="008062A6" w:rsidRPr="007803ED" w:rsidRDefault="00FA182E" w:rsidP="00FA182E">
      <w:pPr>
        <w:spacing w:line="240" w:lineRule="auto"/>
        <w:ind w:left="851" w:hanging="567"/>
        <w:contextualSpacing/>
        <w:rPr>
          <w:rFonts w:ascii="Courier New" w:hAnsi="Courier New" w:cs="Courier New"/>
          <w:b/>
          <w:sz w:val="24"/>
          <w:szCs w:val="24"/>
        </w:rPr>
      </w:pPr>
      <w:r>
        <w:rPr>
          <w:rFonts w:ascii="Courier New" w:hAnsi="Courier New" w:cs="Courier New"/>
          <w:b/>
          <w:sz w:val="24"/>
          <w:szCs w:val="24"/>
        </w:rPr>
        <w:t>iii.</w:t>
      </w:r>
      <w:r w:rsidR="008062A6" w:rsidRPr="007803ED">
        <w:rPr>
          <w:rFonts w:ascii="Courier New" w:hAnsi="Courier New" w:cs="Courier New"/>
          <w:b/>
          <w:sz w:val="24"/>
          <w:szCs w:val="24"/>
        </w:rPr>
        <w:t>Geçmişte nişanlanmayı dü</w:t>
      </w:r>
      <w:r w:rsidR="009E7086" w:rsidRPr="007803ED">
        <w:rPr>
          <w:rFonts w:ascii="Courier New" w:hAnsi="Courier New" w:cs="Courier New"/>
          <w:b/>
          <w:sz w:val="24"/>
          <w:szCs w:val="24"/>
        </w:rPr>
        <w:t>ş</w:t>
      </w:r>
      <w:r w:rsidR="008062A6" w:rsidRPr="007803ED">
        <w:rPr>
          <w:rFonts w:ascii="Courier New" w:hAnsi="Courier New" w:cs="Courier New"/>
          <w:b/>
          <w:sz w:val="24"/>
          <w:szCs w:val="24"/>
        </w:rPr>
        <w:t>ündüğü kişinin genç yaşta hayatını kaybetmesini ve şu anda annesinin ise kanser tedavisi görmesini lehine birer hafif</w:t>
      </w:r>
      <w:r w:rsidR="00B94009">
        <w:rPr>
          <w:rFonts w:ascii="Courier New" w:hAnsi="Courier New" w:cs="Courier New"/>
          <w:b/>
          <w:sz w:val="24"/>
          <w:szCs w:val="24"/>
        </w:rPr>
        <w:t>l</w:t>
      </w:r>
      <w:r w:rsidR="008062A6" w:rsidRPr="007803ED">
        <w:rPr>
          <w:rFonts w:ascii="Courier New" w:hAnsi="Courier New" w:cs="Courier New"/>
          <w:b/>
          <w:sz w:val="24"/>
          <w:szCs w:val="24"/>
        </w:rPr>
        <w:t>etici unsur olarak dikkate alırız.</w:t>
      </w:r>
      <w:r w:rsidR="003E63F8" w:rsidRPr="007803ED">
        <w:rPr>
          <w:rFonts w:ascii="Courier New" w:hAnsi="Courier New" w:cs="Courier New"/>
          <w:b/>
          <w:sz w:val="24"/>
          <w:szCs w:val="24"/>
        </w:rPr>
        <w:t xml:space="preserve">” </w:t>
      </w:r>
      <w:r>
        <w:rPr>
          <w:rFonts w:ascii="Courier New" w:hAnsi="Courier New" w:cs="Courier New"/>
          <w:b/>
          <w:sz w:val="24"/>
          <w:szCs w:val="24"/>
        </w:rPr>
        <w:t>(mavi 82)</w:t>
      </w:r>
    </w:p>
    <w:p w:rsidR="007463BE" w:rsidRDefault="007463BE" w:rsidP="002A0632">
      <w:pPr>
        <w:spacing w:line="240" w:lineRule="auto"/>
        <w:ind w:left="851" w:firstLine="708"/>
        <w:contextualSpacing/>
        <w:rPr>
          <w:rFonts w:ascii="Courier New" w:hAnsi="Courier New" w:cs="Courier New"/>
          <w:sz w:val="24"/>
          <w:szCs w:val="24"/>
        </w:rPr>
      </w:pPr>
    </w:p>
    <w:p w:rsidR="00EE23EB" w:rsidRDefault="00B34909"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F73AD">
        <w:rPr>
          <w:rFonts w:ascii="Courier New" w:hAnsi="Courier New" w:cs="Courier New"/>
          <w:sz w:val="24"/>
          <w:szCs w:val="24"/>
        </w:rPr>
        <w:t xml:space="preserve">   </w:t>
      </w:r>
      <w:r w:rsidR="00A145B0">
        <w:rPr>
          <w:rFonts w:ascii="Courier New" w:hAnsi="Courier New" w:cs="Courier New"/>
          <w:sz w:val="24"/>
          <w:szCs w:val="24"/>
        </w:rPr>
        <w:t xml:space="preserve"> </w:t>
      </w:r>
      <w:r w:rsidR="003E63F8" w:rsidRPr="003E63F8">
        <w:rPr>
          <w:rFonts w:ascii="Courier New" w:hAnsi="Courier New" w:cs="Courier New"/>
          <w:sz w:val="24"/>
          <w:szCs w:val="24"/>
        </w:rPr>
        <w:t>A</w:t>
      </w:r>
      <w:r w:rsidR="00A6628D">
        <w:rPr>
          <w:rFonts w:ascii="Courier New" w:hAnsi="Courier New" w:cs="Courier New"/>
          <w:sz w:val="24"/>
          <w:szCs w:val="24"/>
        </w:rPr>
        <w:t xml:space="preserve">ğır Ceza </w:t>
      </w:r>
      <w:r w:rsidR="003E63F8" w:rsidRPr="003E63F8">
        <w:rPr>
          <w:rFonts w:ascii="Courier New" w:hAnsi="Courier New" w:cs="Courier New"/>
          <w:sz w:val="24"/>
          <w:szCs w:val="24"/>
        </w:rPr>
        <w:t>Mahkeme</w:t>
      </w:r>
      <w:r w:rsidR="00A6628D">
        <w:rPr>
          <w:rFonts w:ascii="Courier New" w:hAnsi="Courier New" w:cs="Courier New"/>
          <w:sz w:val="24"/>
          <w:szCs w:val="24"/>
        </w:rPr>
        <w:t>si</w:t>
      </w:r>
      <w:r w:rsidR="003E63F8" w:rsidRPr="003E63F8">
        <w:rPr>
          <w:rFonts w:ascii="Courier New" w:hAnsi="Courier New" w:cs="Courier New"/>
          <w:sz w:val="24"/>
          <w:szCs w:val="24"/>
        </w:rPr>
        <w:t xml:space="preserve">nin </w:t>
      </w:r>
      <w:r w:rsidR="00A6628D">
        <w:rPr>
          <w:rFonts w:ascii="Courier New" w:hAnsi="Courier New" w:cs="Courier New"/>
          <w:sz w:val="24"/>
          <w:szCs w:val="24"/>
        </w:rPr>
        <w:t>kararı</w:t>
      </w:r>
      <w:r w:rsidR="00F80D80">
        <w:rPr>
          <w:rFonts w:ascii="Courier New" w:hAnsi="Courier New" w:cs="Courier New"/>
          <w:sz w:val="24"/>
          <w:szCs w:val="24"/>
        </w:rPr>
        <w:t xml:space="preserve"> irdelendiğinde</w:t>
      </w:r>
      <w:r w:rsidR="00FA182E">
        <w:rPr>
          <w:rFonts w:ascii="Courier New" w:hAnsi="Courier New" w:cs="Courier New"/>
          <w:sz w:val="24"/>
          <w:szCs w:val="24"/>
        </w:rPr>
        <w:t xml:space="preserve">; Mahkemenin </w:t>
      </w:r>
      <w:r w:rsidR="00F80D80">
        <w:rPr>
          <w:rFonts w:ascii="Courier New" w:hAnsi="Courier New" w:cs="Courier New"/>
          <w:sz w:val="24"/>
          <w:szCs w:val="24"/>
        </w:rPr>
        <w:t xml:space="preserve"> </w:t>
      </w:r>
      <w:r w:rsidR="00FA182E">
        <w:rPr>
          <w:rFonts w:ascii="Courier New" w:hAnsi="Courier New" w:cs="Courier New"/>
          <w:sz w:val="24"/>
          <w:szCs w:val="24"/>
        </w:rPr>
        <w:t>S</w:t>
      </w:r>
      <w:r w:rsidR="00F80D80">
        <w:rPr>
          <w:rFonts w:ascii="Courier New" w:hAnsi="Courier New" w:cs="Courier New"/>
          <w:sz w:val="24"/>
          <w:szCs w:val="24"/>
        </w:rPr>
        <w:t xml:space="preserve">anık </w:t>
      </w:r>
      <w:r w:rsidR="00FA182E">
        <w:rPr>
          <w:rFonts w:ascii="Courier New" w:hAnsi="Courier New" w:cs="Courier New"/>
          <w:sz w:val="24"/>
          <w:szCs w:val="24"/>
        </w:rPr>
        <w:t>le</w:t>
      </w:r>
      <w:r w:rsidR="00F80D80">
        <w:rPr>
          <w:rFonts w:ascii="Courier New" w:hAnsi="Courier New" w:cs="Courier New"/>
          <w:sz w:val="24"/>
          <w:szCs w:val="24"/>
        </w:rPr>
        <w:t>hine dikkate alınacak hafifletici sebepleri detaylı bir şekilde tek tek inceledikten sonra yukarıda</w:t>
      </w:r>
      <w:r w:rsidR="0074156B">
        <w:rPr>
          <w:rFonts w:ascii="Courier New" w:hAnsi="Courier New" w:cs="Courier New"/>
          <w:sz w:val="24"/>
          <w:szCs w:val="24"/>
        </w:rPr>
        <w:t xml:space="preserve"> </w:t>
      </w:r>
      <w:r w:rsidR="00F80D80">
        <w:rPr>
          <w:rFonts w:ascii="Courier New" w:hAnsi="Courier New" w:cs="Courier New"/>
          <w:sz w:val="24"/>
          <w:szCs w:val="24"/>
        </w:rPr>
        <w:t>alıntı</w:t>
      </w:r>
      <w:r w:rsidR="0074156B">
        <w:rPr>
          <w:rFonts w:ascii="Courier New" w:hAnsi="Courier New" w:cs="Courier New"/>
          <w:sz w:val="24"/>
          <w:szCs w:val="24"/>
        </w:rPr>
        <w:t xml:space="preserve">lanan </w:t>
      </w:r>
      <w:r w:rsidR="00F30D49">
        <w:rPr>
          <w:rFonts w:ascii="Courier New" w:hAnsi="Courier New" w:cs="Courier New"/>
          <w:sz w:val="24"/>
          <w:szCs w:val="24"/>
        </w:rPr>
        <w:t xml:space="preserve">başlıklar </w:t>
      </w:r>
      <w:r w:rsidR="00E2745E">
        <w:rPr>
          <w:rFonts w:ascii="Courier New" w:hAnsi="Courier New" w:cs="Courier New"/>
          <w:sz w:val="24"/>
          <w:szCs w:val="24"/>
        </w:rPr>
        <w:t>altında</w:t>
      </w:r>
      <w:r w:rsidR="00C56828">
        <w:rPr>
          <w:rFonts w:ascii="Courier New" w:hAnsi="Courier New" w:cs="Courier New"/>
          <w:sz w:val="24"/>
          <w:szCs w:val="24"/>
        </w:rPr>
        <w:t xml:space="preserve"> sıraladığı </w:t>
      </w:r>
      <w:r w:rsidR="0074156B">
        <w:rPr>
          <w:rFonts w:ascii="Courier New" w:hAnsi="Courier New" w:cs="Courier New"/>
          <w:sz w:val="24"/>
          <w:szCs w:val="24"/>
        </w:rPr>
        <w:t xml:space="preserve">görülmektedir. Ağır Ceza </w:t>
      </w:r>
      <w:r w:rsidR="00F30D49">
        <w:rPr>
          <w:rFonts w:ascii="Courier New" w:hAnsi="Courier New" w:cs="Courier New"/>
          <w:sz w:val="24"/>
          <w:szCs w:val="24"/>
        </w:rPr>
        <w:t>Mahkemesi</w:t>
      </w:r>
      <w:r w:rsidR="00FA182E">
        <w:rPr>
          <w:rFonts w:ascii="Courier New" w:hAnsi="Courier New" w:cs="Courier New"/>
          <w:sz w:val="24"/>
          <w:szCs w:val="24"/>
        </w:rPr>
        <w:t>,</w:t>
      </w:r>
      <w:r w:rsidR="00F30D49">
        <w:rPr>
          <w:rFonts w:ascii="Courier New" w:hAnsi="Courier New" w:cs="Courier New"/>
          <w:sz w:val="24"/>
          <w:szCs w:val="24"/>
        </w:rPr>
        <w:t xml:space="preserve"> </w:t>
      </w:r>
      <w:r w:rsidR="00FA182E">
        <w:rPr>
          <w:rFonts w:ascii="Courier New" w:hAnsi="Courier New" w:cs="Courier New"/>
          <w:sz w:val="24"/>
          <w:szCs w:val="24"/>
        </w:rPr>
        <w:t>S</w:t>
      </w:r>
      <w:r w:rsidR="00A6628D">
        <w:rPr>
          <w:rFonts w:ascii="Courier New" w:hAnsi="Courier New" w:cs="Courier New"/>
          <w:sz w:val="24"/>
          <w:szCs w:val="24"/>
        </w:rPr>
        <w:t>anığın gönüllü ifade vererek adaletin tec</w:t>
      </w:r>
      <w:r w:rsidR="00F80D80">
        <w:rPr>
          <w:rFonts w:ascii="Courier New" w:hAnsi="Courier New" w:cs="Courier New"/>
          <w:sz w:val="24"/>
          <w:szCs w:val="24"/>
        </w:rPr>
        <w:t>elli etmesine yardımcı olduğunu</w:t>
      </w:r>
      <w:r w:rsidR="00A6628D">
        <w:rPr>
          <w:rFonts w:ascii="Courier New" w:hAnsi="Courier New" w:cs="Courier New"/>
          <w:sz w:val="24"/>
          <w:szCs w:val="24"/>
        </w:rPr>
        <w:t>,</w:t>
      </w:r>
      <w:r w:rsidR="00E82922">
        <w:rPr>
          <w:rFonts w:ascii="Courier New" w:hAnsi="Courier New" w:cs="Courier New"/>
          <w:sz w:val="24"/>
          <w:szCs w:val="24"/>
        </w:rPr>
        <w:t xml:space="preserve"> </w:t>
      </w:r>
      <w:r w:rsidR="0074156B">
        <w:rPr>
          <w:rFonts w:ascii="Courier New" w:hAnsi="Courier New" w:cs="Courier New"/>
          <w:sz w:val="24"/>
          <w:szCs w:val="24"/>
        </w:rPr>
        <w:t xml:space="preserve">tasarrufunda bulunan uyuşturucu </w:t>
      </w:r>
      <w:r w:rsidR="00C37CEE">
        <w:rPr>
          <w:rFonts w:ascii="Courier New" w:hAnsi="Courier New" w:cs="Courier New"/>
          <w:sz w:val="24"/>
          <w:szCs w:val="24"/>
        </w:rPr>
        <w:t xml:space="preserve">maddelerinin türlerini ve </w:t>
      </w:r>
      <w:r w:rsidR="0074156B">
        <w:rPr>
          <w:rFonts w:ascii="Courier New" w:hAnsi="Courier New" w:cs="Courier New"/>
          <w:sz w:val="24"/>
          <w:szCs w:val="24"/>
        </w:rPr>
        <w:t>miktarlarının c</w:t>
      </w:r>
      <w:r w:rsidR="00B94009">
        <w:rPr>
          <w:rFonts w:ascii="Courier New" w:hAnsi="Courier New" w:cs="Courier New"/>
          <w:sz w:val="24"/>
          <w:szCs w:val="24"/>
        </w:rPr>
        <w:t>ü</w:t>
      </w:r>
      <w:r w:rsidR="0074156B">
        <w:rPr>
          <w:rFonts w:ascii="Courier New" w:hAnsi="Courier New" w:cs="Courier New"/>
          <w:sz w:val="24"/>
          <w:szCs w:val="24"/>
        </w:rPr>
        <w:t>zi olduğunu Sanık lehine değerlendirmekle herhangi bir hata yapmadığı gibi</w:t>
      </w:r>
      <w:r w:rsidR="00FA182E">
        <w:rPr>
          <w:rFonts w:ascii="Courier New" w:hAnsi="Courier New" w:cs="Courier New"/>
          <w:sz w:val="24"/>
          <w:szCs w:val="24"/>
        </w:rPr>
        <w:t>,</w:t>
      </w:r>
      <w:r w:rsidR="0074156B">
        <w:rPr>
          <w:rFonts w:ascii="Courier New" w:hAnsi="Courier New" w:cs="Courier New"/>
          <w:sz w:val="24"/>
          <w:szCs w:val="24"/>
        </w:rPr>
        <w:t xml:space="preserve"> </w:t>
      </w:r>
      <w:r w:rsidR="00FA182E">
        <w:rPr>
          <w:rFonts w:ascii="Courier New" w:hAnsi="Courier New" w:cs="Courier New"/>
          <w:sz w:val="24"/>
          <w:szCs w:val="24"/>
        </w:rPr>
        <w:t>S</w:t>
      </w:r>
      <w:r w:rsidR="0063147C">
        <w:rPr>
          <w:rFonts w:ascii="Courier New" w:hAnsi="Courier New" w:cs="Courier New"/>
          <w:sz w:val="24"/>
          <w:szCs w:val="24"/>
        </w:rPr>
        <w:t xml:space="preserve">anık lehine </w:t>
      </w:r>
      <w:r w:rsidR="006E1AFE">
        <w:rPr>
          <w:rFonts w:ascii="Courier New" w:hAnsi="Courier New" w:cs="Courier New"/>
          <w:sz w:val="24"/>
          <w:szCs w:val="24"/>
        </w:rPr>
        <w:t xml:space="preserve">diğer </w:t>
      </w:r>
      <w:r w:rsidR="0063147C">
        <w:rPr>
          <w:rFonts w:ascii="Courier New" w:hAnsi="Courier New" w:cs="Courier New"/>
          <w:sz w:val="24"/>
          <w:szCs w:val="24"/>
        </w:rPr>
        <w:t xml:space="preserve">tüm hafifletici sebepleri </w:t>
      </w:r>
      <w:r w:rsidR="006E1AFE">
        <w:rPr>
          <w:rFonts w:ascii="Courier New" w:hAnsi="Courier New" w:cs="Courier New"/>
          <w:sz w:val="24"/>
          <w:szCs w:val="24"/>
        </w:rPr>
        <w:t xml:space="preserve">de </w:t>
      </w:r>
      <w:r w:rsidR="0063147C">
        <w:rPr>
          <w:rFonts w:ascii="Courier New" w:hAnsi="Courier New" w:cs="Courier New"/>
          <w:sz w:val="24"/>
          <w:szCs w:val="24"/>
        </w:rPr>
        <w:t>dikkate aldığı</w:t>
      </w:r>
      <w:r w:rsidR="00C37CEE">
        <w:rPr>
          <w:rFonts w:ascii="Courier New" w:hAnsi="Courier New" w:cs="Courier New"/>
          <w:sz w:val="24"/>
          <w:szCs w:val="24"/>
        </w:rPr>
        <w:t>nı açıkça belirtmiştir.</w:t>
      </w:r>
    </w:p>
    <w:p w:rsidR="00417AFA" w:rsidRDefault="00417AFA" w:rsidP="002A0632">
      <w:pPr>
        <w:spacing w:line="360" w:lineRule="auto"/>
        <w:contextualSpacing/>
        <w:rPr>
          <w:rFonts w:ascii="Courier New" w:hAnsi="Courier New" w:cs="Courier New"/>
          <w:sz w:val="24"/>
          <w:szCs w:val="24"/>
        </w:rPr>
      </w:pPr>
    </w:p>
    <w:p w:rsidR="00351619" w:rsidRDefault="00351619"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Yargıtay olarak birçok kararımızda vurguladığımız üzere</w:t>
      </w:r>
      <w:r w:rsidR="00FA182E">
        <w:rPr>
          <w:rFonts w:ascii="Courier New" w:hAnsi="Courier New" w:cs="Courier New"/>
          <w:sz w:val="24"/>
          <w:szCs w:val="24"/>
        </w:rPr>
        <w:t>,</w:t>
      </w:r>
      <w:r>
        <w:rPr>
          <w:rFonts w:ascii="Courier New" w:hAnsi="Courier New" w:cs="Courier New"/>
          <w:sz w:val="24"/>
          <w:szCs w:val="24"/>
        </w:rPr>
        <w:t xml:space="preserve"> uyuşturucu madde kullanımı tüm dünya</w:t>
      </w:r>
      <w:r w:rsidR="00FA182E">
        <w:rPr>
          <w:rFonts w:ascii="Courier New" w:hAnsi="Courier New" w:cs="Courier New"/>
          <w:sz w:val="24"/>
          <w:szCs w:val="24"/>
        </w:rPr>
        <w:t xml:space="preserve"> için</w:t>
      </w:r>
      <w:r>
        <w:rPr>
          <w:rFonts w:ascii="Courier New" w:hAnsi="Courier New" w:cs="Courier New"/>
          <w:sz w:val="24"/>
          <w:szCs w:val="24"/>
        </w:rPr>
        <w:t xml:space="preserve"> olduğu gibi toplumumuz için </w:t>
      </w:r>
      <w:r w:rsidR="00FA182E">
        <w:rPr>
          <w:rFonts w:ascii="Courier New" w:hAnsi="Courier New" w:cs="Courier New"/>
          <w:sz w:val="24"/>
          <w:szCs w:val="24"/>
        </w:rPr>
        <w:t xml:space="preserve">de </w:t>
      </w:r>
      <w:r>
        <w:rPr>
          <w:rFonts w:ascii="Courier New" w:hAnsi="Courier New" w:cs="Courier New"/>
          <w:sz w:val="24"/>
          <w:szCs w:val="24"/>
        </w:rPr>
        <w:t xml:space="preserve">en büyük tehdit unsurlarından birisidir. Toplum dokusunda oluşturduğu derin yaralar nedeniyle ülkemizin en önemli gündem maddeleri arasında yer alan uyuşturucu sorununa </w:t>
      </w:r>
      <w:r>
        <w:rPr>
          <w:rFonts w:ascii="Courier New" w:hAnsi="Courier New" w:cs="Courier New"/>
          <w:sz w:val="24"/>
          <w:szCs w:val="24"/>
        </w:rPr>
        <w:lastRenderedPageBreak/>
        <w:t xml:space="preserve">karşı Mahkemelerin de bu tür suçları işleyenlere caydırıcı ve ibret verici cezalar vermesi gerekmektedir. </w:t>
      </w:r>
    </w:p>
    <w:p w:rsidR="001A3FFA" w:rsidRDefault="001A3FFA" w:rsidP="002A0632">
      <w:pPr>
        <w:spacing w:line="360" w:lineRule="auto"/>
        <w:contextualSpacing/>
        <w:rPr>
          <w:rFonts w:ascii="Courier New" w:hAnsi="Courier New" w:cs="Courier New"/>
          <w:sz w:val="24"/>
          <w:szCs w:val="24"/>
        </w:rPr>
      </w:pPr>
    </w:p>
    <w:p w:rsidR="00351619" w:rsidRDefault="00351619"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8B186D">
        <w:rPr>
          <w:rFonts w:ascii="Courier New" w:hAnsi="Courier New" w:cs="Courier New"/>
          <w:sz w:val="24"/>
          <w:szCs w:val="24"/>
        </w:rPr>
        <w:tab/>
      </w:r>
      <w:r>
        <w:rPr>
          <w:rFonts w:ascii="Courier New" w:hAnsi="Courier New" w:cs="Courier New"/>
          <w:sz w:val="24"/>
          <w:szCs w:val="24"/>
        </w:rPr>
        <w:t xml:space="preserve">Bu tür davalarda uyuşturucunun türü ve miktarı, </w:t>
      </w:r>
      <w:r w:rsidR="00FA182E">
        <w:rPr>
          <w:rFonts w:ascii="Courier New" w:hAnsi="Courier New" w:cs="Courier New"/>
          <w:sz w:val="24"/>
          <w:szCs w:val="24"/>
        </w:rPr>
        <w:t>S</w:t>
      </w:r>
      <w:r>
        <w:rPr>
          <w:rFonts w:ascii="Courier New" w:hAnsi="Courier New" w:cs="Courier New"/>
          <w:sz w:val="24"/>
          <w:szCs w:val="24"/>
        </w:rPr>
        <w:t>anığın konu suçu işleyiş şekli, suçtaki rolü, uyuşturucuyu tasarruf nedeninin ticari veya para kazanma saiki ile olup olmadığı   ceza tes</w:t>
      </w:r>
      <w:r w:rsidR="008B186D">
        <w:rPr>
          <w:rFonts w:ascii="Courier New" w:hAnsi="Courier New" w:cs="Courier New"/>
          <w:sz w:val="24"/>
          <w:szCs w:val="24"/>
        </w:rPr>
        <w:t>p</w:t>
      </w:r>
      <w:r>
        <w:rPr>
          <w:rFonts w:ascii="Courier New" w:hAnsi="Courier New" w:cs="Courier New"/>
          <w:sz w:val="24"/>
          <w:szCs w:val="24"/>
        </w:rPr>
        <w:t>itinde büyük önem taşımakt</w:t>
      </w:r>
      <w:r w:rsidR="008B186D">
        <w:rPr>
          <w:rFonts w:ascii="Courier New" w:hAnsi="Courier New" w:cs="Courier New"/>
          <w:sz w:val="24"/>
          <w:szCs w:val="24"/>
        </w:rPr>
        <w:t xml:space="preserve">adır. Öte yandan </w:t>
      </w:r>
      <w:r w:rsidR="00E44F9E">
        <w:rPr>
          <w:rFonts w:ascii="Courier New" w:hAnsi="Courier New" w:cs="Courier New"/>
          <w:sz w:val="24"/>
          <w:szCs w:val="24"/>
        </w:rPr>
        <w:t xml:space="preserve">uyuşturucu suçlarında ve </w:t>
      </w:r>
      <w:r w:rsidR="008B186D">
        <w:rPr>
          <w:rFonts w:ascii="Courier New" w:hAnsi="Courier New" w:cs="Courier New"/>
          <w:sz w:val="24"/>
          <w:szCs w:val="24"/>
        </w:rPr>
        <w:t>kamu yararının</w:t>
      </w:r>
      <w:r>
        <w:rPr>
          <w:rFonts w:ascii="Courier New" w:hAnsi="Courier New" w:cs="Courier New"/>
          <w:sz w:val="24"/>
          <w:szCs w:val="24"/>
        </w:rPr>
        <w:t xml:space="preserve"> çok ağır bastığı</w:t>
      </w:r>
      <w:r w:rsidR="00FA182E">
        <w:rPr>
          <w:rFonts w:ascii="Courier New" w:hAnsi="Courier New" w:cs="Courier New"/>
          <w:sz w:val="24"/>
          <w:szCs w:val="24"/>
        </w:rPr>
        <w:t xml:space="preserve"> diğer </w:t>
      </w:r>
      <w:r>
        <w:rPr>
          <w:rFonts w:ascii="Courier New" w:hAnsi="Courier New" w:cs="Courier New"/>
          <w:sz w:val="24"/>
          <w:szCs w:val="24"/>
        </w:rPr>
        <w:t xml:space="preserve">suçlarda </w:t>
      </w:r>
      <w:r w:rsidR="00A765EC">
        <w:rPr>
          <w:rFonts w:ascii="Courier New" w:hAnsi="Courier New" w:cs="Courier New"/>
          <w:sz w:val="24"/>
          <w:szCs w:val="24"/>
        </w:rPr>
        <w:t>S</w:t>
      </w:r>
      <w:r>
        <w:rPr>
          <w:rFonts w:ascii="Courier New" w:hAnsi="Courier New" w:cs="Courier New"/>
          <w:sz w:val="24"/>
          <w:szCs w:val="24"/>
        </w:rPr>
        <w:t>anığın kişisel, sosyal ve ailevi durumuna, sabıkasız oluşuna gereğinde</w:t>
      </w:r>
      <w:r w:rsidR="00A765EC">
        <w:rPr>
          <w:rFonts w:ascii="Courier New" w:hAnsi="Courier New" w:cs="Courier New"/>
          <w:sz w:val="24"/>
          <w:szCs w:val="24"/>
        </w:rPr>
        <w:t>n</w:t>
      </w:r>
      <w:r>
        <w:rPr>
          <w:rFonts w:ascii="Courier New" w:hAnsi="Courier New" w:cs="Courier New"/>
          <w:sz w:val="24"/>
          <w:szCs w:val="24"/>
        </w:rPr>
        <w:t xml:space="preserve"> fazla ağır</w:t>
      </w:r>
      <w:r w:rsidR="00563E13">
        <w:rPr>
          <w:rFonts w:ascii="Courier New" w:hAnsi="Courier New" w:cs="Courier New"/>
          <w:sz w:val="24"/>
          <w:szCs w:val="24"/>
        </w:rPr>
        <w:t>lık</w:t>
      </w:r>
      <w:r>
        <w:rPr>
          <w:rFonts w:ascii="Courier New" w:hAnsi="Courier New" w:cs="Courier New"/>
          <w:sz w:val="24"/>
          <w:szCs w:val="24"/>
        </w:rPr>
        <w:t xml:space="preserve"> verilmeyeceği de Yargıtay tarafından </w:t>
      </w:r>
      <w:r w:rsidR="00563E13">
        <w:rPr>
          <w:rFonts w:ascii="Courier New" w:hAnsi="Courier New" w:cs="Courier New"/>
          <w:sz w:val="24"/>
          <w:szCs w:val="24"/>
        </w:rPr>
        <w:t xml:space="preserve">birçok kararda </w:t>
      </w:r>
      <w:r>
        <w:rPr>
          <w:rFonts w:ascii="Courier New" w:hAnsi="Courier New" w:cs="Courier New"/>
          <w:sz w:val="24"/>
          <w:szCs w:val="24"/>
        </w:rPr>
        <w:t>vurgulanmıştır.</w:t>
      </w:r>
    </w:p>
    <w:p w:rsidR="00E44F9E" w:rsidRDefault="00E44F9E" w:rsidP="002A0632">
      <w:pPr>
        <w:spacing w:line="240" w:lineRule="auto"/>
        <w:contextualSpacing/>
        <w:rPr>
          <w:rFonts w:ascii="Courier New" w:hAnsi="Courier New" w:cs="Courier New"/>
          <w:sz w:val="24"/>
          <w:szCs w:val="24"/>
        </w:rPr>
      </w:pPr>
    </w:p>
    <w:p w:rsidR="00563E13" w:rsidRDefault="00351619" w:rsidP="00012378">
      <w:pPr>
        <w:spacing w:line="360" w:lineRule="auto"/>
        <w:ind w:firstLine="708"/>
        <w:contextualSpacing/>
        <w:rPr>
          <w:rFonts w:ascii="Courier New" w:hAnsi="Courier New" w:cs="Courier New"/>
          <w:sz w:val="24"/>
          <w:szCs w:val="24"/>
        </w:rPr>
      </w:pPr>
      <w:r>
        <w:rPr>
          <w:rFonts w:ascii="Courier New" w:hAnsi="Courier New" w:cs="Courier New"/>
          <w:sz w:val="24"/>
          <w:szCs w:val="24"/>
        </w:rPr>
        <w:t>Bun</w:t>
      </w:r>
      <w:r w:rsidR="00B314C1">
        <w:rPr>
          <w:rFonts w:ascii="Courier New" w:hAnsi="Courier New" w:cs="Courier New"/>
          <w:sz w:val="24"/>
          <w:szCs w:val="24"/>
        </w:rPr>
        <w:t>un</w:t>
      </w:r>
      <w:r>
        <w:rPr>
          <w:rFonts w:ascii="Courier New" w:hAnsi="Courier New" w:cs="Courier New"/>
          <w:sz w:val="24"/>
          <w:szCs w:val="24"/>
        </w:rPr>
        <w:t xml:space="preserve"> yanı</w:t>
      </w:r>
      <w:r w:rsidR="00B94009">
        <w:rPr>
          <w:rFonts w:ascii="Courier New" w:hAnsi="Courier New" w:cs="Courier New"/>
          <w:sz w:val="24"/>
          <w:szCs w:val="24"/>
        </w:rPr>
        <w:t xml:space="preserve"> </w:t>
      </w:r>
      <w:r>
        <w:rPr>
          <w:rFonts w:ascii="Courier New" w:hAnsi="Courier New" w:cs="Courier New"/>
          <w:sz w:val="24"/>
          <w:szCs w:val="24"/>
        </w:rPr>
        <w:t>sıra cezala</w:t>
      </w:r>
      <w:r w:rsidR="00C972F7">
        <w:rPr>
          <w:rFonts w:ascii="Courier New" w:hAnsi="Courier New" w:cs="Courier New"/>
          <w:sz w:val="24"/>
          <w:szCs w:val="24"/>
        </w:rPr>
        <w:t>n</w:t>
      </w:r>
      <w:r>
        <w:rPr>
          <w:rFonts w:ascii="Courier New" w:hAnsi="Courier New" w:cs="Courier New"/>
          <w:sz w:val="24"/>
          <w:szCs w:val="24"/>
        </w:rPr>
        <w:t>dırmada caydırıcılık ve etkenlik ne kadar önemli ise suçların ortaya çıkarılmas</w:t>
      </w:r>
      <w:r w:rsidR="002F786C">
        <w:rPr>
          <w:rFonts w:ascii="Courier New" w:hAnsi="Courier New" w:cs="Courier New"/>
          <w:sz w:val="24"/>
          <w:szCs w:val="24"/>
        </w:rPr>
        <w:t>ı</w:t>
      </w:r>
      <w:r w:rsidR="00B94009">
        <w:rPr>
          <w:rFonts w:ascii="Courier New" w:hAnsi="Courier New" w:cs="Courier New"/>
          <w:sz w:val="24"/>
          <w:szCs w:val="24"/>
        </w:rPr>
        <w:t xml:space="preserve"> </w:t>
      </w:r>
      <w:r w:rsidR="002F786C">
        <w:rPr>
          <w:rFonts w:ascii="Courier New" w:hAnsi="Courier New" w:cs="Courier New"/>
          <w:sz w:val="24"/>
          <w:szCs w:val="24"/>
        </w:rPr>
        <w:t>da o derece önem arz</w:t>
      </w:r>
      <w:r w:rsidR="00B94009">
        <w:rPr>
          <w:rFonts w:ascii="Courier New" w:hAnsi="Courier New" w:cs="Courier New"/>
          <w:sz w:val="24"/>
          <w:szCs w:val="24"/>
        </w:rPr>
        <w:t xml:space="preserve"> </w:t>
      </w:r>
      <w:r w:rsidR="002F786C">
        <w:rPr>
          <w:rFonts w:ascii="Courier New" w:hAnsi="Courier New" w:cs="Courier New"/>
          <w:sz w:val="24"/>
          <w:szCs w:val="24"/>
        </w:rPr>
        <w:t>etmektedir</w:t>
      </w:r>
      <w:r>
        <w:rPr>
          <w:rFonts w:ascii="Courier New" w:hAnsi="Courier New" w:cs="Courier New"/>
          <w:sz w:val="24"/>
          <w:szCs w:val="24"/>
        </w:rPr>
        <w:t>.</w:t>
      </w:r>
      <w:r w:rsidR="002F786C">
        <w:rPr>
          <w:rFonts w:ascii="Courier New" w:hAnsi="Courier New" w:cs="Courier New"/>
          <w:sz w:val="24"/>
          <w:szCs w:val="24"/>
        </w:rPr>
        <w:t xml:space="preserve"> </w:t>
      </w:r>
      <w:r>
        <w:rPr>
          <w:rFonts w:ascii="Courier New" w:hAnsi="Courier New" w:cs="Courier New"/>
          <w:sz w:val="24"/>
          <w:szCs w:val="24"/>
        </w:rPr>
        <w:t>Bu nedenle</w:t>
      </w:r>
      <w:r w:rsidR="00A765EC">
        <w:rPr>
          <w:rFonts w:ascii="Courier New" w:hAnsi="Courier New" w:cs="Courier New"/>
          <w:sz w:val="24"/>
          <w:szCs w:val="24"/>
        </w:rPr>
        <w:t>,</w:t>
      </w:r>
      <w:r>
        <w:rPr>
          <w:rFonts w:ascii="Courier New" w:hAnsi="Courier New" w:cs="Courier New"/>
          <w:sz w:val="24"/>
          <w:szCs w:val="24"/>
        </w:rPr>
        <w:t xml:space="preserve"> </w:t>
      </w:r>
      <w:r w:rsidR="00B314C1">
        <w:rPr>
          <w:rFonts w:ascii="Courier New" w:hAnsi="Courier New" w:cs="Courier New"/>
          <w:sz w:val="24"/>
          <w:szCs w:val="24"/>
        </w:rPr>
        <w:t>suçlarını</w:t>
      </w:r>
      <w:r w:rsidR="002F786C">
        <w:rPr>
          <w:rFonts w:ascii="Courier New" w:hAnsi="Courier New" w:cs="Courier New"/>
          <w:sz w:val="24"/>
          <w:szCs w:val="24"/>
        </w:rPr>
        <w:t xml:space="preserve"> itiraf</w:t>
      </w:r>
      <w:r w:rsidR="006469BD">
        <w:rPr>
          <w:rFonts w:ascii="Courier New" w:hAnsi="Courier New" w:cs="Courier New"/>
          <w:sz w:val="24"/>
          <w:szCs w:val="24"/>
        </w:rPr>
        <w:t xml:space="preserve"> edecek kişiler</w:t>
      </w:r>
      <w:r w:rsidR="00A765EC">
        <w:rPr>
          <w:rFonts w:ascii="Courier New" w:hAnsi="Courier New" w:cs="Courier New"/>
          <w:sz w:val="24"/>
          <w:szCs w:val="24"/>
        </w:rPr>
        <w:t>i</w:t>
      </w:r>
      <w:r w:rsidR="006469BD">
        <w:rPr>
          <w:rFonts w:ascii="Courier New" w:hAnsi="Courier New" w:cs="Courier New"/>
          <w:sz w:val="24"/>
          <w:szCs w:val="24"/>
        </w:rPr>
        <w:t xml:space="preserve"> itiraf etmesi halinde ağır cezalar alacağı korkusu ile itiraf etmesinden vazgeçirmeyecek cezaların takdir edilmesi gerekir.</w:t>
      </w:r>
      <w:r w:rsidR="00C3612E">
        <w:rPr>
          <w:rFonts w:ascii="Courier New" w:hAnsi="Courier New" w:cs="Courier New"/>
          <w:sz w:val="24"/>
          <w:szCs w:val="24"/>
        </w:rPr>
        <w:t xml:space="preserve"> </w:t>
      </w:r>
    </w:p>
    <w:p w:rsidR="006469BD" w:rsidRDefault="008E6C17" w:rsidP="00E44F9E">
      <w:pPr>
        <w:spacing w:line="360" w:lineRule="auto"/>
        <w:contextualSpacing/>
        <w:rPr>
          <w:rFonts w:ascii="Courier New" w:hAnsi="Courier New" w:cs="Courier New"/>
          <w:sz w:val="24"/>
          <w:szCs w:val="24"/>
        </w:rPr>
      </w:pPr>
      <w:r>
        <w:rPr>
          <w:rFonts w:ascii="Courier New" w:hAnsi="Courier New" w:cs="Courier New"/>
          <w:sz w:val="24"/>
          <w:szCs w:val="24"/>
        </w:rPr>
        <w:t>İ</w:t>
      </w:r>
      <w:r w:rsidR="006469BD">
        <w:rPr>
          <w:rFonts w:ascii="Courier New" w:hAnsi="Courier New" w:cs="Courier New"/>
          <w:sz w:val="24"/>
          <w:szCs w:val="24"/>
        </w:rPr>
        <w:t xml:space="preserve">tiraf ceza takdirinde dikkate alınması gereken </w:t>
      </w:r>
      <w:r w:rsidR="00C3612E">
        <w:rPr>
          <w:rFonts w:ascii="Courier New" w:hAnsi="Courier New" w:cs="Courier New"/>
          <w:sz w:val="24"/>
          <w:szCs w:val="24"/>
        </w:rPr>
        <w:t xml:space="preserve">önemli </w:t>
      </w:r>
      <w:r>
        <w:rPr>
          <w:rFonts w:ascii="Courier New" w:hAnsi="Courier New" w:cs="Courier New"/>
          <w:sz w:val="24"/>
          <w:szCs w:val="24"/>
        </w:rPr>
        <w:t>bir unsurdur.</w:t>
      </w:r>
      <w:r w:rsidR="006469BD">
        <w:rPr>
          <w:rFonts w:ascii="Courier New" w:hAnsi="Courier New" w:cs="Courier New"/>
          <w:sz w:val="24"/>
          <w:szCs w:val="24"/>
        </w:rPr>
        <w:t xml:space="preserve"> </w:t>
      </w:r>
    </w:p>
    <w:p w:rsidR="006469BD" w:rsidRDefault="006469BD" w:rsidP="002A0632">
      <w:pPr>
        <w:spacing w:line="360" w:lineRule="auto"/>
        <w:ind w:firstLine="708"/>
        <w:contextualSpacing/>
        <w:rPr>
          <w:rFonts w:ascii="Courier New" w:hAnsi="Courier New" w:cs="Courier New"/>
          <w:sz w:val="24"/>
          <w:szCs w:val="24"/>
        </w:rPr>
      </w:pPr>
    </w:p>
    <w:p w:rsidR="00026E10" w:rsidRDefault="00A045C8" w:rsidP="00A045C8">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314C1">
        <w:rPr>
          <w:rFonts w:ascii="Courier New" w:hAnsi="Courier New" w:cs="Courier New"/>
          <w:sz w:val="24"/>
          <w:szCs w:val="24"/>
        </w:rPr>
        <w:t xml:space="preserve">Bu konuda </w:t>
      </w:r>
      <w:r>
        <w:rPr>
          <w:rFonts w:ascii="Courier New" w:hAnsi="Courier New" w:cs="Courier New"/>
          <w:sz w:val="24"/>
          <w:szCs w:val="24"/>
        </w:rPr>
        <w:t xml:space="preserve">Keith </w:t>
      </w:r>
      <w:r w:rsidR="00B314C1" w:rsidRPr="00B314C1">
        <w:rPr>
          <w:rFonts w:ascii="Courier New" w:hAnsi="Courier New" w:cs="Courier New"/>
          <w:sz w:val="24"/>
          <w:szCs w:val="24"/>
          <w:u w:val="single"/>
        </w:rPr>
        <w:t>Marley v R</w:t>
      </w:r>
      <w:r w:rsidR="00A765EC">
        <w:rPr>
          <w:rFonts w:ascii="Courier New" w:hAnsi="Courier New" w:cs="Courier New"/>
          <w:sz w:val="24"/>
          <w:szCs w:val="24"/>
          <w:u w:val="single"/>
        </w:rPr>
        <w:t>.</w:t>
      </w:r>
      <w:r>
        <w:rPr>
          <w:rFonts w:ascii="Courier New" w:hAnsi="Courier New" w:cs="Courier New"/>
          <w:sz w:val="24"/>
          <w:szCs w:val="24"/>
          <w:u w:val="single"/>
        </w:rPr>
        <w:t xml:space="preserve"> </w:t>
      </w:r>
      <w:r w:rsidR="00B314C1" w:rsidRPr="00B314C1">
        <w:rPr>
          <w:rFonts w:ascii="Courier New" w:hAnsi="Courier New" w:cs="Courier New"/>
          <w:sz w:val="24"/>
          <w:szCs w:val="24"/>
          <w:u w:val="single"/>
        </w:rPr>
        <w:t>1964</w:t>
      </w:r>
      <w:r w:rsidR="00B314C1">
        <w:rPr>
          <w:rFonts w:ascii="Courier New" w:hAnsi="Courier New" w:cs="Courier New"/>
          <w:sz w:val="24"/>
          <w:szCs w:val="24"/>
          <w:u w:val="single"/>
        </w:rPr>
        <w:t>,</w:t>
      </w:r>
      <w:r w:rsidR="001135E6">
        <w:rPr>
          <w:rFonts w:ascii="Courier New" w:hAnsi="Courier New" w:cs="Courier New"/>
          <w:sz w:val="24"/>
          <w:szCs w:val="24"/>
          <w:u w:val="single"/>
        </w:rPr>
        <w:t xml:space="preserve"> </w:t>
      </w:r>
      <w:r w:rsidR="00B314C1" w:rsidRPr="00136D2A">
        <w:rPr>
          <w:rFonts w:ascii="Courier New" w:hAnsi="Courier New" w:cs="Courier New"/>
          <w:sz w:val="24"/>
          <w:szCs w:val="24"/>
          <w:u w:val="single"/>
        </w:rPr>
        <w:t>CLR</w:t>
      </w:r>
      <w:r w:rsidR="00946DA9">
        <w:rPr>
          <w:rFonts w:ascii="Courier New" w:hAnsi="Courier New" w:cs="Courier New"/>
          <w:sz w:val="24"/>
          <w:szCs w:val="24"/>
          <w:u w:val="single"/>
        </w:rPr>
        <w:t xml:space="preserve"> </w:t>
      </w:r>
      <w:r>
        <w:rPr>
          <w:rFonts w:ascii="Courier New" w:hAnsi="Courier New" w:cs="Courier New"/>
          <w:sz w:val="24"/>
          <w:szCs w:val="24"/>
          <w:u w:val="single"/>
        </w:rPr>
        <w:t>(Crim</w:t>
      </w:r>
      <w:r w:rsidR="00A765EC">
        <w:rPr>
          <w:rFonts w:ascii="Courier New" w:hAnsi="Courier New" w:cs="Courier New"/>
          <w:sz w:val="24"/>
          <w:szCs w:val="24"/>
          <w:u w:val="single"/>
        </w:rPr>
        <w:t>.</w:t>
      </w:r>
      <w:r>
        <w:rPr>
          <w:rFonts w:ascii="Courier New" w:hAnsi="Courier New" w:cs="Courier New"/>
          <w:sz w:val="24"/>
          <w:szCs w:val="24"/>
          <w:u w:val="single"/>
        </w:rPr>
        <w:t xml:space="preserve"> Appeal No. </w:t>
      </w:r>
      <w:r w:rsidR="00C3612E">
        <w:rPr>
          <w:rFonts w:ascii="Courier New" w:hAnsi="Courier New" w:cs="Courier New"/>
          <w:sz w:val="24"/>
          <w:szCs w:val="24"/>
          <w:u w:val="single"/>
        </w:rPr>
        <w:t>2725)</w:t>
      </w:r>
      <w:r w:rsidR="00B314C1" w:rsidRPr="00026E10">
        <w:rPr>
          <w:rFonts w:ascii="Courier New" w:hAnsi="Courier New" w:cs="Courier New"/>
          <w:sz w:val="24"/>
          <w:szCs w:val="24"/>
        </w:rPr>
        <w:t xml:space="preserve"> </w:t>
      </w:r>
      <w:r w:rsidR="00026E10" w:rsidRPr="00026E10">
        <w:rPr>
          <w:rFonts w:ascii="Courier New" w:hAnsi="Courier New" w:cs="Courier New"/>
          <w:sz w:val="24"/>
          <w:szCs w:val="24"/>
        </w:rPr>
        <w:t>d</w:t>
      </w:r>
      <w:r w:rsidR="00026E10">
        <w:rPr>
          <w:rFonts w:ascii="Courier New" w:hAnsi="Courier New" w:cs="Courier New"/>
          <w:sz w:val="24"/>
          <w:szCs w:val="24"/>
        </w:rPr>
        <w:t>avasında şöyle denmiştir:</w:t>
      </w:r>
    </w:p>
    <w:p w:rsidR="008B186D" w:rsidRDefault="008B186D" w:rsidP="002A0632">
      <w:pPr>
        <w:spacing w:line="240" w:lineRule="auto"/>
        <w:contextualSpacing/>
        <w:rPr>
          <w:rFonts w:ascii="Courier New" w:hAnsi="Courier New" w:cs="Courier New"/>
          <w:sz w:val="24"/>
          <w:szCs w:val="24"/>
        </w:rPr>
      </w:pPr>
    </w:p>
    <w:p w:rsidR="00A045C8" w:rsidRDefault="00A045C8" w:rsidP="00A045C8">
      <w:pPr>
        <w:spacing w:line="240" w:lineRule="auto"/>
        <w:ind w:left="142" w:hanging="142"/>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sz w:val="24"/>
          <w:szCs w:val="24"/>
        </w:rPr>
        <w:t xml:space="preserve">The Court is of the opinion that Trial </w:t>
      </w:r>
      <w:r w:rsidR="00C3612E">
        <w:rPr>
          <w:rFonts w:ascii="Courier New" w:hAnsi="Courier New" w:cs="Courier New"/>
          <w:b/>
          <w:sz w:val="24"/>
          <w:szCs w:val="24"/>
        </w:rPr>
        <w:t>C</w:t>
      </w:r>
      <w:r>
        <w:rPr>
          <w:rFonts w:ascii="Courier New" w:hAnsi="Courier New" w:cs="Courier New"/>
          <w:b/>
          <w:sz w:val="24"/>
          <w:szCs w:val="24"/>
        </w:rPr>
        <w:t>ourts in assessing sentences shoud bear in mind the undesirability of  discouraging people from confessing their own crimes out of fear of the grave consequences following such confessions”</w:t>
      </w:r>
      <w:r>
        <w:rPr>
          <w:rFonts w:ascii="Courier New" w:hAnsi="Courier New" w:cs="Courier New"/>
          <w:sz w:val="24"/>
          <w:szCs w:val="24"/>
        </w:rPr>
        <w:t xml:space="preserve">    </w:t>
      </w:r>
    </w:p>
    <w:p w:rsidR="008B186D" w:rsidRDefault="008B186D" w:rsidP="00A765EC">
      <w:pPr>
        <w:spacing w:line="240" w:lineRule="auto"/>
        <w:contextualSpacing/>
        <w:rPr>
          <w:rFonts w:ascii="Courier New" w:hAnsi="Courier New" w:cs="Courier New"/>
          <w:sz w:val="24"/>
          <w:szCs w:val="24"/>
        </w:rPr>
      </w:pPr>
    </w:p>
    <w:p w:rsidR="007C1591" w:rsidRDefault="007C1591" w:rsidP="00C85693">
      <w:pPr>
        <w:spacing w:line="240" w:lineRule="auto"/>
        <w:contextualSpacing/>
        <w:rPr>
          <w:rFonts w:ascii="Courier New" w:hAnsi="Courier New" w:cs="Courier New"/>
          <w:sz w:val="24"/>
          <w:szCs w:val="24"/>
        </w:rPr>
      </w:pPr>
    </w:p>
    <w:p w:rsidR="00012378" w:rsidRDefault="00026E10"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05ED9">
        <w:rPr>
          <w:rFonts w:ascii="Courier New" w:hAnsi="Courier New" w:cs="Courier New"/>
          <w:sz w:val="24"/>
          <w:szCs w:val="24"/>
        </w:rPr>
        <w:t xml:space="preserve">  </w:t>
      </w:r>
      <w:r w:rsidR="00DC0587">
        <w:rPr>
          <w:rFonts w:ascii="Courier New" w:hAnsi="Courier New" w:cs="Courier New"/>
          <w:sz w:val="24"/>
          <w:szCs w:val="24"/>
        </w:rPr>
        <w:t xml:space="preserve">Ağır Ceza Mahkemesi </w:t>
      </w:r>
      <w:r w:rsidR="00A765EC">
        <w:rPr>
          <w:rFonts w:ascii="Courier New" w:hAnsi="Courier New" w:cs="Courier New"/>
          <w:sz w:val="24"/>
          <w:szCs w:val="24"/>
        </w:rPr>
        <w:t>S</w:t>
      </w:r>
      <w:r w:rsidR="00F03C54">
        <w:rPr>
          <w:rFonts w:ascii="Courier New" w:hAnsi="Courier New" w:cs="Courier New"/>
          <w:sz w:val="24"/>
          <w:szCs w:val="24"/>
        </w:rPr>
        <w:t>anığa ceza takdir ederken(</w:t>
      </w:r>
      <w:r w:rsidR="00F03C54" w:rsidRPr="00F03C54">
        <w:rPr>
          <w:rFonts w:ascii="Courier New" w:hAnsi="Courier New" w:cs="Courier New"/>
          <w:b/>
          <w:sz w:val="24"/>
          <w:szCs w:val="24"/>
        </w:rPr>
        <w:t>mavi 81</w:t>
      </w:r>
      <w:r w:rsidR="00F03C54">
        <w:rPr>
          <w:rFonts w:ascii="Courier New" w:hAnsi="Courier New" w:cs="Courier New"/>
          <w:sz w:val="24"/>
          <w:szCs w:val="24"/>
        </w:rPr>
        <w:t xml:space="preserve">) </w:t>
      </w:r>
      <w:r w:rsidR="004F237A">
        <w:rPr>
          <w:rFonts w:ascii="Courier New" w:hAnsi="Courier New" w:cs="Courier New"/>
          <w:sz w:val="24"/>
          <w:szCs w:val="24"/>
        </w:rPr>
        <w:t xml:space="preserve"> </w:t>
      </w:r>
      <w:r w:rsidR="00A765EC">
        <w:rPr>
          <w:rFonts w:ascii="Courier New" w:hAnsi="Courier New" w:cs="Courier New"/>
          <w:sz w:val="24"/>
          <w:szCs w:val="24"/>
        </w:rPr>
        <w:t>S</w:t>
      </w:r>
      <w:r w:rsidR="00DC0587">
        <w:rPr>
          <w:rFonts w:ascii="Courier New" w:hAnsi="Courier New" w:cs="Courier New"/>
          <w:sz w:val="24"/>
          <w:szCs w:val="24"/>
        </w:rPr>
        <w:t xml:space="preserve">anığın </w:t>
      </w:r>
      <w:r>
        <w:rPr>
          <w:rFonts w:ascii="Courier New" w:hAnsi="Courier New" w:cs="Courier New"/>
          <w:sz w:val="24"/>
          <w:szCs w:val="24"/>
        </w:rPr>
        <w:t xml:space="preserve">suçun işlenmesindeki rolü yanında, </w:t>
      </w:r>
      <w:r w:rsidR="004F237A">
        <w:rPr>
          <w:rFonts w:ascii="Courier New" w:hAnsi="Courier New" w:cs="Courier New"/>
          <w:sz w:val="24"/>
          <w:szCs w:val="24"/>
        </w:rPr>
        <w:t>tasarruf ettiği 101 gram hintkeneviri türü uyuşturucu maddenin miktarını,</w:t>
      </w:r>
      <w:r w:rsidR="004C6EE5">
        <w:rPr>
          <w:rFonts w:ascii="Courier New" w:hAnsi="Courier New" w:cs="Courier New"/>
          <w:sz w:val="24"/>
          <w:szCs w:val="24"/>
        </w:rPr>
        <w:t xml:space="preserve"> yine tasarruf ettiği bupren</w:t>
      </w:r>
      <w:r w:rsidR="00E238F6">
        <w:rPr>
          <w:rFonts w:ascii="Courier New" w:hAnsi="Courier New" w:cs="Courier New"/>
          <w:sz w:val="24"/>
          <w:szCs w:val="24"/>
        </w:rPr>
        <w:t>orphine</w:t>
      </w:r>
      <w:r w:rsidR="00F03C54">
        <w:rPr>
          <w:rFonts w:ascii="Courier New" w:hAnsi="Courier New" w:cs="Courier New"/>
          <w:sz w:val="24"/>
          <w:szCs w:val="24"/>
        </w:rPr>
        <w:t xml:space="preserve"> hapları</w:t>
      </w:r>
      <w:r w:rsidR="004C6EE5">
        <w:rPr>
          <w:rFonts w:ascii="Courier New" w:hAnsi="Courier New" w:cs="Courier New"/>
          <w:sz w:val="24"/>
          <w:szCs w:val="24"/>
        </w:rPr>
        <w:t>,</w:t>
      </w:r>
      <w:r w:rsidR="00E12162">
        <w:rPr>
          <w:rFonts w:ascii="Courier New" w:hAnsi="Courier New" w:cs="Courier New"/>
          <w:sz w:val="24"/>
          <w:szCs w:val="24"/>
        </w:rPr>
        <w:t xml:space="preserve"> </w:t>
      </w:r>
      <w:r w:rsidR="004C6EE5">
        <w:rPr>
          <w:rFonts w:ascii="Courier New" w:hAnsi="Courier New" w:cs="Courier New"/>
          <w:sz w:val="24"/>
          <w:szCs w:val="24"/>
        </w:rPr>
        <w:t>eroin ve sentetik can</w:t>
      </w:r>
      <w:r w:rsidR="003043ED">
        <w:rPr>
          <w:rFonts w:ascii="Courier New" w:hAnsi="Courier New" w:cs="Courier New"/>
          <w:sz w:val="24"/>
          <w:szCs w:val="24"/>
        </w:rPr>
        <w:t>a</w:t>
      </w:r>
      <w:r w:rsidR="004C6EE5">
        <w:rPr>
          <w:rFonts w:ascii="Courier New" w:hAnsi="Courier New" w:cs="Courier New"/>
          <w:sz w:val="24"/>
          <w:szCs w:val="24"/>
        </w:rPr>
        <w:t>binoid</w:t>
      </w:r>
      <w:r w:rsidR="003043ED">
        <w:rPr>
          <w:rFonts w:ascii="Courier New" w:hAnsi="Courier New" w:cs="Courier New"/>
          <w:sz w:val="24"/>
          <w:szCs w:val="24"/>
        </w:rPr>
        <w:t xml:space="preserve"> türü </w:t>
      </w:r>
      <w:r w:rsidR="004C6EE5">
        <w:rPr>
          <w:rFonts w:ascii="Courier New" w:hAnsi="Courier New" w:cs="Courier New"/>
          <w:sz w:val="24"/>
          <w:szCs w:val="24"/>
        </w:rPr>
        <w:t>uyuşturucu maddeleri</w:t>
      </w:r>
      <w:r w:rsidR="003043ED">
        <w:rPr>
          <w:rFonts w:ascii="Courier New" w:hAnsi="Courier New" w:cs="Courier New"/>
          <w:sz w:val="24"/>
          <w:szCs w:val="24"/>
        </w:rPr>
        <w:t>nin</w:t>
      </w:r>
      <w:r w:rsidR="004C6EE5">
        <w:rPr>
          <w:rFonts w:ascii="Courier New" w:hAnsi="Courier New" w:cs="Courier New"/>
          <w:sz w:val="24"/>
          <w:szCs w:val="24"/>
        </w:rPr>
        <w:t xml:space="preserve"> </w:t>
      </w:r>
      <w:r w:rsidR="003043ED">
        <w:rPr>
          <w:rFonts w:ascii="Courier New" w:hAnsi="Courier New" w:cs="Courier New"/>
          <w:sz w:val="24"/>
          <w:szCs w:val="24"/>
        </w:rPr>
        <w:t>türü</w:t>
      </w:r>
      <w:r w:rsidR="004A6974">
        <w:rPr>
          <w:rFonts w:ascii="Courier New" w:hAnsi="Courier New" w:cs="Courier New"/>
          <w:sz w:val="24"/>
          <w:szCs w:val="24"/>
        </w:rPr>
        <w:t>nü</w:t>
      </w:r>
      <w:r w:rsidR="00A765EC">
        <w:rPr>
          <w:rFonts w:ascii="Courier New" w:hAnsi="Courier New" w:cs="Courier New"/>
          <w:sz w:val="24"/>
          <w:szCs w:val="24"/>
        </w:rPr>
        <w:t>n</w:t>
      </w:r>
      <w:r w:rsidR="004C6EE5">
        <w:rPr>
          <w:rFonts w:ascii="Courier New" w:hAnsi="Courier New" w:cs="Courier New"/>
          <w:sz w:val="24"/>
          <w:szCs w:val="24"/>
        </w:rPr>
        <w:t>, a</w:t>
      </w:r>
      <w:r w:rsidR="004F237A">
        <w:rPr>
          <w:rFonts w:ascii="Courier New" w:hAnsi="Courier New" w:cs="Courier New"/>
          <w:sz w:val="24"/>
          <w:szCs w:val="24"/>
        </w:rPr>
        <w:t>leyhine</w:t>
      </w:r>
      <w:r w:rsidR="00A765EC">
        <w:rPr>
          <w:rFonts w:ascii="Courier New" w:hAnsi="Courier New" w:cs="Courier New"/>
          <w:sz w:val="24"/>
          <w:szCs w:val="24"/>
        </w:rPr>
        <w:t xml:space="preserve"> getirilen</w:t>
      </w:r>
      <w:r w:rsidR="004F237A">
        <w:rPr>
          <w:rFonts w:ascii="Courier New" w:hAnsi="Courier New" w:cs="Courier New"/>
          <w:sz w:val="24"/>
          <w:szCs w:val="24"/>
        </w:rPr>
        <w:t xml:space="preserve"> Lefkoşa</w:t>
      </w:r>
      <w:r w:rsidR="00A765EC">
        <w:rPr>
          <w:rFonts w:ascii="Courier New" w:hAnsi="Courier New" w:cs="Courier New"/>
          <w:sz w:val="24"/>
          <w:szCs w:val="24"/>
        </w:rPr>
        <w:t xml:space="preserve"> Kaza Mahkemesindeki </w:t>
      </w:r>
      <w:r w:rsidR="004F237A">
        <w:rPr>
          <w:rFonts w:ascii="Courier New" w:hAnsi="Courier New" w:cs="Courier New"/>
          <w:sz w:val="24"/>
          <w:szCs w:val="24"/>
        </w:rPr>
        <w:t>2053</w:t>
      </w:r>
      <w:r w:rsidR="005829B9">
        <w:rPr>
          <w:rFonts w:ascii="Courier New" w:hAnsi="Courier New" w:cs="Courier New"/>
          <w:sz w:val="24"/>
          <w:szCs w:val="24"/>
        </w:rPr>
        <w:t>6</w:t>
      </w:r>
      <w:r w:rsidR="004F237A">
        <w:rPr>
          <w:rFonts w:ascii="Courier New" w:hAnsi="Courier New" w:cs="Courier New"/>
          <w:sz w:val="24"/>
          <w:szCs w:val="24"/>
        </w:rPr>
        <w:t xml:space="preserve">/2018 sayılı </w:t>
      </w:r>
      <w:r w:rsidR="00A765EC">
        <w:rPr>
          <w:rFonts w:ascii="Courier New" w:hAnsi="Courier New" w:cs="Courier New"/>
          <w:sz w:val="24"/>
          <w:szCs w:val="24"/>
        </w:rPr>
        <w:t xml:space="preserve">davadaki </w:t>
      </w:r>
      <w:r w:rsidR="004C6EE5">
        <w:rPr>
          <w:rFonts w:ascii="Courier New" w:hAnsi="Courier New" w:cs="Courier New"/>
          <w:sz w:val="24"/>
          <w:szCs w:val="24"/>
        </w:rPr>
        <w:t xml:space="preserve">uyuşturucu madde tasarruf suçlarını </w:t>
      </w:r>
      <w:r w:rsidR="00A765EC">
        <w:rPr>
          <w:rFonts w:ascii="Courier New" w:hAnsi="Courier New" w:cs="Courier New"/>
          <w:sz w:val="24"/>
          <w:szCs w:val="24"/>
        </w:rPr>
        <w:t xml:space="preserve">da </w:t>
      </w:r>
      <w:r w:rsidR="008E6C17">
        <w:rPr>
          <w:rFonts w:ascii="Courier New" w:hAnsi="Courier New" w:cs="Courier New"/>
          <w:sz w:val="24"/>
          <w:szCs w:val="24"/>
        </w:rPr>
        <w:t xml:space="preserve">kabul </w:t>
      </w:r>
      <w:r w:rsidR="004C6EE5">
        <w:rPr>
          <w:rFonts w:ascii="Courier New" w:hAnsi="Courier New" w:cs="Courier New"/>
          <w:sz w:val="24"/>
          <w:szCs w:val="24"/>
        </w:rPr>
        <w:t>et</w:t>
      </w:r>
      <w:r w:rsidR="004A6974">
        <w:rPr>
          <w:rFonts w:ascii="Courier New" w:hAnsi="Courier New" w:cs="Courier New"/>
          <w:sz w:val="24"/>
          <w:szCs w:val="24"/>
        </w:rPr>
        <w:t>m</w:t>
      </w:r>
      <w:r w:rsidR="004C6EE5">
        <w:rPr>
          <w:rFonts w:ascii="Courier New" w:hAnsi="Courier New" w:cs="Courier New"/>
          <w:sz w:val="24"/>
          <w:szCs w:val="24"/>
        </w:rPr>
        <w:t>iş ol</w:t>
      </w:r>
      <w:r w:rsidR="00A765EC">
        <w:rPr>
          <w:rFonts w:ascii="Courier New" w:hAnsi="Courier New" w:cs="Courier New"/>
          <w:sz w:val="24"/>
          <w:szCs w:val="24"/>
        </w:rPr>
        <w:t xml:space="preserve">masının </w:t>
      </w:r>
      <w:r w:rsidR="004C6EE5">
        <w:rPr>
          <w:rFonts w:ascii="Courier New" w:hAnsi="Courier New" w:cs="Courier New"/>
          <w:sz w:val="24"/>
          <w:szCs w:val="24"/>
        </w:rPr>
        <w:t xml:space="preserve"> dava konusu uyuşturucu </w:t>
      </w:r>
      <w:r w:rsidR="00DC0587">
        <w:rPr>
          <w:rFonts w:ascii="Courier New" w:hAnsi="Courier New" w:cs="Courier New"/>
          <w:sz w:val="24"/>
          <w:szCs w:val="24"/>
        </w:rPr>
        <w:t>maddeler</w:t>
      </w:r>
      <w:r w:rsidR="00753E1D">
        <w:rPr>
          <w:rFonts w:ascii="Courier New" w:hAnsi="Courier New" w:cs="Courier New"/>
          <w:sz w:val="24"/>
          <w:szCs w:val="24"/>
        </w:rPr>
        <w:t xml:space="preserve">i ikamet ettiği evde </w:t>
      </w:r>
      <w:r w:rsidR="00753E1D">
        <w:rPr>
          <w:rFonts w:ascii="Courier New" w:hAnsi="Courier New" w:cs="Courier New"/>
          <w:sz w:val="24"/>
          <w:szCs w:val="24"/>
        </w:rPr>
        <w:lastRenderedPageBreak/>
        <w:t>sakla</w:t>
      </w:r>
      <w:r w:rsidR="00A765EC">
        <w:rPr>
          <w:rFonts w:ascii="Courier New" w:hAnsi="Courier New" w:cs="Courier New"/>
          <w:sz w:val="24"/>
          <w:szCs w:val="24"/>
        </w:rPr>
        <w:t>masının</w:t>
      </w:r>
      <w:r w:rsidR="00753E1D">
        <w:rPr>
          <w:rFonts w:ascii="Courier New" w:hAnsi="Courier New" w:cs="Courier New"/>
          <w:sz w:val="24"/>
          <w:szCs w:val="24"/>
        </w:rPr>
        <w:t>,</w:t>
      </w:r>
      <w:r w:rsidR="004F237A">
        <w:rPr>
          <w:rFonts w:ascii="Courier New" w:hAnsi="Courier New" w:cs="Courier New"/>
          <w:sz w:val="24"/>
          <w:szCs w:val="24"/>
        </w:rPr>
        <w:t xml:space="preserve"> </w:t>
      </w:r>
      <w:r w:rsidR="00DC0587">
        <w:rPr>
          <w:rFonts w:ascii="Courier New" w:hAnsi="Courier New" w:cs="Courier New"/>
          <w:sz w:val="24"/>
          <w:szCs w:val="24"/>
        </w:rPr>
        <w:t>evinde ha</w:t>
      </w:r>
      <w:r w:rsidR="004F237A">
        <w:rPr>
          <w:rFonts w:ascii="Courier New" w:hAnsi="Courier New" w:cs="Courier New"/>
          <w:sz w:val="24"/>
          <w:szCs w:val="24"/>
        </w:rPr>
        <w:t>s</w:t>
      </w:r>
      <w:r w:rsidR="00DC0587">
        <w:rPr>
          <w:rFonts w:ascii="Courier New" w:hAnsi="Courier New" w:cs="Courier New"/>
          <w:sz w:val="24"/>
          <w:szCs w:val="24"/>
        </w:rPr>
        <w:t>sas terazi bulundur</w:t>
      </w:r>
      <w:r w:rsidR="004C6EE5">
        <w:rPr>
          <w:rFonts w:ascii="Courier New" w:hAnsi="Courier New" w:cs="Courier New"/>
          <w:sz w:val="24"/>
          <w:szCs w:val="24"/>
        </w:rPr>
        <w:t xml:space="preserve">arak </w:t>
      </w:r>
      <w:r w:rsidR="00E238F6">
        <w:rPr>
          <w:rFonts w:ascii="Courier New" w:hAnsi="Courier New" w:cs="Courier New"/>
          <w:sz w:val="24"/>
          <w:szCs w:val="24"/>
        </w:rPr>
        <w:t>uyuştu</w:t>
      </w:r>
      <w:r w:rsidR="00ED7D03">
        <w:rPr>
          <w:rFonts w:ascii="Courier New" w:hAnsi="Courier New" w:cs="Courier New"/>
          <w:sz w:val="24"/>
          <w:szCs w:val="24"/>
        </w:rPr>
        <w:t>ru</w:t>
      </w:r>
      <w:r w:rsidR="00E238F6">
        <w:rPr>
          <w:rFonts w:ascii="Courier New" w:hAnsi="Courier New" w:cs="Courier New"/>
          <w:sz w:val="24"/>
          <w:szCs w:val="24"/>
        </w:rPr>
        <w:t xml:space="preserve">cu maddeleri </w:t>
      </w:r>
      <w:r w:rsidR="004C6EE5">
        <w:rPr>
          <w:rFonts w:ascii="Courier New" w:hAnsi="Courier New" w:cs="Courier New"/>
          <w:sz w:val="24"/>
          <w:szCs w:val="24"/>
        </w:rPr>
        <w:t>tart</w:t>
      </w:r>
      <w:r w:rsidR="00E238F6">
        <w:rPr>
          <w:rFonts w:ascii="Courier New" w:hAnsi="Courier New" w:cs="Courier New"/>
          <w:sz w:val="24"/>
          <w:szCs w:val="24"/>
        </w:rPr>
        <w:t>t</w:t>
      </w:r>
      <w:r w:rsidR="00B94009">
        <w:rPr>
          <w:rFonts w:ascii="Courier New" w:hAnsi="Courier New" w:cs="Courier New"/>
          <w:sz w:val="24"/>
          <w:szCs w:val="24"/>
        </w:rPr>
        <w:t>ıktan sonra paket</w:t>
      </w:r>
      <w:r w:rsidR="00E238F6">
        <w:rPr>
          <w:rFonts w:ascii="Courier New" w:hAnsi="Courier New" w:cs="Courier New"/>
          <w:sz w:val="24"/>
          <w:szCs w:val="24"/>
        </w:rPr>
        <w:t>leyerek</w:t>
      </w:r>
      <w:r w:rsidR="004F237A">
        <w:rPr>
          <w:rFonts w:ascii="Courier New" w:hAnsi="Courier New" w:cs="Courier New"/>
          <w:sz w:val="24"/>
          <w:szCs w:val="24"/>
        </w:rPr>
        <w:t xml:space="preserve"> </w:t>
      </w:r>
      <w:r w:rsidR="00753E1D">
        <w:rPr>
          <w:rFonts w:ascii="Courier New" w:hAnsi="Courier New" w:cs="Courier New"/>
          <w:sz w:val="24"/>
          <w:szCs w:val="24"/>
        </w:rPr>
        <w:t>satışa hazırla</w:t>
      </w:r>
      <w:r w:rsidR="00A765EC">
        <w:rPr>
          <w:rFonts w:ascii="Courier New" w:hAnsi="Courier New" w:cs="Courier New"/>
          <w:sz w:val="24"/>
          <w:szCs w:val="24"/>
        </w:rPr>
        <w:t>ması</w:t>
      </w:r>
      <w:r w:rsidR="00753E1D">
        <w:rPr>
          <w:rFonts w:ascii="Courier New" w:hAnsi="Courier New" w:cs="Courier New"/>
          <w:sz w:val="24"/>
          <w:szCs w:val="24"/>
        </w:rPr>
        <w:t xml:space="preserve"> </w:t>
      </w:r>
      <w:r w:rsidR="00DC0587">
        <w:rPr>
          <w:rFonts w:ascii="Courier New" w:hAnsi="Courier New" w:cs="Courier New"/>
          <w:sz w:val="24"/>
          <w:szCs w:val="24"/>
        </w:rPr>
        <w:t>ve uyuşturucu maddeyi temin etmek için</w:t>
      </w:r>
      <w:r w:rsidR="00946DA9">
        <w:rPr>
          <w:rFonts w:ascii="Courier New" w:hAnsi="Courier New" w:cs="Courier New"/>
          <w:sz w:val="24"/>
          <w:szCs w:val="24"/>
        </w:rPr>
        <w:t xml:space="preserve"> </w:t>
      </w:r>
      <w:r w:rsidR="00DC0587">
        <w:rPr>
          <w:rFonts w:ascii="Courier New" w:hAnsi="Courier New" w:cs="Courier New"/>
          <w:sz w:val="24"/>
          <w:szCs w:val="24"/>
        </w:rPr>
        <w:t>Ömer Zateroğulları ile temasa geç</w:t>
      </w:r>
      <w:r w:rsidR="00C37CEE">
        <w:rPr>
          <w:rFonts w:ascii="Courier New" w:hAnsi="Courier New" w:cs="Courier New"/>
          <w:sz w:val="24"/>
          <w:szCs w:val="24"/>
        </w:rPr>
        <w:t>en kişi ol</w:t>
      </w:r>
      <w:r w:rsidR="008E6C17">
        <w:rPr>
          <w:rFonts w:ascii="Courier New" w:hAnsi="Courier New" w:cs="Courier New"/>
          <w:sz w:val="24"/>
          <w:szCs w:val="24"/>
        </w:rPr>
        <w:t>masının</w:t>
      </w:r>
      <w:r w:rsidR="00E238F6">
        <w:rPr>
          <w:rFonts w:ascii="Courier New" w:hAnsi="Courier New" w:cs="Courier New"/>
          <w:sz w:val="24"/>
          <w:szCs w:val="24"/>
        </w:rPr>
        <w:t xml:space="preserve"> ağırlaştırıcı faktörler olduğunu belirterek </w:t>
      </w:r>
      <w:r w:rsidR="00A765EC">
        <w:rPr>
          <w:rFonts w:ascii="Courier New" w:hAnsi="Courier New" w:cs="Courier New"/>
          <w:sz w:val="24"/>
          <w:szCs w:val="24"/>
        </w:rPr>
        <w:t>S</w:t>
      </w:r>
      <w:r w:rsidR="00C37CEE">
        <w:rPr>
          <w:rFonts w:ascii="Courier New" w:hAnsi="Courier New" w:cs="Courier New"/>
          <w:sz w:val="24"/>
          <w:szCs w:val="24"/>
        </w:rPr>
        <w:t xml:space="preserve">anıklar </w:t>
      </w:r>
      <w:r w:rsidR="00E238F6">
        <w:rPr>
          <w:rFonts w:ascii="Courier New" w:hAnsi="Courier New" w:cs="Courier New"/>
          <w:sz w:val="24"/>
          <w:szCs w:val="24"/>
        </w:rPr>
        <w:t>arasında</w:t>
      </w:r>
      <w:r w:rsidR="00C37CEE">
        <w:rPr>
          <w:rFonts w:ascii="Courier New" w:hAnsi="Courier New" w:cs="Courier New"/>
          <w:sz w:val="24"/>
          <w:szCs w:val="24"/>
        </w:rPr>
        <w:t xml:space="preserve"> ceza takdir</w:t>
      </w:r>
      <w:r w:rsidR="00EC4AFD">
        <w:rPr>
          <w:rFonts w:ascii="Courier New" w:hAnsi="Courier New" w:cs="Courier New"/>
          <w:sz w:val="24"/>
          <w:szCs w:val="24"/>
        </w:rPr>
        <w:t>inde</w:t>
      </w:r>
      <w:r w:rsidR="00531065">
        <w:rPr>
          <w:rFonts w:ascii="Courier New" w:hAnsi="Courier New" w:cs="Courier New"/>
          <w:sz w:val="24"/>
          <w:szCs w:val="24"/>
        </w:rPr>
        <w:t xml:space="preserve"> ay</w:t>
      </w:r>
      <w:r w:rsidR="00C37CEE">
        <w:rPr>
          <w:rFonts w:ascii="Courier New" w:hAnsi="Courier New" w:cs="Courier New"/>
          <w:sz w:val="24"/>
          <w:szCs w:val="24"/>
        </w:rPr>
        <w:t>rım yapmıştır</w:t>
      </w:r>
      <w:r w:rsidR="00E238F6">
        <w:rPr>
          <w:rFonts w:ascii="Courier New" w:hAnsi="Courier New" w:cs="Courier New"/>
          <w:sz w:val="24"/>
          <w:szCs w:val="24"/>
        </w:rPr>
        <w:t>.</w:t>
      </w:r>
    </w:p>
    <w:p w:rsidR="00012378" w:rsidRDefault="00012378" w:rsidP="002A0632">
      <w:pPr>
        <w:spacing w:line="360" w:lineRule="auto"/>
        <w:contextualSpacing/>
        <w:rPr>
          <w:rFonts w:ascii="Courier New" w:hAnsi="Courier New" w:cs="Courier New"/>
          <w:sz w:val="24"/>
          <w:szCs w:val="24"/>
        </w:rPr>
      </w:pPr>
    </w:p>
    <w:p w:rsidR="00817552" w:rsidRDefault="00E84A71"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Ağır Ceza Mahkemesi</w:t>
      </w:r>
      <w:r w:rsidR="00EA2A97">
        <w:rPr>
          <w:rFonts w:ascii="Courier New" w:hAnsi="Courier New" w:cs="Courier New"/>
          <w:sz w:val="24"/>
          <w:szCs w:val="24"/>
        </w:rPr>
        <w:t xml:space="preserve"> </w:t>
      </w:r>
      <w:r w:rsidR="00A765EC">
        <w:rPr>
          <w:rFonts w:ascii="Courier New" w:hAnsi="Courier New" w:cs="Courier New"/>
          <w:sz w:val="24"/>
          <w:szCs w:val="24"/>
        </w:rPr>
        <w:t>S</w:t>
      </w:r>
      <w:r w:rsidR="003C071B">
        <w:rPr>
          <w:rFonts w:ascii="Courier New" w:hAnsi="Courier New" w:cs="Courier New"/>
          <w:sz w:val="24"/>
          <w:szCs w:val="24"/>
        </w:rPr>
        <w:t xml:space="preserve">anığın </w:t>
      </w:r>
      <w:r w:rsidR="001977A0">
        <w:rPr>
          <w:rFonts w:ascii="Courier New" w:hAnsi="Courier New" w:cs="Courier New"/>
          <w:sz w:val="24"/>
          <w:szCs w:val="24"/>
        </w:rPr>
        <w:t xml:space="preserve">ilk anda </w:t>
      </w:r>
      <w:r w:rsidR="003C071B">
        <w:rPr>
          <w:rFonts w:ascii="Courier New" w:hAnsi="Courier New" w:cs="Courier New"/>
          <w:sz w:val="24"/>
          <w:szCs w:val="24"/>
        </w:rPr>
        <w:t xml:space="preserve">gönüllü ifade </w:t>
      </w:r>
      <w:r w:rsidR="00CA2E3E">
        <w:rPr>
          <w:rFonts w:ascii="Courier New" w:hAnsi="Courier New" w:cs="Courier New"/>
          <w:sz w:val="24"/>
          <w:szCs w:val="24"/>
        </w:rPr>
        <w:t>v</w:t>
      </w:r>
      <w:r w:rsidR="003C071B">
        <w:rPr>
          <w:rFonts w:ascii="Courier New" w:hAnsi="Courier New" w:cs="Courier New"/>
          <w:sz w:val="24"/>
          <w:szCs w:val="24"/>
        </w:rPr>
        <w:t>ererek tahkikata yardımcı olduğu ve özelli</w:t>
      </w:r>
      <w:r w:rsidR="007A65EC">
        <w:rPr>
          <w:rFonts w:ascii="Courier New" w:hAnsi="Courier New" w:cs="Courier New"/>
          <w:sz w:val="24"/>
          <w:szCs w:val="24"/>
        </w:rPr>
        <w:t xml:space="preserve">kle tasarruf etmiş </w:t>
      </w:r>
      <w:r w:rsidR="00563E13">
        <w:rPr>
          <w:rFonts w:ascii="Courier New" w:hAnsi="Courier New" w:cs="Courier New"/>
          <w:sz w:val="24"/>
          <w:szCs w:val="24"/>
        </w:rPr>
        <w:t xml:space="preserve">olduğu </w:t>
      </w:r>
      <w:r w:rsidR="003C071B">
        <w:rPr>
          <w:rFonts w:ascii="Courier New" w:hAnsi="Courier New" w:cs="Courier New"/>
          <w:sz w:val="24"/>
          <w:szCs w:val="24"/>
        </w:rPr>
        <w:t>uyuşturucu maddelerin miktarlar</w:t>
      </w:r>
      <w:r w:rsidR="00817552">
        <w:rPr>
          <w:rFonts w:ascii="Courier New" w:hAnsi="Courier New" w:cs="Courier New"/>
          <w:sz w:val="24"/>
          <w:szCs w:val="24"/>
        </w:rPr>
        <w:t>ını</w:t>
      </w:r>
      <w:r w:rsidR="003C071B">
        <w:rPr>
          <w:rFonts w:ascii="Courier New" w:hAnsi="Courier New" w:cs="Courier New"/>
          <w:sz w:val="24"/>
          <w:szCs w:val="24"/>
        </w:rPr>
        <w:t xml:space="preserve"> </w:t>
      </w:r>
      <w:r w:rsidR="00DD7B7C">
        <w:rPr>
          <w:rFonts w:ascii="Courier New" w:hAnsi="Courier New" w:cs="Courier New"/>
          <w:sz w:val="24"/>
          <w:szCs w:val="24"/>
        </w:rPr>
        <w:t xml:space="preserve">da </w:t>
      </w:r>
      <w:r w:rsidR="00A765EC">
        <w:rPr>
          <w:rFonts w:ascii="Courier New" w:hAnsi="Courier New" w:cs="Courier New"/>
          <w:sz w:val="24"/>
          <w:szCs w:val="24"/>
        </w:rPr>
        <w:t>S</w:t>
      </w:r>
      <w:r w:rsidR="00DD7B7C">
        <w:rPr>
          <w:rFonts w:ascii="Courier New" w:hAnsi="Courier New" w:cs="Courier New"/>
          <w:sz w:val="24"/>
          <w:szCs w:val="24"/>
        </w:rPr>
        <w:t xml:space="preserve">anık lehine değerlendirdiğini </w:t>
      </w:r>
      <w:r w:rsidR="003C071B">
        <w:rPr>
          <w:rFonts w:ascii="Courier New" w:hAnsi="Courier New" w:cs="Courier New"/>
          <w:sz w:val="24"/>
          <w:szCs w:val="24"/>
        </w:rPr>
        <w:t>kar</w:t>
      </w:r>
      <w:r w:rsidR="00847F6D">
        <w:rPr>
          <w:rFonts w:ascii="Courier New" w:hAnsi="Courier New" w:cs="Courier New"/>
          <w:sz w:val="24"/>
          <w:szCs w:val="24"/>
        </w:rPr>
        <w:t xml:space="preserve">arında </w:t>
      </w:r>
      <w:r w:rsidR="007A65EC">
        <w:rPr>
          <w:rFonts w:ascii="Courier New" w:hAnsi="Courier New" w:cs="Courier New"/>
          <w:sz w:val="24"/>
          <w:szCs w:val="24"/>
        </w:rPr>
        <w:t>açıkça belirtmiştir</w:t>
      </w:r>
      <w:r w:rsidR="003C071B">
        <w:rPr>
          <w:rFonts w:ascii="Courier New" w:hAnsi="Courier New" w:cs="Courier New"/>
          <w:sz w:val="24"/>
          <w:szCs w:val="24"/>
        </w:rPr>
        <w:t>.</w:t>
      </w:r>
      <w:r w:rsidR="007A65EC">
        <w:rPr>
          <w:rFonts w:ascii="Courier New" w:hAnsi="Courier New" w:cs="Courier New"/>
          <w:sz w:val="24"/>
          <w:szCs w:val="24"/>
        </w:rPr>
        <w:t xml:space="preserve"> </w:t>
      </w:r>
    </w:p>
    <w:p w:rsidR="00E44F9E" w:rsidRDefault="00E44F9E" w:rsidP="002A0632">
      <w:pPr>
        <w:spacing w:line="360" w:lineRule="auto"/>
        <w:ind w:firstLine="708"/>
        <w:contextualSpacing/>
        <w:rPr>
          <w:rFonts w:ascii="Courier New" w:hAnsi="Courier New" w:cs="Courier New"/>
          <w:sz w:val="24"/>
          <w:szCs w:val="24"/>
        </w:rPr>
      </w:pPr>
    </w:p>
    <w:p w:rsidR="007A65EC" w:rsidRDefault="00A765EC"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Yukarıda belirtilen hususlar ışığında </w:t>
      </w:r>
      <w:r w:rsidR="00946DA9">
        <w:rPr>
          <w:rFonts w:ascii="Courier New" w:hAnsi="Courier New" w:cs="Courier New"/>
          <w:sz w:val="24"/>
          <w:szCs w:val="24"/>
        </w:rPr>
        <w:t xml:space="preserve">Ağır Ceza Mahkemesinin </w:t>
      </w:r>
      <w:r>
        <w:rPr>
          <w:rFonts w:ascii="Courier New" w:hAnsi="Courier New" w:cs="Courier New"/>
          <w:sz w:val="24"/>
          <w:szCs w:val="24"/>
        </w:rPr>
        <w:t>S</w:t>
      </w:r>
      <w:r w:rsidR="007477F1">
        <w:rPr>
          <w:rFonts w:ascii="Courier New" w:hAnsi="Courier New" w:cs="Courier New"/>
          <w:sz w:val="24"/>
          <w:szCs w:val="24"/>
        </w:rPr>
        <w:t>anı</w:t>
      </w:r>
      <w:r w:rsidR="00C54706">
        <w:rPr>
          <w:rFonts w:ascii="Courier New" w:hAnsi="Courier New" w:cs="Courier New"/>
          <w:sz w:val="24"/>
          <w:szCs w:val="24"/>
        </w:rPr>
        <w:t xml:space="preserve">ğa ceza </w:t>
      </w:r>
      <w:r w:rsidR="001977A0">
        <w:rPr>
          <w:rFonts w:ascii="Courier New" w:hAnsi="Courier New" w:cs="Courier New"/>
          <w:sz w:val="24"/>
          <w:szCs w:val="24"/>
        </w:rPr>
        <w:t xml:space="preserve">takdir ederken </w:t>
      </w:r>
      <w:r w:rsidR="005111D5">
        <w:rPr>
          <w:rFonts w:ascii="Courier New" w:hAnsi="Courier New" w:cs="Courier New"/>
          <w:sz w:val="24"/>
          <w:szCs w:val="24"/>
        </w:rPr>
        <w:t>S</w:t>
      </w:r>
      <w:r w:rsidR="001977A0">
        <w:rPr>
          <w:rFonts w:ascii="Courier New" w:hAnsi="Courier New" w:cs="Courier New"/>
          <w:sz w:val="24"/>
          <w:szCs w:val="24"/>
        </w:rPr>
        <w:t>anık lehine hafifletici sebepleri yeterince dikkate almadığını söylemek mümkün olmadığından Ağır Ceza Mahkemesi</w:t>
      </w:r>
      <w:r w:rsidR="00824DDC">
        <w:rPr>
          <w:rFonts w:ascii="Courier New" w:hAnsi="Courier New" w:cs="Courier New"/>
          <w:sz w:val="24"/>
          <w:szCs w:val="24"/>
        </w:rPr>
        <w:t>nin hafifletici sebepler</w:t>
      </w:r>
      <w:r w:rsidR="00CF06D7">
        <w:rPr>
          <w:rFonts w:ascii="Courier New" w:hAnsi="Courier New" w:cs="Courier New"/>
          <w:sz w:val="24"/>
          <w:szCs w:val="24"/>
        </w:rPr>
        <w:t xml:space="preserve"> </w:t>
      </w:r>
      <w:r w:rsidR="00824DDC">
        <w:rPr>
          <w:rFonts w:ascii="Courier New" w:hAnsi="Courier New" w:cs="Courier New"/>
          <w:sz w:val="24"/>
          <w:szCs w:val="24"/>
        </w:rPr>
        <w:t xml:space="preserve">ile ilgili </w:t>
      </w:r>
      <w:r w:rsidR="001977A0">
        <w:rPr>
          <w:rFonts w:ascii="Courier New" w:hAnsi="Courier New" w:cs="Courier New"/>
          <w:sz w:val="24"/>
          <w:szCs w:val="24"/>
        </w:rPr>
        <w:t>değerlendirmesinde herhangi bir hata</w:t>
      </w:r>
      <w:r w:rsidR="00845C47">
        <w:rPr>
          <w:rFonts w:ascii="Courier New" w:hAnsi="Courier New" w:cs="Courier New"/>
          <w:sz w:val="24"/>
          <w:szCs w:val="24"/>
        </w:rPr>
        <w:t>sı</w:t>
      </w:r>
      <w:r w:rsidR="001977A0">
        <w:rPr>
          <w:rFonts w:ascii="Courier New" w:hAnsi="Courier New" w:cs="Courier New"/>
          <w:sz w:val="24"/>
          <w:szCs w:val="24"/>
        </w:rPr>
        <w:t xml:space="preserve"> bulunmamaktadır</w:t>
      </w:r>
      <w:r w:rsidR="004408B6">
        <w:rPr>
          <w:rFonts w:ascii="Courier New" w:hAnsi="Courier New" w:cs="Courier New"/>
          <w:sz w:val="24"/>
          <w:szCs w:val="24"/>
        </w:rPr>
        <w:t>.</w:t>
      </w:r>
    </w:p>
    <w:p w:rsidR="00467A5F" w:rsidRDefault="00467A5F" w:rsidP="002A0632">
      <w:pPr>
        <w:spacing w:line="240" w:lineRule="auto"/>
        <w:contextualSpacing/>
        <w:rPr>
          <w:rFonts w:ascii="Courier New" w:hAnsi="Courier New" w:cs="Courier New"/>
          <w:sz w:val="24"/>
          <w:szCs w:val="24"/>
        </w:rPr>
      </w:pPr>
    </w:p>
    <w:p w:rsidR="00417AFA" w:rsidRDefault="00236C11"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803ED">
        <w:rPr>
          <w:rFonts w:ascii="Courier New" w:hAnsi="Courier New" w:cs="Courier New"/>
          <w:sz w:val="24"/>
          <w:szCs w:val="24"/>
        </w:rPr>
        <w:tab/>
      </w:r>
      <w:r w:rsidR="007A65EC">
        <w:rPr>
          <w:rFonts w:ascii="Courier New" w:hAnsi="Courier New" w:cs="Courier New"/>
          <w:sz w:val="24"/>
          <w:szCs w:val="24"/>
        </w:rPr>
        <w:t xml:space="preserve">Sanık </w:t>
      </w:r>
      <w:r w:rsidR="005111D5">
        <w:rPr>
          <w:rFonts w:ascii="Courier New" w:hAnsi="Courier New" w:cs="Courier New"/>
          <w:sz w:val="24"/>
          <w:szCs w:val="24"/>
        </w:rPr>
        <w:t>A</w:t>
      </w:r>
      <w:r w:rsidR="007A65EC">
        <w:rPr>
          <w:rFonts w:ascii="Courier New" w:hAnsi="Courier New" w:cs="Courier New"/>
          <w:sz w:val="24"/>
          <w:szCs w:val="24"/>
        </w:rPr>
        <w:t xml:space="preserve">vukatı </w:t>
      </w:r>
      <w:r w:rsidR="007A65EC" w:rsidRPr="007A65EC">
        <w:rPr>
          <w:rFonts w:ascii="Courier New" w:hAnsi="Courier New" w:cs="Courier New"/>
          <w:sz w:val="24"/>
          <w:szCs w:val="24"/>
        </w:rPr>
        <w:t>Ağır Ceza Mahkemesi</w:t>
      </w:r>
      <w:r w:rsidR="00240E21">
        <w:rPr>
          <w:rFonts w:ascii="Courier New" w:hAnsi="Courier New" w:cs="Courier New"/>
          <w:sz w:val="24"/>
          <w:szCs w:val="24"/>
        </w:rPr>
        <w:t>nin</w:t>
      </w:r>
      <w:r w:rsidR="007A65EC" w:rsidRPr="007A65EC">
        <w:rPr>
          <w:rFonts w:ascii="Courier New" w:hAnsi="Courier New" w:cs="Courier New"/>
          <w:sz w:val="24"/>
          <w:szCs w:val="24"/>
        </w:rPr>
        <w:t xml:space="preserve"> </w:t>
      </w:r>
      <w:r w:rsidR="005111D5">
        <w:rPr>
          <w:rFonts w:ascii="Courier New" w:hAnsi="Courier New" w:cs="Courier New"/>
          <w:sz w:val="24"/>
          <w:szCs w:val="24"/>
        </w:rPr>
        <w:t>S</w:t>
      </w:r>
      <w:r w:rsidR="002A3430">
        <w:rPr>
          <w:rFonts w:ascii="Courier New" w:hAnsi="Courier New" w:cs="Courier New"/>
          <w:sz w:val="24"/>
          <w:szCs w:val="24"/>
        </w:rPr>
        <w:t>anığı mahk</w:t>
      </w:r>
      <w:r w:rsidR="005111D5">
        <w:rPr>
          <w:rFonts w:ascii="Courier New" w:hAnsi="Courier New" w:cs="Courier New"/>
          <w:sz w:val="24"/>
          <w:szCs w:val="24"/>
        </w:rPr>
        <w:t>û</w:t>
      </w:r>
      <w:r w:rsidR="002A3430">
        <w:rPr>
          <w:rFonts w:ascii="Courier New" w:hAnsi="Courier New" w:cs="Courier New"/>
          <w:sz w:val="24"/>
          <w:szCs w:val="24"/>
        </w:rPr>
        <w:t xml:space="preserve">m ettiği </w:t>
      </w:r>
      <w:r w:rsidR="00E44F9E">
        <w:rPr>
          <w:rFonts w:ascii="Courier New" w:hAnsi="Courier New" w:cs="Courier New"/>
          <w:sz w:val="24"/>
          <w:szCs w:val="24"/>
        </w:rPr>
        <w:t xml:space="preserve">1.,2., </w:t>
      </w:r>
      <w:r w:rsidR="007601F6" w:rsidRPr="007601F6">
        <w:rPr>
          <w:rFonts w:ascii="Courier New" w:hAnsi="Courier New" w:cs="Courier New"/>
          <w:sz w:val="24"/>
          <w:szCs w:val="24"/>
        </w:rPr>
        <w:t xml:space="preserve">3., 4., </w:t>
      </w:r>
      <w:r w:rsidR="004408B6">
        <w:rPr>
          <w:rFonts w:ascii="Courier New" w:hAnsi="Courier New" w:cs="Courier New"/>
          <w:sz w:val="24"/>
          <w:szCs w:val="24"/>
        </w:rPr>
        <w:t>6.,8.,10.,</w:t>
      </w:r>
      <w:r w:rsidR="00E44F9E">
        <w:rPr>
          <w:rFonts w:ascii="Courier New" w:hAnsi="Courier New" w:cs="Courier New"/>
          <w:sz w:val="24"/>
          <w:szCs w:val="24"/>
        </w:rPr>
        <w:t xml:space="preserve"> </w:t>
      </w:r>
      <w:r w:rsidR="005111D5">
        <w:rPr>
          <w:rFonts w:ascii="Courier New" w:hAnsi="Courier New" w:cs="Courier New"/>
          <w:sz w:val="24"/>
          <w:szCs w:val="24"/>
        </w:rPr>
        <w:t xml:space="preserve">11. </w:t>
      </w:r>
      <w:r w:rsidR="00E44F9E">
        <w:rPr>
          <w:rFonts w:ascii="Courier New" w:hAnsi="Courier New" w:cs="Courier New"/>
          <w:sz w:val="24"/>
          <w:szCs w:val="24"/>
        </w:rPr>
        <w:t>ve</w:t>
      </w:r>
      <w:r w:rsidR="004408B6">
        <w:rPr>
          <w:rFonts w:ascii="Courier New" w:hAnsi="Courier New" w:cs="Courier New"/>
          <w:sz w:val="24"/>
          <w:szCs w:val="24"/>
        </w:rPr>
        <w:t xml:space="preserve"> 12.</w:t>
      </w:r>
      <w:r w:rsidR="007601F6" w:rsidRPr="007601F6">
        <w:rPr>
          <w:rFonts w:ascii="Courier New" w:hAnsi="Courier New" w:cs="Courier New"/>
          <w:sz w:val="24"/>
          <w:szCs w:val="24"/>
        </w:rPr>
        <w:t xml:space="preserve"> davalarda</w:t>
      </w:r>
      <w:r w:rsidR="007A65EC" w:rsidRPr="007601F6">
        <w:rPr>
          <w:rFonts w:ascii="Courier New" w:hAnsi="Courier New" w:cs="Courier New"/>
          <w:sz w:val="24"/>
          <w:szCs w:val="24"/>
        </w:rPr>
        <w:t xml:space="preserve"> </w:t>
      </w:r>
      <w:r w:rsidR="007A65EC" w:rsidRPr="007A65EC">
        <w:rPr>
          <w:rFonts w:ascii="Courier New" w:hAnsi="Courier New" w:cs="Courier New"/>
          <w:sz w:val="24"/>
          <w:szCs w:val="24"/>
        </w:rPr>
        <w:t>takdir ettiği hapislik cezaları</w:t>
      </w:r>
      <w:r w:rsidR="007A65EC">
        <w:rPr>
          <w:rFonts w:ascii="Courier New" w:hAnsi="Courier New" w:cs="Courier New"/>
          <w:sz w:val="24"/>
          <w:szCs w:val="24"/>
        </w:rPr>
        <w:t>nın</w:t>
      </w:r>
      <w:r w:rsidR="007A65EC" w:rsidRPr="007A65EC">
        <w:rPr>
          <w:rFonts w:ascii="Courier New" w:hAnsi="Courier New" w:cs="Courier New"/>
          <w:sz w:val="24"/>
          <w:szCs w:val="24"/>
        </w:rPr>
        <w:t xml:space="preserve"> fahiş</w:t>
      </w:r>
      <w:r w:rsidR="007A65EC">
        <w:rPr>
          <w:rFonts w:ascii="Courier New" w:hAnsi="Courier New" w:cs="Courier New"/>
          <w:sz w:val="24"/>
          <w:szCs w:val="24"/>
        </w:rPr>
        <w:t xml:space="preserve"> olduğunu iddia etti.</w:t>
      </w:r>
    </w:p>
    <w:p w:rsidR="007601F6" w:rsidRDefault="00CF06D7"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7A65EC" w:rsidRDefault="00467A5F"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F06D7">
        <w:rPr>
          <w:rFonts w:ascii="Courier New" w:hAnsi="Courier New" w:cs="Courier New"/>
          <w:sz w:val="24"/>
          <w:szCs w:val="24"/>
        </w:rPr>
        <w:t xml:space="preserve">İddia </w:t>
      </w:r>
      <w:r w:rsidR="005111D5">
        <w:rPr>
          <w:rFonts w:ascii="Courier New" w:hAnsi="Courier New" w:cs="Courier New"/>
          <w:sz w:val="24"/>
          <w:szCs w:val="24"/>
        </w:rPr>
        <w:t>M</w:t>
      </w:r>
      <w:r w:rsidR="00CF06D7">
        <w:rPr>
          <w:rFonts w:ascii="Courier New" w:hAnsi="Courier New" w:cs="Courier New"/>
          <w:sz w:val="24"/>
          <w:szCs w:val="24"/>
        </w:rPr>
        <w:t xml:space="preserve">akamı ise </w:t>
      </w:r>
      <w:r w:rsidR="007601F6">
        <w:rPr>
          <w:rFonts w:ascii="Courier New" w:hAnsi="Courier New" w:cs="Courier New"/>
          <w:sz w:val="24"/>
          <w:szCs w:val="24"/>
        </w:rPr>
        <w:t xml:space="preserve">Ağır Ceza Mahkemesinin tüm davalarda takdir ettiği </w:t>
      </w:r>
      <w:r w:rsidR="00CF06D7">
        <w:rPr>
          <w:rFonts w:ascii="Courier New" w:hAnsi="Courier New" w:cs="Courier New"/>
          <w:sz w:val="24"/>
          <w:szCs w:val="24"/>
        </w:rPr>
        <w:t>hapislik c</w:t>
      </w:r>
      <w:r w:rsidR="007601F6">
        <w:rPr>
          <w:rFonts w:ascii="Courier New" w:hAnsi="Courier New" w:cs="Courier New"/>
          <w:sz w:val="24"/>
          <w:szCs w:val="24"/>
        </w:rPr>
        <w:t>e</w:t>
      </w:r>
      <w:r w:rsidR="00CF06D7">
        <w:rPr>
          <w:rFonts w:ascii="Courier New" w:hAnsi="Courier New" w:cs="Courier New"/>
          <w:sz w:val="24"/>
          <w:szCs w:val="24"/>
        </w:rPr>
        <w:t xml:space="preserve">zalarının </w:t>
      </w:r>
      <w:r w:rsidR="00E44F9E">
        <w:rPr>
          <w:rFonts w:ascii="Courier New" w:hAnsi="Courier New" w:cs="Courier New"/>
          <w:sz w:val="24"/>
          <w:szCs w:val="24"/>
        </w:rPr>
        <w:t>alenen az</w:t>
      </w:r>
      <w:r w:rsidR="00CF06D7">
        <w:rPr>
          <w:rFonts w:ascii="Courier New" w:hAnsi="Courier New" w:cs="Courier New"/>
          <w:sz w:val="24"/>
          <w:szCs w:val="24"/>
        </w:rPr>
        <w:t xml:space="preserve"> olduğunu ileri s</w:t>
      </w:r>
      <w:r w:rsidR="007601F6">
        <w:rPr>
          <w:rFonts w:ascii="Courier New" w:hAnsi="Courier New" w:cs="Courier New"/>
          <w:sz w:val="24"/>
          <w:szCs w:val="24"/>
        </w:rPr>
        <w:t>ü</w:t>
      </w:r>
      <w:r w:rsidR="00CF06D7">
        <w:rPr>
          <w:rFonts w:ascii="Courier New" w:hAnsi="Courier New" w:cs="Courier New"/>
          <w:sz w:val="24"/>
          <w:szCs w:val="24"/>
        </w:rPr>
        <w:t>rerek artırılmasını tal</w:t>
      </w:r>
      <w:r w:rsidR="007601F6">
        <w:rPr>
          <w:rFonts w:ascii="Courier New" w:hAnsi="Courier New" w:cs="Courier New"/>
          <w:sz w:val="24"/>
          <w:szCs w:val="24"/>
        </w:rPr>
        <w:t>ep etti</w:t>
      </w:r>
      <w:r w:rsidR="00CF06D7">
        <w:rPr>
          <w:rFonts w:ascii="Courier New" w:hAnsi="Courier New" w:cs="Courier New"/>
          <w:sz w:val="24"/>
          <w:szCs w:val="24"/>
        </w:rPr>
        <w:t xml:space="preserve">. </w:t>
      </w:r>
    </w:p>
    <w:p w:rsidR="00EA1B84" w:rsidRDefault="00EA1B84" w:rsidP="002A0632">
      <w:pPr>
        <w:spacing w:line="360" w:lineRule="auto"/>
        <w:contextualSpacing/>
        <w:rPr>
          <w:rFonts w:ascii="Courier New" w:hAnsi="Courier New" w:cs="Courier New"/>
          <w:sz w:val="24"/>
          <w:szCs w:val="24"/>
        </w:rPr>
      </w:pPr>
    </w:p>
    <w:p w:rsidR="00DA183C" w:rsidRDefault="007A65EC" w:rsidP="002A0632">
      <w:pPr>
        <w:spacing w:line="360" w:lineRule="auto"/>
        <w:contextualSpacing/>
        <w:rPr>
          <w:rFonts w:ascii="Courier New" w:hAnsi="Courier New" w:cs="Courier New"/>
          <w:sz w:val="24"/>
          <w:szCs w:val="24"/>
        </w:rPr>
      </w:pPr>
      <w:r>
        <w:rPr>
          <w:rFonts w:ascii="Courier New" w:hAnsi="Courier New" w:cs="Courier New"/>
          <w:sz w:val="24"/>
          <w:szCs w:val="24"/>
        </w:rPr>
        <w:t>Sanık</w:t>
      </w:r>
      <w:r w:rsidR="005111D5">
        <w:rPr>
          <w:rFonts w:ascii="Courier New" w:hAnsi="Courier New" w:cs="Courier New"/>
          <w:sz w:val="24"/>
          <w:szCs w:val="24"/>
        </w:rPr>
        <w:t>,</w:t>
      </w:r>
      <w:r>
        <w:rPr>
          <w:rFonts w:ascii="Courier New" w:hAnsi="Courier New" w:cs="Courier New"/>
          <w:sz w:val="24"/>
          <w:szCs w:val="24"/>
        </w:rPr>
        <w:t xml:space="preserve"> </w:t>
      </w:r>
      <w:r w:rsidR="00DA183C">
        <w:rPr>
          <w:rFonts w:ascii="Courier New" w:hAnsi="Courier New" w:cs="Courier New"/>
          <w:sz w:val="24"/>
          <w:szCs w:val="24"/>
        </w:rPr>
        <w:t>sırasıyl</w:t>
      </w:r>
      <w:r w:rsidR="00E12162">
        <w:rPr>
          <w:rFonts w:ascii="Courier New" w:hAnsi="Courier New" w:cs="Courier New"/>
          <w:sz w:val="24"/>
          <w:szCs w:val="24"/>
        </w:rPr>
        <w:t>a</w:t>
      </w:r>
      <w:r w:rsidR="00DA183C">
        <w:rPr>
          <w:rFonts w:ascii="Courier New" w:hAnsi="Courier New" w:cs="Courier New"/>
          <w:sz w:val="24"/>
          <w:szCs w:val="24"/>
        </w:rPr>
        <w:t xml:space="preserve"> </w:t>
      </w:r>
      <w:r>
        <w:rPr>
          <w:rFonts w:ascii="Courier New" w:hAnsi="Courier New" w:cs="Courier New"/>
          <w:sz w:val="24"/>
          <w:szCs w:val="24"/>
        </w:rPr>
        <w:t>mahk</w:t>
      </w:r>
      <w:r w:rsidR="00B94009">
        <w:rPr>
          <w:rFonts w:ascii="Courier New" w:hAnsi="Courier New" w:cs="Courier New"/>
          <w:sz w:val="24"/>
          <w:szCs w:val="24"/>
        </w:rPr>
        <w:t>û</w:t>
      </w:r>
      <w:r>
        <w:rPr>
          <w:rFonts w:ascii="Courier New" w:hAnsi="Courier New" w:cs="Courier New"/>
          <w:sz w:val="24"/>
          <w:szCs w:val="24"/>
        </w:rPr>
        <w:t>m olduğu</w:t>
      </w:r>
      <w:r w:rsidR="00DA183C">
        <w:rPr>
          <w:rFonts w:ascii="Courier New" w:hAnsi="Courier New" w:cs="Courier New"/>
          <w:sz w:val="24"/>
          <w:szCs w:val="24"/>
        </w:rPr>
        <w:t>;</w:t>
      </w:r>
    </w:p>
    <w:p w:rsidR="00531065" w:rsidRDefault="00531065" w:rsidP="002A0632">
      <w:pPr>
        <w:spacing w:line="360" w:lineRule="auto"/>
        <w:contextualSpacing/>
        <w:rPr>
          <w:rFonts w:ascii="Courier New" w:hAnsi="Courier New" w:cs="Courier New"/>
          <w:sz w:val="24"/>
          <w:szCs w:val="24"/>
        </w:rPr>
      </w:pPr>
    </w:p>
    <w:p w:rsidR="00250D95" w:rsidRDefault="00250D95" w:rsidP="002A0632">
      <w:pPr>
        <w:spacing w:line="360" w:lineRule="auto"/>
        <w:ind w:left="426" w:hanging="426"/>
        <w:contextualSpacing/>
        <w:rPr>
          <w:rFonts w:ascii="Courier New" w:hAnsi="Courier New" w:cs="Courier New"/>
          <w:sz w:val="24"/>
          <w:szCs w:val="24"/>
        </w:rPr>
      </w:pPr>
      <w:r>
        <w:rPr>
          <w:rFonts w:ascii="Courier New" w:hAnsi="Courier New" w:cs="Courier New"/>
          <w:sz w:val="24"/>
          <w:szCs w:val="24"/>
        </w:rPr>
        <w:t xml:space="preserve">1.davada 9 gram ağırlığında kokain türü uyuşturucu maddeyi ithal etmek </w:t>
      </w:r>
      <w:r w:rsidR="000676A7">
        <w:rPr>
          <w:rFonts w:ascii="Courier New" w:hAnsi="Courier New" w:cs="Courier New"/>
          <w:sz w:val="24"/>
          <w:szCs w:val="24"/>
        </w:rPr>
        <w:t>suçundan 1 yıl 6 ay hapis cezası</w:t>
      </w:r>
      <w:r w:rsidR="005111D5">
        <w:rPr>
          <w:rFonts w:ascii="Courier New" w:hAnsi="Courier New" w:cs="Courier New"/>
          <w:sz w:val="24"/>
          <w:szCs w:val="24"/>
        </w:rPr>
        <w:t>na</w:t>
      </w:r>
      <w:r w:rsidR="000676A7">
        <w:rPr>
          <w:rFonts w:ascii="Courier New" w:hAnsi="Courier New" w:cs="Courier New"/>
          <w:sz w:val="24"/>
          <w:szCs w:val="24"/>
        </w:rPr>
        <w:t>,</w:t>
      </w:r>
      <w:r>
        <w:rPr>
          <w:rFonts w:ascii="Courier New" w:hAnsi="Courier New" w:cs="Courier New"/>
          <w:sz w:val="24"/>
          <w:szCs w:val="24"/>
        </w:rPr>
        <w:t xml:space="preserve"> </w:t>
      </w:r>
    </w:p>
    <w:p w:rsidR="00250D95" w:rsidRDefault="00250D95" w:rsidP="002A0632">
      <w:pPr>
        <w:spacing w:line="360" w:lineRule="auto"/>
        <w:ind w:left="426" w:hanging="426"/>
        <w:contextualSpacing/>
        <w:rPr>
          <w:rFonts w:ascii="Courier New" w:hAnsi="Courier New" w:cs="Courier New"/>
          <w:sz w:val="24"/>
          <w:szCs w:val="24"/>
        </w:rPr>
      </w:pPr>
      <w:r>
        <w:rPr>
          <w:rFonts w:ascii="Courier New" w:hAnsi="Courier New" w:cs="Courier New"/>
          <w:sz w:val="24"/>
          <w:szCs w:val="24"/>
        </w:rPr>
        <w:t>2.davada 9 gram ağırlığında kokain türü uyuşturucu maddeyi tasarruf etmek</w:t>
      </w:r>
      <w:r w:rsidR="005111D5">
        <w:rPr>
          <w:rFonts w:ascii="Courier New" w:hAnsi="Courier New" w:cs="Courier New"/>
          <w:sz w:val="24"/>
          <w:szCs w:val="24"/>
        </w:rPr>
        <w:t xml:space="preserve"> suçundan</w:t>
      </w:r>
      <w:r w:rsidR="000676A7">
        <w:rPr>
          <w:rFonts w:ascii="Courier New" w:hAnsi="Courier New" w:cs="Courier New"/>
          <w:sz w:val="24"/>
          <w:szCs w:val="24"/>
        </w:rPr>
        <w:t xml:space="preserve"> 1 yıl hapis cezası</w:t>
      </w:r>
      <w:r w:rsidR="005111D5">
        <w:rPr>
          <w:rFonts w:ascii="Courier New" w:hAnsi="Courier New" w:cs="Courier New"/>
          <w:sz w:val="24"/>
          <w:szCs w:val="24"/>
        </w:rPr>
        <w:t>na</w:t>
      </w:r>
      <w:r w:rsidR="000676A7">
        <w:rPr>
          <w:rFonts w:ascii="Courier New" w:hAnsi="Courier New" w:cs="Courier New"/>
          <w:sz w:val="24"/>
          <w:szCs w:val="24"/>
        </w:rPr>
        <w:t xml:space="preserve">, </w:t>
      </w:r>
    </w:p>
    <w:p w:rsidR="000676A7" w:rsidRDefault="007A65EC" w:rsidP="002A0632">
      <w:pPr>
        <w:spacing w:line="360" w:lineRule="auto"/>
        <w:ind w:left="426" w:hanging="426"/>
        <w:contextualSpacing/>
        <w:rPr>
          <w:rFonts w:ascii="Courier New" w:hAnsi="Courier New" w:cs="Courier New"/>
          <w:sz w:val="24"/>
          <w:szCs w:val="24"/>
        </w:rPr>
      </w:pPr>
      <w:r>
        <w:rPr>
          <w:rFonts w:ascii="Courier New" w:hAnsi="Courier New" w:cs="Courier New"/>
          <w:sz w:val="24"/>
          <w:szCs w:val="24"/>
        </w:rPr>
        <w:t>3.</w:t>
      </w:r>
      <w:r w:rsidR="00C972F7">
        <w:rPr>
          <w:rFonts w:ascii="Courier New" w:hAnsi="Courier New" w:cs="Courier New"/>
          <w:sz w:val="24"/>
          <w:szCs w:val="24"/>
        </w:rPr>
        <w:t xml:space="preserve"> </w:t>
      </w:r>
      <w:r w:rsidR="00240E21">
        <w:rPr>
          <w:rFonts w:ascii="Courier New" w:hAnsi="Courier New" w:cs="Courier New"/>
          <w:sz w:val="24"/>
          <w:szCs w:val="24"/>
        </w:rPr>
        <w:t xml:space="preserve">davada </w:t>
      </w:r>
      <w:r w:rsidR="00F51FA8">
        <w:rPr>
          <w:rFonts w:ascii="Courier New" w:hAnsi="Courier New" w:cs="Courier New"/>
          <w:sz w:val="24"/>
          <w:szCs w:val="24"/>
        </w:rPr>
        <w:t>6</w:t>
      </w:r>
      <w:r w:rsidR="00922178">
        <w:rPr>
          <w:rFonts w:ascii="Courier New" w:hAnsi="Courier New" w:cs="Courier New"/>
          <w:sz w:val="24"/>
          <w:szCs w:val="24"/>
        </w:rPr>
        <w:t xml:space="preserve"> gram </w:t>
      </w:r>
      <w:r w:rsidR="00F51FA8">
        <w:rPr>
          <w:rFonts w:ascii="Courier New" w:hAnsi="Courier New" w:cs="Courier New"/>
          <w:sz w:val="24"/>
          <w:szCs w:val="24"/>
        </w:rPr>
        <w:t xml:space="preserve">339 miligram </w:t>
      </w:r>
      <w:r w:rsidR="00A1050A">
        <w:rPr>
          <w:rFonts w:ascii="Courier New" w:hAnsi="Courier New" w:cs="Courier New"/>
          <w:sz w:val="24"/>
          <w:szCs w:val="24"/>
        </w:rPr>
        <w:t>kokain</w:t>
      </w:r>
      <w:r w:rsidR="00F51FA8">
        <w:rPr>
          <w:rFonts w:ascii="Courier New" w:hAnsi="Courier New" w:cs="Courier New"/>
          <w:sz w:val="24"/>
          <w:szCs w:val="24"/>
        </w:rPr>
        <w:t xml:space="preserve"> türü </w:t>
      </w:r>
      <w:r w:rsidR="00922178">
        <w:rPr>
          <w:rFonts w:ascii="Courier New" w:hAnsi="Courier New" w:cs="Courier New"/>
          <w:sz w:val="24"/>
          <w:szCs w:val="24"/>
        </w:rPr>
        <w:t xml:space="preserve">uyuşturucu maddeyi </w:t>
      </w:r>
      <w:r w:rsidR="000676A7">
        <w:rPr>
          <w:rFonts w:ascii="Courier New" w:hAnsi="Courier New" w:cs="Courier New"/>
          <w:sz w:val="24"/>
          <w:szCs w:val="24"/>
        </w:rPr>
        <w:t>pa</w:t>
      </w:r>
      <w:r w:rsidR="00F51FA8">
        <w:rPr>
          <w:rFonts w:ascii="Courier New" w:hAnsi="Courier New" w:cs="Courier New"/>
          <w:sz w:val="24"/>
          <w:szCs w:val="24"/>
        </w:rPr>
        <w:t xml:space="preserve">ra karşılığı </w:t>
      </w:r>
      <w:r w:rsidR="00922178">
        <w:rPr>
          <w:rFonts w:ascii="Courier New" w:hAnsi="Courier New" w:cs="Courier New"/>
          <w:sz w:val="24"/>
          <w:szCs w:val="24"/>
        </w:rPr>
        <w:t xml:space="preserve">vermek suçundan </w:t>
      </w:r>
      <w:r w:rsidR="00DA183C">
        <w:rPr>
          <w:rFonts w:ascii="Courier New" w:hAnsi="Courier New" w:cs="Courier New"/>
          <w:sz w:val="24"/>
          <w:szCs w:val="24"/>
        </w:rPr>
        <w:t>2 yıl</w:t>
      </w:r>
      <w:r w:rsidR="00D349FD">
        <w:rPr>
          <w:rFonts w:ascii="Courier New" w:hAnsi="Courier New" w:cs="Courier New"/>
          <w:sz w:val="24"/>
          <w:szCs w:val="24"/>
        </w:rPr>
        <w:t xml:space="preserve"> hapis cezası</w:t>
      </w:r>
      <w:r w:rsidR="005111D5">
        <w:rPr>
          <w:rFonts w:ascii="Courier New" w:hAnsi="Courier New" w:cs="Courier New"/>
          <w:sz w:val="24"/>
          <w:szCs w:val="24"/>
        </w:rPr>
        <w:t>na</w:t>
      </w:r>
      <w:r w:rsidR="000676A7">
        <w:rPr>
          <w:rFonts w:ascii="Courier New" w:hAnsi="Courier New" w:cs="Courier New"/>
          <w:sz w:val="24"/>
          <w:szCs w:val="24"/>
        </w:rPr>
        <w:t>,</w:t>
      </w:r>
    </w:p>
    <w:p w:rsidR="000676A7" w:rsidRDefault="000676A7" w:rsidP="002A0632">
      <w:pPr>
        <w:spacing w:line="360" w:lineRule="auto"/>
        <w:ind w:left="426" w:hanging="426"/>
        <w:contextualSpacing/>
        <w:rPr>
          <w:rFonts w:ascii="Courier New" w:hAnsi="Courier New" w:cs="Courier New"/>
          <w:sz w:val="24"/>
          <w:szCs w:val="24"/>
        </w:rPr>
      </w:pPr>
      <w:r>
        <w:rPr>
          <w:rFonts w:ascii="Courier New" w:hAnsi="Courier New" w:cs="Courier New"/>
          <w:sz w:val="24"/>
          <w:szCs w:val="24"/>
        </w:rPr>
        <w:t>4</w:t>
      </w:r>
      <w:r w:rsidR="00240E21">
        <w:rPr>
          <w:rFonts w:ascii="Courier New" w:hAnsi="Courier New" w:cs="Courier New"/>
          <w:sz w:val="24"/>
          <w:szCs w:val="24"/>
        </w:rPr>
        <w:t>.</w:t>
      </w:r>
      <w:r w:rsidR="00C972F7">
        <w:rPr>
          <w:rFonts w:ascii="Courier New" w:hAnsi="Courier New" w:cs="Courier New"/>
          <w:sz w:val="24"/>
          <w:szCs w:val="24"/>
        </w:rPr>
        <w:t xml:space="preserve"> </w:t>
      </w:r>
      <w:r w:rsidR="00240E21">
        <w:rPr>
          <w:rFonts w:ascii="Courier New" w:hAnsi="Courier New" w:cs="Courier New"/>
          <w:sz w:val="24"/>
          <w:szCs w:val="24"/>
        </w:rPr>
        <w:t>davada</w:t>
      </w:r>
      <w:r w:rsidR="00922178">
        <w:rPr>
          <w:rFonts w:ascii="Courier New" w:hAnsi="Courier New" w:cs="Courier New"/>
          <w:sz w:val="24"/>
          <w:szCs w:val="24"/>
        </w:rPr>
        <w:t xml:space="preserve"> </w:t>
      </w:r>
      <w:r w:rsidR="00A92CE3">
        <w:rPr>
          <w:rFonts w:ascii="Courier New" w:hAnsi="Courier New" w:cs="Courier New"/>
          <w:sz w:val="24"/>
          <w:szCs w:val="24"/>
        </w:rPr>
        <w:t>100</w:t>
      </w:r>
      <w:r w:rsidR="00922178">
        <w:rPr>
          <w:rFonts w:ascii="Courier New" w:hAnsi="Courier New" w:cs="Courier New"/>
          <w:sz w:val="24"/>
          <w:szCs w:val="24"/>
        </w:rPr>
        <w:t xml:space="preserve"> gram </w:t>
      </w:r>
      <w:r w:rsidR="00A92CE3">
        <w:rPr>
          <w:rFonts w:ascii="Courier New" w:hAnsi="Courier New" w:cs="Courier New"/>
          <w:sz w:val="24"/>
          <w:szCs w:val="24"/>
        </w:rPr>
        <w:t>hintkeneviri</w:t>
      </w:r>
      <w:r w:rsidR="00922178">
        <w:rPr>
          <w:rFonts w:ascii="Courier New" w:hAnsi="Courier New" w:cs="Courier New"/>
          <w:sz w:val="24"/>
          <w:szCs w:val="24"/>
        </w:rPr>
        <w:t xml:space="preserve"> türü uyuşturucu </w:t>
      </w:r>
      <w:r w:rsidR="00C407D5">
        <w:rPr>
          <w:rFonts w:ascii="Courier New" w:hAnsi="Courier New" w:cs="Courier New"/>
          <w:sz w:val="24"/>
          <w:szCs w:val="24"/>
        </w:rPr>
        <w:t xml:space="preserve">maddeyi </w:t>
      </w:r>
      <w:r w:rsidR="00A92CE3">
        <w:rPr>
          <w:rFonts w:ascii="Courier New" w:hAnsi="Courier New" w:cs="Courier New"/>
          <w:sz w:val="24"/>
          <w:szCs w:val="24"/>
        </w:rPr>
        <w:t xml:space="preserve">para </w:t>
      </w:r>
      <w:r w:rsidR="00C407D5">
        <w:rPr>
          <w:rFonts w:ascii="Courier New" w:hAnsi="Courier New" w:cs="Courier New"/>
          <w:sz w:val="24"/>
          <w:szCs w:val="24"/>
        </w:rPr>
        <w:t xml:space="preserve">para karşılığında vermek </w:t>
      </w:r>
      <w:r w:rsidR="00922178">
        <w:rPr>
          <w:rFonts w:ascii="Courier New" w:hAnsi="Courier New" w:cs="Courier New"/>
          <w:sz w:val="24"/>
          <w:szCs w:val="24"/>
        </w:rPr>
        <w:t xml:space="preserve">suçundan </w:t>
      </w:r>
      <w:r w:rsidR="00240E21">
        <w:rPr>
          <w:rFonts w:ascii="Courier New" w:hAnsi="Courier New" w:cs="Courier New"/>
          <w:sz w:val="24"/>
          <w:szCs w:val="24"/>
        </w:rPr>
        <w:t>2 yıl</w:t>
      </w:r>
      <w:r w:rsidR="00D349FD">
        <w:rPr>
          <w:rFonts w:ascii="Courier New" w:hAnsi="Courier New" w:cs="Courier New"/>
          <w:sz w:val="24"/>
          <w:szCs w:val="24"/>
        </w:rPr>
        <w:t xml:space="preserve"> hapis cezası</w:t>
      </w:r>
      <w:r w:rsidR="005111D5">
        <w:rPr>
          <w:rFonts w:ascii="Courier New" w:hAnsi="Courier New" w:cs="Courier New"/>
          <w:sz w:val="24"/>
          <w:szCs w:val="24"/>
        </w:rPr>
        <w:t>na</w:t>
      </w:r>
      <w:r w:rsidR="00240E21">
        <w:rPr>
          <w:rFonts w:ascii="Courier New" w:hAnsi="Courier New" w:cs="Courier New"/>
          <w:sz w:val="24"/>
          <w:szCs w:val="24"/>
        </w:rPr>
        <w:t>,</w:t>
      </w:r>
    </w:p>
    <w:p w:rsidR="000676A7" w:rsidRDefault="000676A7" w:rsidP="002A0632">
      <w:pPr>
        <w:spacing w:line="360" w:lineRule="auto"/>
        <w:ind w:left="426" w:hanging="426"/>
        <w:contextualSpacing/>
        <w:rPr>
          <w:rFonts w:ascii="Courier New" w:hAnsi="Courier New" w:cs="Courier New"/>
          <w:sz w:val="24"/>
          <w:szCs w:val="24"/>
        </w:rPr>
      </w:pPr>
      <w:r>
        <w:rPr>
          <w:rFonts w:ascii="Courier New" w:hAnsi="Courier New" w:cs="Courier New"/>
          <w:sz w:val="24"/>
          <w:szCs w:val="24"/>
        </w:rPr>
        <w:lastRenderedPageBreak/>
        <w:t>6. davada 200 gram hintkeneviri türü uyuşturucu maddeyi tasarruf etmek suçundan 1 yıl 6 ay hapis cezası</w:t>
      </w:r>
      <w:r w:rsidR="005111D5">
        <w:rPr>
          <w:rFonts w:ascii="Courier New" w:hAnsi="Courier New" w:cs="Courier New"/>
          <w:sz w:val="24"/>
          <w:szCs w:val="24"/>
        </w:rPr>
        <w:t>na</w:t>
      </w:r>
      <w:r>
        <w:rPr>
          <w:rFonts w:ascii="Courier New" w:hAnsi="Courier New" w:cs="Courier New"/>
          <w:sz w:val="24"/>
          <w:szCs w:val="24"/>
        </w:rPr>
        <w:t>,</w:t>
      </w:r>
    </w:p>
    <w:p w:rsidR="00DA183C" w:rsidRDefault="000676A7" w:rsidP="00C972F7">
      <w:pPr>
        <w:spacing w:line="360" w:lineRule="auto"/>
        <w:ind w:left="426" w:hanging="426"/>
        <w:contextualSpacing/>
        <w:rPr>
          <w:rFonts w:ascii="Courier New" w:hAnsi="Courier New" w:cs="Courier New"/>
          <w:sz w:val="24"/>
          <w:szCs w:val="24"/>
        </w:rPr>
      </w:pPr>
      <w:r>
        <w:rPr>
          <w:rFonts w:ascii="Courier New" w:hAnsi="Courier New" w:cs="Courier New"/>
          <w:sz w:val="24"/>
          <w:szCs w:val="24"/>
        </w:rPr>
        <w:t xml:space="preserve">8. davada 200 gram hintkeneviri türü uyuşturucu maddeyi </w:t>
      </w:r>
      <w:r w:rsidR="00F6631F">
        <w:rPr>
          <w:rFonts w:ascii="Courier New" w:hAnsi="Courier New" w:cs="Courier New"/>
          <w:sz w:val="24"/>
          <w:szCs w:val="24"/>
        </w:rPr>
        <w:t xml:space="preserve">ithal </w:t>
      </w:r>
      <w:r w:rsidR="00B00A37">
        <w:rPr>
          <w:rFonts w:ascii="Courier New" w:hAnsi="Courier New" w:cs="Courier New"/>
          <w:sz w:val="24"/>
          <w:szCs w:val="24"/>
        </w:rPr>
        <w:t xml:space="preserve">  </w:t>
      </w:r>
      <w:r>
        <w:rPr>
          <w:rFonts w:ascii="Courier New" w:hAnsi="Courier New" w:cs="Courier New"/>
          <w:sz w:val="24"/>
          <w:szCs w:val="24"/>
        </w:rPr>
        <w:t>etmek suçundan 2 yıl hapis cezası</w:t>
      </w:r>
      <w:r w:rsidR="005111D5">
        <w:rPr>
          <w:rFonts w:ascii="Courier New" w:hAnsi="Courier New" w:cs="Courier New"/>
          <w:sz w:val="24"/>
          <w:szCs w:val="24"/>
        </w:rPr>
        <w:t>na,</w:t>
      </w:r>
      <w:r w:rsidR="00240E21">
        <w:rPr>
          <w:rFonts w:ascii="Courier New" w:hAnsi="Courier New" w:cs="Courier New"/>
          <w:sz w:val="24"/>
          <w:szCs w:val="24"/>
        </w:rPr>
        <w:t xml:space="preserve"> </w:t>
      </w:r>
    </w:p>
    <w:p w:rsidR="00C407D5" w:rsidRDefault="00240E21" w:rsidP="005111D5">
      <w:pPr>
        <w:spacing w:line="360" w:lineRule="auto"/>
        <w:ind w:left="426" w:hanging="426"/>
        <w:contextualSpacing/>
        <w:rPr>
          <w:rFonts w:ascii="Courier New" w:hAnsi="Courier New" w:cs="Courier New"/>
          <w:sz w:val="24"/>
          <w:szCs w:val="24"/>
        </w:rPr>
      </w:pPr>
      <w:r>
        <w:rPr>
          <w:rFonts w:ascii="Courier New" w:hAnsi="Courier New" w:cs="Courier New"/>
          <w:sz w:val="24"/>
          <w:szCs w:val="24"/>
        </w:rPr>
        <w:t xml:space="preserve">10.davada </w:t>
      </w:r>
      <w:r w:rsidR="00C407D5">
        <w:rPr>
          <w:rFonts w:ascii="Courier New" w:hAnsi="Courier New" w:cs="Courier New"/>
          <w:sz w:val="24"/>
          <w:szCs w:val="24"/>
        </w:rPr>
        <w:t>4</w:t>
      </w:r>
      <w:r w:rsidR="00922178">
        <w:rPr>
          <w:rFonts w:ascii="Courier New" w:hAnsi="Courier New" w:cs="Courier New"/>
          <w:sz w:val="24"/>
          <w:szCs w:val="24"/>
        </w:rPr>
        <w:t xml:space="preserve"> adet buprenorphine hap almak suçundan </w:t>
      </w:r>
      <w:r>
        <w:rPr>
          <w:rFonts w:ascii="Courier New" w:hAnsi="Courier New" w:cs="Courier New"/>
          <w:sz w:val="24"/>
          <w:szCs w:val="24"/>
        </w:rPr>
        <w:t xml:space="preserve">6 ay, </w:t>
      </w:r>
      <w:r w:rsidR="005111D5">
        <w:rPr>
          <w:rFonts w:ascii="Courier New" w:hAnsi="Courier New" w:cs="Courier New"/>
          <w:sz w:val="24"/>
          <w:szCs w:val="24"/>
        </w:rPr>
        <w:t>hapis cezasına,</w:t>
      </w:r>
    </w:p>
    <w:p w:rsidR="00DA183C" w:rsidRDefault="00240E21" w:rsidP="00C972F7">
      <w:pPr>
        <w:spacing w:line="360" w:lineRule="auto"/>
        <w:ind w:left="426" w:hanging="426"/>
        <w:contextualSpacing/>
        <w:rPr>
          <w:rFonts w:ascii="Courier New" w:hAnsi="Courier New" w:cs="Courier New"/>
          <w:sz w:val="24"/>
          <w:szCs w:val="24"/>
        </w:rPr>
      </w:pPr>
      <w:r>
        <w:rPr>
          <w:rFonts w:ascii="Courier New" w:hAnsi="Courier New" w:cs="Courier New"/>
          <w:sz w:val="24"/>
          <w:szCs w:val="24"/>
        </w:rPr>
        <w:t xml:space="preserve">12.davada </w:t>
      </w:r>
      <w:r w:rsidR="00922178">
        <w:rPr>
          <w:rFonts w:ascii="Courier New" w:hAnsi="Courier New" w:cs="Courier New"/>
          <w:sz w:val="24"/>
          <w:szCs w:val="24"/>
        </w:rPr>
        <w:t>16</w:t>
      </w:r>
      <w:r w:rsidR="00DA183C">
        <w:rPr>
          <w:rFonts w:ascii="Courier New" w:hAnsi="Courier New" w:cs="Courier New"/>
          <w:sz w:val="24"/>
          <w:szCs w:val="24"/>
        </w:rPr>
        <w:t xml:space="preserve"> </w:t>
      </w:r>
      <w:r w:rsidR="00922178">
        <w:rPr>
          <w:rFonts w:ascii="Courier New" w:hAnsi="Courier New" w:cs="Courier New"/>
          <w:sz w:val="24"/>
          <w:szCs w:val="24"/>
        </w:rPr>
        <w:t>mm çapında namlu uzunluğu 29 cm olan horozlu memeli ateşlem</w:t>
      </w:r>
      <w:r w:rsidR="00DA183C">
        <w:rPr>
          <w:rFonts w:ascii="Courier New" w:hAnsi="Courier New" w:cs="Courier New"/>
          <w:sz w:val="24"/>
          <w:szCs w:val="24"/>
        </w:rPr>
        <w:t>e</w:t>
      </w:r>
      <w:r w:rsidR="00922178">
        <w:rPr>
          <w:rFonts w:ascii="Courier New" w:hAnsi="Courier New" w:cs="Courier New"/>
          <w:sz w:val="24"/>
          <w:szCs w:val="24"/>
        </w:rPr>
        <w:t xml:space="preserve"> sistemine haiz ağızdan dolma yivsiz setsiz tek tetikli tabanca taşıma suçuna </w:t>
      </w:r>
      <w:r>
        <w:rPr>
          <w:rFonts w:ascii="Courier New" w:hAnsi="Courier New" w:cs="Courier New"/>
          <w:sz w:val="24"/>
          <w:szCs w:val="24"/>
        </w:rPr>
        <w:t>2 ay</w:t>
      </w:r>
      <w:r w:rsidR="00D349FD">
        <w:rPr>
          <w:rFonts w:ascii="Courier New" w:hAnsi="Courier New" w:cs="Courier New"/>
          <w:sz w:val="24"/>
          <w:szCs w:val="24"/>
        </w:rPr>
        <w:t xml:space="preserve"> hapis cezası</w:t>
      </w:r>
      <w:r w:rsidR="005111D5">
        <w:rPr>
          <w:rFonts w:ascii="Courier New" w:hAnsi="Courier New" w:cs="Courier New"/>
          <w:sz w:val="24"/>
          <w:szCs w:val="24"/>
        </w:rPr>
        <w:t>na</w:t>
      </w:r>
      <w:r w:rsidR="00D349FD">
        <w:rPr>
          <w:rFonts w:ascii="Courier New" w:hAnsi="Courier New" w:cs="Courier New"/>
          <w:sz w:val="24"/>
          <w:szCs w:val="24"/>
        </w:rPr>
        <w:t>,</w:t>
      </w:r>
      <w:r>
        <w:rPr>
          <w:rFonts w:ascii="Courier New" w:hAnsi="Courier New" w:cs="Courier New"/>
          <w:sz w:val="24"/>
          <w:szCs w:val="24"/>
        </w:rPr>
        <w:t xml:space="preserve">  </w:t>
      </w:r>
    </w:p>
    <w:p w:rsidR="00DA183C" w:rsidRDefault="00240E21" w:rsidP="00C972F7">
      <w:pPr>
        <w:spacing w:line="360" w:lineRule="auto"/>
        <w:ind w:left="426" w:hanging="426"/>
        <w:contextualSpacing/>
        <w:rPr>
          <w:rFonts w:ascii="Courier New" w:hAnsi="Courier New" w:cs="Courier New"/>
          <w:sz w:val="24"/>
          <w:szCs w:val="24"/>
        </w:rPr>
      </w:pPr>
      <w:r>
        <w:rPr>
          <w:rFonts w:ascii="Courier New" w:hAnsi="Courier New" w:cs="Courier New"/>
          <w:sz w:val="24"/>
          <w:szCs w:val="24"/>
        </w:rPr>
        <w:t>14.davada</w:t>
      </w:r>
      <w:r w:rsidR="00922178">
        <w:rPr>
          <w:rFonts w:ascii="Courier New" w:hAnsi="Courier New" w:cs="Courier New"/>
          <w:sz w:val="24"/>
          <w:szCs w:val="24"/>
        </w:rPr>
        <w:t xml:space="preserve"> 1 gram 179 mg ağırlığında </w:t>
      </w:r>
      <w:r w:rsidR="00C407D5">
        <w:rPr>
          <w:rFonts w:ascii="Courier New" w:hAnsi="Courier New" w:cs="Courier New"/>
          <w:sz w:val="24"/>
          <w:szCs w:val="24"/>
        </w:rPr>
        <w:t>sentetik cannabinoid</w:t>
      </w:r>
      <w:r w:rsidR="00922178">
        <w:rPr>
          <w:rFonts w:ascii="Courier New" w:hAnsi="Courier New" w:cs="Courier New"/>
          <w:sz w:val="24"/>
          <w:szCs w:val="24"/>
        </w:rPr>
        <w:t xml:space="preserve"> türü uyuşturuc</w:t>
      </w:r>
      <w:r w:rsidR="00DA183C">
        <w:rPr>
          <w:rFonts w:ascii="Courier New" w:hAnsi="Courier New" w:cs="Courier New"/>
          <w:sz w:val="24"/>
          <w:szCs w:val="24"/>
        </w:rPr>
        <w:t>u</w:t>
      </w:r>
      <w:r w:rsidR="00922178">
        <w:rPr>
          <w:rFonts w:ascii="Courier New" w:hAnsi="Courier New" w:cs="Courier New"/>
          <w:sz w:val="24"/>
          <w:szCs w:val="24"/>
        </w:rPr>
        <w:t xml:space="preserve"> maddeyi GKRY</w:t>
      </w:r>
      <w:r w:rsidR="005111D5">
        <w:rPr>
          <w:rFonts w:ascii="Courier New" w:hAnsi="Courier New" w:cs="Courier New"/>
          <w:sz w:val="24"/>
          <w:szCs w:val="24"/>
        </w:rPr>
        <w:t>’</w:t>
      </w:r>
      <w:r w:rsidR="00922178">
        <w:rPr>
          <w:rFonts w:ascii="Courier New" w:hAnsi="Courier New" w:cs="Courier New"/>
          <w:sz w:val="24"/>
          <w:szCs w:val="24"/>
        </w:rPr>
        <w:t>den ithal etme suçun</w:t>
      </w:r>
      <w:r w:rsidR="005111D5">
        <w:rPr>
          <w:rFonts w:ascii="Courier New" w:hAnsi="Courier New" w:cs="Courier New"/>
          <w:sz w:val="24"/>
          <w:szCs w:val="24"/>
        </w:rPr>
        <w:t>d</w:t>
      </w:r>
      <w:r w:rsidR="00922178">
        <w:rPr>
          <w:rFonts w:ascii="Courier New" w:hAnsi="Courier New" w:cs="Courier New"/>
          <w:sz w:val="24"/>
          <w:szCs w:val="24"/>
        </w:rPr>
        <w:t>a</w:t>
      </w:r>
      <w:r w:rsidR="005111D5">
        <w:rPr>
          <w:rFonts w:ascii="Courier New" w:hAnsi="Courier New" w:cs="Courier New"/>
          <w:sz w:val="24"/>
          <w:szCs w:val="24"/>
        </w:rPr>
        <w:t>n</w:t>
      </w:r>
      <w:r w:rsidR="00922178">
        <w:rPr>
          <w:rFonts w:ascii="Courier New" w:hAnsi="Courier New" w:cs="Courier New"/>
          <w:sz w:val="24"/>
          <w:szCs w:val="24"/>
        </w:rPr>
        <w:t xml:space="preserve"> </w:t>
      </w:r>
      <w:r>
        <w:rPr>
          <w:rFonts w:ascii="Courier New" w:hAnsi="Courier New" w:cs="Courier New"/>
          <w:sz w:val="24"/>
          <w:szCs w:val="24"/>
        </w:rPr>
        <w:t>2 ay</w:t>
      </w:r>
      <w:r w:rsidR="005111D5">
        <w:rPr>
          <w:rFonts w:ascii="Courier New" w:hAnsi="Courier New" w:cs="Courier New"/>
          <w:sz w:val="24"/>
          <w:szCs w:val="24"/>
        </w:rPr>
        <w:t xml:space="preserve"> hapis cezasına</w:t>
      </w:r>
      <w:r w:rsidR="00D349FD">
        <w:rPr>
          <w:rFonts w:ascii="Courier New" w:hAnsi="Courier New" w:cs="Courier New"/>
          <w:sz w:val="24"/>
          <w:szCs w:val="24"/>
        </w:rPr>
        <w:t>,</w:t>
      </w:r>
      <w:r>
        <w:rPr>
          <w:rFonts w:ascii="Courier New" w:hAnsi="Courier New" w:cs="Courier New"/>
          <w:sz w:val="24"/>
          <w:szCs w:val="24"/>
        </w:rPr>
        <w:t xml:space="preserve"> </w:t>
      </w:r>
    </w:p>
    <w:p w:rsidR="007A65EC" w:rsidRPr="007A65EC" w:rsidRDefault="00240E21" w:rsidP="00C972F7">
      <w:pPr>
        <w:spacing w:line="360" w:lineRule="auto"/>
        <w:ind w:left="426" w:hanging="426"/>
        <w:contextualSpacing/>
        <w:rPr>
          <w:rFonts w:ascii="Courier New" w:hAnsi="Courier New" w:cs="Courier New"/>
          <w:sz w:val="24"/>
          <w:szCs w:val="24"/>
        </w:rPr>
      </w:pPr>
      <w:r>
        <w:rPr>
          <w:rFonts w:ascii="Courier New" w:hAnsi="Courier New" w:cs="Courier New"/>
          <w:sz w:val="24"/>
          <w:szCs w:val="24"/>
        </w:rPr>
        <w:t>18</w:t>
      </w:r>
      <w:r w:rsidR="00922178">
        <w:rPr>
          <w:rFonts w:ascii="Courier New" w:hAnsi="Courier New" w:cs="Courier New"/>
          <w:sz w:val="24"/>
          <w:szCs w:val="24"/>
        </w:rPr>
        <w:t>.</w:t>
      </w:r>
      <w:r w:rsidR="00531065">
        <w:rPr>
          <w:rFonts w:ascii="Courier New" w:hAnsi="Courier New" w:cs="Courier New"/>
          <w:sz w:val="24"/>
          <w:szCs w:val="24"/>
        </w:rPr>
        <w:t>d</w:t>
      </w:r>
      <w:r>
        <w:rPr>
          <w:rFonts w:ascii="Courier New" w:hAnsi="Courier New" w:cs="Courier New"/>
          <w:sz w:val="24"/>
          <w:szCs w:val="24"/>
        </w:rPr>
        <w:t>avada</w:t>
      </w:r>
      <w:r w:rsidR="00922178">
        <w:rPr>
          <w:rFonts w:ascii="Courier New" w:hAnsi="Courier New" w:cs="Courier New"/>
          <w:sz w:val="24"/>
          <w:szCs w:val="24"/>
        </w:rPr>
        <w:t xml:space="preserve"> </w:t>
      </w:r>
      <w:r w:rsidR="00D349FD">
        <w:rPr>
          <w:rFonts w:ascii="Courier New" w:hAnsi="Courier New" w:cs="Courier New"/>
          <w:sz w:val="24"/>
          <w:szCs w:val="24"/>
        </w:rPr>
        <w:t>500 mg eroin türü uyuşturuc</w:t>
      </w:r>
      <w:r w:rsidR="004A1167">
        <w:rPr>
          <w:rFonts w:ascii="Courier New" w:hAnsi="Courier New" w:cs="Courier New"/>
          <w:sz w:val="24"/>
          <w:szCs w:val="24"/>
        </w:rPr>
        <w:t>u</w:t>
      </w:r>
      <w:r w:rsidR="00D349FD">
        <w:rPr>
          <w:rFonts w:ascii="Courier New" w:hAnsi="Courier New" w:cs="Courier New"/>
          <w:sz w:val="24"/>
          <w:szCs w:val="24"/>
        </w:rPr>
        <w:t xml:space="preserve"> maddeyi GKRY den ithal et</w:t>
      </w:r>
      <w:r w:rsidR="004A1167">
        <w:rPr>
          <w:rFonts w:ascii="Courier New" w:hAnsi="Courier New" w:cs="Courier New"/>
          <w:sz w:val="24"/>
          <w:szCs w:val="24"/>
        </w:rPr>
        <w:t>m</w:t>
      </w:r>
      <w:r w:rsidR="00D349FD">
        <w:rPr>
          <w:rFonts w:ascii="Courier New" w:hAnsi="Courier New" w:cs="Courier New"/>
          <w:sz w:val="24"/>
          <w:szCs w:val="24"/>
        </w:rPr>
        <w:t xml:space="preserve">e suçuna </w:t>
      </w:r>
      <w:r>
        <w:rPr>
          <w:rFonts w:ascii="Courier New" w:hAnsi="Courier New" w:cs="Courier New"/>
          <w:sz w:val="24"/>
          <w:szCs w:val="24"/>
        </w:rPr>
        <w:t xml:space="preserve">2 ay </w:t>
      </w:r>
      <w:r w:rsidR="00D349FD">
        <w:rPr>
          <w:rFonts w:ascii="Courier New" w:hAnsi="Courier New" w:cs="Courier New"/>
          <w:sz w:val="24"/>
          <w:szCs w:val="24"/>
        </w:rPr>
        <w:t xml:space="preserve">hapis </w:t>
      </w:r>
      <w:r>
        <w:rPr>
          <w:rFonts w:ascii="Courier New" w:hAnsi="Courier New" w:cs="Courier New"/>
          <w:sz w:val="24"/>
          <w:szCs w:val="24"/>
        </w:rPr>
        <w:t>cezası</w:t>
      </w:r>
      <w:r w:rsidR="00672414">
        <w:rPr>
          <w:rFonts w:ascii="Courier New" w:hAnsi="Courier New" w:cs="Courier New"/>
          <w:sz w:val="24"/>
          <w:szCs w:val="24"/>
        </w:rPr>
        <w:t>na çarptırılmıştır.</w:t>
      </w:r>
      <w:r>
        <w:rPr>
          <w:rFonts w:ascii="Courier New" w:hAnsi="Courier New" w:cs="Courier New"/>
          <w:sz w:val="24"/>
          <w:szCs w:val="24"/>
        </w:rPr>
        <w:t xml:space="preserve"> </w:t>
      </w:r>
    </w:p>
    <w:p w:rsidR="00E4620C" w:rsidRDefault="001977A0" w:rsidP="00CC57E2">
      <w:pPr>
        <w:spacing w:line="240" w:lineRule="auto"/>
        <w:contextualSpacing/>
        <w:rPr>
          <w:rFonts w:ascii="Courier New" w:hAnsi="Courier New" w:cs="Courier New"/>
          <w:sz w:val="24"/>
          <w:szCs w:val="24"/>
        </w:rPr>
      </w:pPr>
      <w:r w:rsidRPr="007A65EC">
        <w:rPr>
          <w:rFonts w:ascii="Courier New" w:hAnsi="Courier New" w:cs="Courier New"/>
          <w:sz w:val="24"/>
          <w:szCs w:val="24"/>
        </w:rPr>
        <w:t xml:space="preserve">  </w:t>
      </w:r>
      <w:r w:rsidR="00BC1470" w:rsidRPr="007A65EC">
        <w:rPr>
          <w:rFonts w:ascii="Courier New" w:hAnsi="Courier New" w:cs="Courier New"/>
          <w:sz w:val="24"/>
          <w:szCs w:val="24"/>
        </w:rPr>
        <w:t xml:space="preserve"> </w:t>
      </w:r>
    </w:p>
    <w:p w:rsidR="00DC061D" w:rsidRDefault="00467A5F" w:rsidP="005111D5">
      <w:pPr>
        <w:spacing w:line="360" w:lineRule="auto"/>
        <w:ind w:firstLine="426"/>
        <w:contextualSpacing/>
        <w:rPr>
          <w:rFonts w:ascii="Courier New" w:hAnsi="Courier New" w:cs="Courier New"/>
          <w:sz w:val="24"/>
          <w:szCs w:val="24"/>
        </w:rPr>
      </w:pPr>
      <w:r>
        <w:rPr>
          <w:rFonts w:ascii="Courier New" w:hAnsi="Courier New" w:cs="Courier New"/>
          <w:sz w:val="24"/>
          <w:szCs w:val="24"/>
        </w:rPr>
        <w:t>Uyuşturucu suçları ile ilgili yukarıda belirtmiş olduğumuz cezalandırma prensiplerini gözeterek Ağır Ceza Mahkemesinin vermiş olduğu hapis cezalarının süresi incele</w:t>
      </w:r>
      <w:r w:rsidR="0053183C">
        <w:rPr>
          <w:rFonts w:ascii="Courier New" w:hAnsi="Courier New" w:cs="Courier New"/>
          <w:sz w:val="24"/>
          <w:szCs w:val="24"/>
        </w:rPr>
        <w:t>ndiğinde</w:t>
      </w:r>
      <w:r>
        <w:rPr>
          <w:rFonts w:ascii="Courier New" w:hAnsi="Courier New" w:cs="Courier New"/>
          <w:sz w:val="24"/>
          <w:szCs w:val="24"/>
        </w:rPr>
        <w:t>:</w:t>
      </w:r>
      <w:r w:rsidR="00DC061D">
        <w:rPr>
          <w:rFonts w:ascii="Courier New" w:hAnsi="Courier New" w:cs="Courier New"/>
          <w:sz w:val="24"/>
          <w:szCs w:val="24"/>
        </w:rPr>
        <w:t xml:space="preserve">  </w:t>
      </w:r>
    </w:p>
    <w:p w:rsidR="00417AFA" w:rsidRPr="0063147C" w:rsidRDefault="00417AFA" w:rsidP="002A0632">
      <w:pPr>
        <w:spacing w:line="360" w:lineRule="auto"/>
        <w:ind w:firstLine="708"/>
        <w:contextualSpacing/>
        <w:rPr>
          <w:rFonts w:ascii="Courier New" w:hAnsi="Courier New" w:cs="Courier New"/>
          <w:b/>
          <w:sz w:val="24"/>
          <w:szCs w:val="24"/>
        </w:rPr>
      </w:pPr>
    </w:p>
    <w:p w:rsidR="00F51FA8" w:rsidRDefault="00A145B0"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111D5">
        <w:rPr>
          <w:rFonts w:ascii="Courier New" w:hAnsi="Courier New" w:cs="Courier New"/>
          <w:sz w:val="24"/>
          <w:szCs w:val="24"/>
        </w:rPr>
        <w:t xml:space="preserve"> </w:t>
      </w:r>
      <w:r w:rsidR="00960F1A">
        <w:rPr>
          <w:rFonts w:ascii="Courier New" w:hAnsi="Courier New" w:cs="Courier New"/>
          <w:sz w:val="24"/>
          <w:szCs w:val="24"/>
        </w:rPr>
        <w:t xml:space="preserve">Ağır Ceza Mahkemesi </w:t>
      </w:r>
      <w:r w:rsidR="005111D5">
        <w:rPr>
          <w:rFonts w:ascii="Courier New" w:hAnsi="Courier New" w:cs="Courier New"/>
          <w:sz w:val="24"/>
          <w:szCs w:val="24"/>
        </w:rPr>
        <w:t>S</w:t>
      </w:r>
      <w:r w:rsidR="00960F1A">
        <w:rPr>
          <w:rFonts w:ascii="Courier New" w:hAnsi="Courier New" w:cs="Courier New"/>
          <w:sz w:val="24"/>
          <w:szCs w:val="24"/>
        </w:rPr>
        <w:t>anığın mahk</w:t>
      </w:r>
      <w:r w:rsidR="005111D5">
        <w:rPr>
          <w:rFonts w:ascii="Courier New" w:hAnsi="Courier New" w:cs="Courier New"/>
          <w:sz w:val="24"/>
          <w:szCs w:val="24"/>
        </w:rPr>
        <w:t>û</w:t>
      </w:r>
      <w:r w:rsidR="00960F1A">
        <w:rPr>
          <w:rFonts w:ascii="Courier New" w:hAnsi="Courier New" w:cs="Courier New"/>
          <w:sz w:val="24"/>
          <w:szCs w:val="24"/>
        </w:rPr>
        <w:t xml:space="preserve">m olduğu </w:t>
      </w:r>
      <w:r w:rsidR="00114E64">
        <w:rPr>
          <w:rFonts w:ascii="Courier New" w:hAnsi="Courier New" w:cs="Courier New"/>
          <w:sz w:val="24"/>
          <w:szCs w:val="24"/>
        </w:rPr>
        <w:t xml:space="preserve">kokain ve hintkeneviri </w:t>
      </w:r>
      <w:r w:rsidR="00C42360">
        <w:rPr>
          <w:rFonts w:ascii="Courier New" w:hAnsi="Courier New" w:cs="Courier New"/>
          <w:sz w:val="24"/>
          <w:szCs w:val="24"/>
        </w:rPr>
        <w:t xml:space="preserve">türü </w:t>
      </w:r>
      <w:r w:rsidR="00960F1A">
        <w:rPr>
          <w:rFonts w:ascii="Courier New" w:hAnsi="Courier New" w:cs="Courier New"/>
          <w:sz w:val="24"/>
          <w:szCs w:val="24"/>
        </w:rPr>
        <w:t>uyuşturucu madde ithal</w:t>
      </w:r>
      <w:r w:rsidR="00114E64">
        <w:rPr>
          <w:rFonts w:ascii="Courier New" w:hAnsi="Courier New" w:cs="Courier New"/>
          <w:sz w:val="24"/>
          <w:szCs w:val="24"/>
        </w:rPr>
        <w:t xml:space="preserve">, </w:t>
      </w:r>
      <w:r w:rsidR="00960F1A">
        <w:rPr>
          <w:rFonts w:ascii="Courier New" w:hAnsi="Courier New" w:cs="Courier New"/>
          <w:sz w:val="24"/>
          <w:szCs w:val="24"/>
        </w:rPr>
        <w:t xml:space="preserve">tasarruf </w:t>
      </w:r>
      <w:r w:rsidR="00114E64">
        <w:rPr>
          <w:rFonts w:ascii="Courier New" w:hAnsi="Courier New" w:cs="Courier New"/>
          <w:sz w:val="24"/>
          <w:szCs w:val="24"/>
        </w:rPr>
        <w:t xml:space="preserve">ve verme </w:t>
      </w:r>
      <w:r w:rsidR="00E4620C">
        <w:rPr>
          <w:rFonts w:ascii="Courier New" w:hAnsi="Courier New" w:cs="Courier New"/>
          <w:sz w:val="24"/>
          <w:szCs w:val="24"/>
        </w:rPr>
        <w:t>suçlarının</w:t>
      </w:r>
      <w:r w:rsidR="005111D5">
        <w:rPr>
          <w:rFonts w:ascii="Courier New" w:hAnsi="Courier New" w:cs="Courier New"/>
          <w:sz w:val="24"/>
          <w:szCs w:val="24"/>
        </w:rPr>
        <w:t>, 4/1972 sayılı</w:t>
      </w:r>
      <w:r w:rsidR="00E4620C">
        <w:rPr>
          <w:rFonts w:ascii="Courier New" w:hAnsi="Courier New" w:cs="Courier New"/>
          <w:sz w:val="24"/>
          <w:szCs w:val="24"/>
        </w:rPr>
        <w:t xml:space="preserve"> Uyuşturucu </w:t>
      </w:r>
      <w:r w:rsidR="00960F1A">
        <w:rPr>
          <w:rFonts w:ascii="Courier New" w:hAnsi="Courier New" w:cs="Courier New"/>
          <w:sz w:val="24"/>
          <w:szCs w:val="24"/>
        </w:rPr>
        <w:t xml:space="preserve">Maddeler </w:t>
      </w:r>
      <w:r w:rsidR="00C42360">
        <w:rPr>
          <w:rFonts w:ascii="Courier New" w:hAnsi="Courier New" w:cs="Courier New"/>
          <w:sz w:val="24"/>
          <w:szCs w:val="24"/>
        </w:rPr>
        <w:t>Y</w:t>
      </w:r>
      <w:r w:rsidR="00960F1A">
        <w:rPr>
          <w:rFonts w:ascii="Courier New" w:hAnsi="Courier New" w:cs="Courier New"/>
          <w:sz w:val="24"/>
          <w:szCs w:val="24"/>
        </w:rPr>
        <w:t>asası uyarınca</w:t>
      </w:r>
      <w:r w:rsidR="005111D5">
        <w:rPr>
          <w:rFonts w:ascii="Courier New" w:hAnsi="Courier New" w:cs="Courier New"/>
          <w:sz w:val="24"/>
          <w:szCs w:val="24"/>
        </w:rPr>
        <w:t>,</w:t>
      </w:r>
      <w:r w:rsidR="00960F1A">
        <w:rPr>
          <w:rFonts w:ascii="Courier New" w:hAnsi="Courier New" w:cs="Courier New"/>
          <w:sz w:val="24"/>
          <w:szCs w:val="24"/>
        </w:rPr>
        <w:t xml:space="preserve"> </w:t>
      </w:r>
      <w:r w:rsidR="005111D5">
        <w:rPr>
          <w:rFonts w:ascii="Courier New" w:hAnsi="Courier New" w:cs="Courier New"/>
          <w:sz w:val="24"/>
          <w:szCs w:val="24"/>
        </w:rPr>
        <w:t>kokain için 20,</w:t>
      </w:r>
      <w:r w:rsidR="00B8737A">
        <w:rPr>
          <w:rFonts w:ascii="Courier New" w:hAnsi="Courier New" w:cs="Courier New"/>
          <w:sz w:val="24"/>
          <w:szCs w:val="24"/>
        </w:rPr>
        <w:t xml:space="preserve"> </w:t>
      </w:r>
      <w:r w:rsidR="00F9084D">
        <w:rPr>
          <w:rFonts w:ascii="Courier New" w:hAnsi="Courier New" w:cs="Courier New"/>
          <w:sz w:val="24"/>
          <w:szCs w:val="24"/>
        </w:rPr>
        <w:t>diğer uyuşturuc</w:t>
      </w:r>
      <w:r w:rsidR="00467A5F">
        <w:rPr>
          <w:rFonts w:ascii="Courier New" w:hAnsi="Courier New" w:cs="Courier New"/>
          <w:sz w:val="24"/>
          <w:szCs w:val="24"/>
        </w:rPr>
        <w:t>u</w:t>
      </w:r>
      <w:r w:rsidR="00F9084D">
        <w:rPr>
          <w:rFonts w:ascii="Courier New" w:hAnsi="Courier New" w:cs="Courier New"/>
          <w:sz w:val="24"/>
          <w:szCs w:val="24"/>
        </w:rPr>
        <w:t xml:space="preserve"> türleri için </w:t>
      </w:r>
      <w:r w:rsidR="005111D5">
        <w:rPr>
          <w:rFonts w:ascii="Courier New" w:hAnsi="Courier New" w:cs="Courier New"/>
          <w:sz w:val="24"/>
          <w:szCs w:val="24"/>
        </w:rPr>
        <w:t xml:space="preserve">ise </w:t>
      </w:r>
      <w:r w:rsidR="00960F1A">
        <w:rPr>
          <w:rFonts w:ascii="Courier New" w:hAnsi="Courier New" w:cs="Courier New"/>
          <w:sz w:val="24"/>
          <w:szCs w:val="24"/>
        </w:rPr>
        <w:t>18 yıla kadar hapis</w:t>
      </w:r>
      <w:r w:rsidR="002A0632">
        <w:rPr>
          <w:rFonts w:ascii="Courier New" w:hAnsi="Courier New" w:cs="Courier New"/>
          <w:sz w:val="24"/>
          <w:szCs w:val="24"/>
        </w:rPr>
        <w:t>l</w:t>
      </w:r>
      <w:r w:rsidR="00960F1A">
        <w:rPr>
          <w:rFonts w:ascii="Courier New" w:hAnsi="Courier New" w:cs="Courier New"/>
          <w:sz w:val="24"/>
          <w:szCs w:val="24"/>
        </w:rPr>
        <w:t>ik cezası öngör</w:t>
      </w:r>
      <w:r w:rsidR="00AD66F5">
        <w:rPr>
          <w:rFonts w:ascii="Courier New" w:hAnsi="Courier New" w:cs="Courier New"/>
          <w:sz w:val="24"/>
          <w:szCs w:val="24"/>
        </w:rPr>
        <w:t>ül</w:t>
      </w:r>
      <w:r w:rsidR="00960F1A">
        <w:rPr>
          <w:rFonts w:ascii="Courier New" w:hAnsi="Courier New" w:cs="Courier New"/>
          <w:sz w:val="24"/>
          <w:szCs w:val="24"/>
        </w:rPr>
        <w:t>en ciddi ve vahim suçlar olduğunu</w:t>
      </w:r>
      <w:r w:rsidR="00E44F9E">
        <w:rPr>
          <w:rFonts w:ascii="Courier New" w:hAnsi="Courier New" w:cs="Courier New"/>
          <w:sz w:val="24"/>
          <w:szCs w:val="24"/>
        </w:rPr>
        <w:t xml:space="preserve"> beli</w:t>
      </w:r>
      <w:r w:rsidR="00AD66F5">
        <w:rPr>
          <w:rFonts w:ascii="Courier New" w:hAnsi="Courier New" w:cs="Courier New"/>
          <w:sz w:val="24"/>
          <w:szCs w:val="24"/>
        </w:rPr>
        <w:t>r</w:t>
      </w:r>
      <w:r w:rsidR="00E44F9E">
        <w:rPr>
          <w:rFonts w:ascii="Courier New" w:hAnsi="Courier New" w:cs="Courier New"/>
          <w:sz w:val="24"/>
          <w:szCs w:val="24"/>
        </w:rPr>
        <w:t>ttikten sonra</w:t>
      </w:r>
      <w:r w:rsidR="000743C4">
        <w:rPr>
          <w:rFonts w:ascii="Courier New" w:hAnsi="Courier New" w:cs="Courier New"/>
          <w:sz w:val="24"/>
          <w:szCs w:val="24"/>
        </w:rPr>
        <w:t>,</w:t>
      </w:r>
      <w:r w:rsidR="00960F1A">
        <w:rPr>
          <w:rFonts w:ascii="Courier New" w:hAnsi="Courier New" w:cs="Courier New"/>
          <w:sz w:val="24"/>
          <w:szCs w:val="24"/>
        </w:rPr>
        <w:t xml:space="preserve"> </w:t>
      </w:r>
      <w:r w:rsidR="00762636">
        <w:rPr>
          <w:rFonts w:ascii="Courier New" w:hAnsi="Courier New" w:cs="Courier New"/>
          <w:sz w:val="24"/>
          <w:szCs w:val="24"/>
        </w:rPr>
        <w:t>S</w:t>
      </w:r>
      <w:r w:rsidR="00E4620C">
        <w:rPr>
          <w:rFonts w:ascii="Courier New" w:hAnsi="Courier New" w:cs="Courier New"/>
          <w:sz w:val="24"/>
          <w:szCs w:val="24"/>
        </w:rPr>
        <w:t xml:space="preserve">anığın ithal ve tasarruf ettiği uyuşturucu maddelerin türünü ve miktarlarını dikkate alarak </w:t>
      </w:r>
      <w:r w:rsidR="000743C4">
        <w:rPr>
          <w:rFonts w:ascii="Courier New" w:hAnsi="Courier New" w:cs="Courier New"/>
          <w:sz w:val="24"/>
          <w:szCs w:val="24"/>
        </w:rPr>
        <w:t xml:space="preserve">ve </w:t>
      </w:r>
      <w:r w:rsidR="00114E64">
        <w:rPr>
          <w:rFonts w:ascii="Courier New" w:hAnsi="Courier New" w:cs="Courier New"/>
          <w:sz w:val="24"/>
          <w:szCs w:val="24"/>
        </w:rPr>
        <w:t>kamu menfaatinin korunması ilkesini ön planda tut</w:t>
      </w:r>
      <w:r w:rsidR="00A1050A">
        <w:rPr>
          <w:rFonts w:ascii="Courier New" w:hAnsi="Courier New" w:cs="Courier New"/>
          <w:sz w:val="24"/>
          <w:szCs w:val="24"/>
        </w:rPr>
        <w:t>arak</w:t>
      </w:r>
      <w:r w:rsidR="00114E64">
        <w:rPr>
          <w:rFonts w:ascii="Courier New" w:hAnsi="Courier New" w:cs="Courier New"/>
          <w:sz w:val="24"/>
          <w:szCs w:val="24"/>
        </w:rPr>
        <w:t xml:space="preserve"> gerek </w:t>
      </w:r>
      <w:r w:rsidR="00762636">
        <w:rPr>
          <w:rFonts w:ascii="Courier New" w:hAnsi="Courier New" w:cs="Courier New"/>
          <w:sz w:val="24"/>
          <w:szCs w:val="24"/>
        </w:rPr>
        <w:t>S</w:t>
      </w:r>
      <w:r w:rsidR="00114E64">
        <w:rPr>
          <w:rFonts w:ascii="Courier New" w:hAnsi="Courier New" w:cs="Courier New"/>
          <w:sz w:val="24"/>
          <w:szCs w:val="24"/>
        </w:rPr>
        <w:t>a</w:t>
      </w:r>
      <w:r w:rsidR="00F51FA8">
        <w:rPr>
          <w:rFonts w:ascii="Courier New" w:hAnsi="Courier New" w:cs="Courier New"/>
          <w:sz w:val="24"/>
          <w:szCs w:val="24"/>
        </w:rPr>
        <w:t xml:space="preserve">nığa gerekse başkalarına ibret </w:t>
      </w:r>
      <w:r w:rsidR="00A1050A">
        <w:rPr>
          <w:rFonts w:ascii="Courier New" w:hAnsi="Courier New" w:cs="Courier New"/>
          <w:sz w:val="24"/>
          <w:szCs w:val="24"/>
        </w:rPr>
        <w:t xml:space="preserve">verici </w:t>
      </w:r>
      <w:r w:rsidR="00E4620C">
        <w:rPr>
          <w:rFonts w:ascii="Courier New" w:hAnsi="Courier New" w:cs="Courier New"/>
          <w:sz w:val="24"/>
          <w:szCs w:val="24"/>
        </w:rPr>
        <w:t>cezaların verilmesi gerektiğini ifade e</w:t>
      </w:r>
      <w:r w:rsidR="00F51FA8">
        <w:rPr>
          <w:rFonts w:ascii="Courier New" w:hAnsi="Courier New" w:cs="Courier New"/>
          <w:sz w:val="24"/>
          <w:szCs w:val="24"/>
        </w:rPr>
        <w:t>tmiştir</w:t>
      </w:r>
      <w:r w:rsidR="00E4620C">
        <w:rPr>
          <w:rFonts w:ascii="Courier New" w:hAnsi="Courier New" w:cs="Courier New"/>
          <w:sz w:val="24"/>
          <w:szCs w:val="24"/>
        </w:rPr>
        <w:t>.</w:t>
      </w:r>
    </w:p>
    <w:p w:rsidR="00672414" w:rsidRDefault="00672414" w:rsidP="002A0632">
      <w:pPr>
        <w:spacing w:line="360" w:lineRule="auto"/>
        <w:contextualSpacing/>
        <w:rPr>
          <w:rFonts w:ascii="Courier New" w:hAnsi="Courier New" w:cs="Courier New"/>
          <w:sz w:val="24"/>
          <w:szCs w:val="24"/>
        </w:rPr>
      </w:pPr>
    </w:p>
    <w:p w:rsidR="00565459" w:rsidRDefault="00467A5F"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972DE">
        <w:rPr>
          <w:rFonts w:ascii="Courier New" w:hAnsi="Courier New" w:cs="Courier New"/>
          <w:sz w:val="24"/>
          <w:szCs w:val="24"/>
        </w:rPr>
        <w:t>A</w:t>
      </w:r>
      <w:r w:rsidR="00BA04BF">
        <w:rPr>
          <w:rFonts w:ascii="Courier New" w:hAnsi="Courier New" w:cs="Courier New"/>
          <w:sz w:val="24"/>
          <w:szCs w:val="24"/>
        </w:rPr>
        <w:t xml:space="preserve">ğır Ceza </w:t>
      </w:r>
      <w:r w:rsidR="00F51FA8">
        <w:rPr>
          <w:rFonts w:ascii="Courier New" w:hAnsi="Courier New" w:cs="Courier New"/>
          <w:sz w:val="24"/>
          <w:szCs w:val="24"/>
        </w:rPr>
        <w:t>Mahkemesi</w:t>
      </w:r>
      <w:r w:rsidR="00AD66F5">
        <w:rPr>
          <w:rFonts w:ascii="Courier New" w:hAnsi="Courier New" w:cs="Courier New"/>
          <w:sz w:val="24"/>
          <w:szCs w:val="24"/>
        </w:rPr>
        <w:t>nin</w:t>
      </w:r>
      <w:r w:rsidR="00BA04BF">
        <w:rPr>
          <w:rFonts w:ascii="Courier New" w:hAnsi="Courier New" w:cs="Courier New"/>
          <w:sz w:val="24"/>
          <w:szCs w:val="24"/>
        </w:rPr>
        <w:t>,</w:t>
      </w:r>
      <w:r w:rsidR="00F51FA8">
        <w:rPr>
          <w:rFonts w:ascii="Courier New" w:hAnsi="Courier New" w:cs="Courier New"/>
          <w:sz w:val="24"/>
          <w:szCs w:val="24"/>
        </w:rPr>
        <w:t xml:space="preserve"> </w:t>
      </w:r>
      <w:r w:rsidR="00762636">
        <w:rPr>
          <w:rFonts w:ascii="Courier New" w:hAnsi="Courier New" w:cs="Courier New"/>
          <w:sz w:val="24"/>
          <w:szCs w:val="24"/>
        </w:rPr>
        <w:t>S</w:t>
      </w:r>
      <w:r w:rsidR="00036CED">
        <w:rPr>
          <w:rFonts w:ascii="Courier New" w:hAnsi="Courier New" w:cs="Courier New"/>
          <w:sz w:val="24"/>
          <w:szCs w:val="24"/>
        </w:rPr>
        <w:t xml:space="preserve">anığın </w:t>
      </w:r>
      <w:r w:rsidR="00F6631F">
        <w:rPr>
          <w:rFonts w:ascii="Courier New" w:hAnsi="Courier New" w:cs="Courier New"/>
          <w:sz w:val="24"/>
          <w:szCs w:val="24"/>
        </w:rPr>
        <w:t xml:space="preserve">1. </w:t>
      </w:r>
      <w:r w:rsidR="0003747B">
        <w:rPr>
          <w:rFonts w:ascii="Courier New" w:hAnsi="Courier New" w:cs="Courier New"/>
          <w:sz w:val="24"/>
          <w:szCs w:val="24"/>
        </w:rPr>
        <w:t>dava</w:t>
      </w:r>
      <w:r w:rsidR="00F6631F">
        <w:rPr>
          <w:rFonts w:ascii="Courier New" w:hAnsi="Courier New" w:cs="Courier New"/>
          <w:sz w:val="24"/>
          <w:szCs w:val="24"/>
        </w:rPr>
        <w:t>y</w:t>
      </w:r>
      <w:r w:rsidR="0003747B">
        <w:rPr>
          <w:rFonts w:ascii="Courier New" w:hAnsi="Courier New" w:cs="Courier New"/>
          <w:sz w:val="24"/>
          <w:szCs w:val="24"/>
        </w:rPr>
        <w:t>a konu</w:t>
      </w:r>
      <w:r w:rsidR="00AD66F5">
        <w:rPr>
          <w:rFonts w:ascii="Courier New" w:hAnsi="Courier New" w:cs="Courier New"/>
          <w:sz w:val="24"/>
          <w:szCs w:val="24"/>
        </w:rPr>
        <w:t>, en</w:t>
      </w:r>
      <w:r w:rsidR="0003747B">
        <w:rPr>
          <w:rFonts w:ascii="Courier New" w:hAnsi="Courier New" w:cs="Courier New"/>
          <w:sz w:val="24"/>
          <w:szCs w:val="24"/>
        </w:rPr>
        <w:t xml:space="preserve"> </w:t>
      </w:r>
      <w:r w:rsidR="00FD26E5">
        <w:rPr>
          <w:rFonts w:ascii="Courier New" w:hAnsi="Courier New" w:cs="Courier New"/>
          <w:sz w:val="24"/>
          <w:szCs w:val="24"/>
        </w:rPr>
        <w:t xml:space="preserve">tehlikeli </w:t>
      </w:r>
      <w:r w:rsidR="00AD66F5">
        <w:rPr>
          <w:rFonts w:ascii="Courier New" w:hAnsi="Courier New" w:cs="Courier New"/>
          <w:sz w:val="24"/>
          <w:szCs w:val="24"/>
        </w:rPr>
        <w:t xml:space="preserve">uyuşturucu </w:t>
      </w:r>
      <w:r w:rsidR="00FD26E5">
        <w:rPr>
          <w:rFonts w:ascii="Courier New" w:hAnsi="Courier New" w:cs="Courier New"/>
          <w:sz w:val="24"/>
          <w:szCs w:val="24"/>
        </w:rPr>
        <w:t xml:space="preserve">türlerinden </w:t>
      </w:r>
      <w:r w:rsidR="00AD66F5">
        <w:rPr>
          <w:rFonts w:ascii="Courier New" w:hAnsi="Courier New" w:cs="Courier New"/>
          <w:sz w:val="24"/>
          <w:szCs w:val="24"/>
        </w:rPr>
        <w:t xml:space="preserve">biri </w:t>
      </w:r>
      <w:r w:rsidR="00A1050A">
        <w:rPr>
          <w:rFonts w:ascii="Courier New" w:hAnsi="Courier New" w:cs="Courier New"/>
          <w:sz w:val="24"/>
          <w:szCs w:val="24"/>
        </w:rPr>
        <w:t xml:space="preserve">olan </w:t>
      </w:r>
      <w:r w:rsidR="00F6631F">
        <w:rPr>
          <w:rFonts w:ascii="Courier New" w:hAnsi="Courier New" w:cs="Courier New"/>
          <w:sz w:val="24"/>
          <w:szCs w:val="24"/>
        </w:rPr>
        <w:t>9 gram</w:t>
      </w:r>
      <w:r w:rsidR="00AD66F5">
        <w:rPr>
          <w:rFonts w:ascii="Courier New" w:hAnsi="Courier New" w:cs="Courier New"/>
          <w:sz w:val="24"/>
          <w:szCs w:val="24"/>
        </w:rPr>
        <w:t xml:space="preserve"> ağırlığındaki</w:t>
      </w:r>
      <w:r w:rsidR="00F6631F">
        <w:rPr>
          <w:rFonts w:ascii="Courier New" w:hAnsi="Courier New" w:cs="Courier New"/>
          <w:sz w:val="24"/>
          <w:szCs w:val="24"/>
        </w:rPr>
        <w:t xml:space="preserve"> kokaini </w:t>
      </w:r>
      <w:r w:rsidR="00565459">
        <w:rPr>
          <w:rFonts w:ascii="Courier New" w:hAnsi="Courier New" w:cs="Courier New"/>
          <w:sz w:val="24"/>
          <w:szCs w:val="24"/>
        </w:rPr>
        <w:t>satmak</w:t>
      </w:r>
      <w:r w:rsidR="00BA04BF">
        <w:rPr>
          <w:rFonts w:ascii="Courier New" w:hAnsi="Courier New" w:cs="Courier New"/>
          <w:sz w:val="24"/>
          <w:szCs w:val="24"/>
        </w:rPr>
        <w:t xml:space="preserve"> ama</w:t>
      </w:r>
      <w:r w:rsidR="00565459">
        <w:rPr>
          <w:rFonts w:ascii="Courier New" w:hAnsi="Courier New" w:cs="Courier New"/>
          <w:sz w:val="24"/>
          <w:szCs w:val="24"/>
        </w:rPr>
        <w:t>cıyl</w:t>
      </w:r>
      <w:r w:rsidR="002A0632">
        <w:rPr>
          <w:rFonts w:ascii="Courier New" w:hAnsi="Courier New" w:cs="Courier New"/>
          <w:sz w:val="24"/>
          <w:szCs w:val="24"/>
        </w:rPr>
        <w:t>a</w:t>
      </w:r>
      <w:r w:rsidR="00BA04BF">
        <w:rPr>
          <w:rFonts w:ascii="Courier New" w:hAnsi="Courier New" w:cs="Courier New"/>
          <w:sz w:val="24"/>
          <w:szCs w:val="24"/>
        </w:rPr>
        <w:t xml:space="preserve"> </w:t>
      </w:r>
      <w:r w:rsidR="00F6631F">
        <w:rPr>
          <w:rFonts w:ascii="Courier New" w:hAnsi="Courier New" w:cs="Courier New"/>
          <w:sz w:val="24"/>
          <w:szCs w:val="24"/>
        </w:rPr>
        <w:t xml:space="preserve">GKRY’den ithal </w:t>
      </w:r>
      <w:r w:rsidR="00AD66F5">
        <w:rPr>
          <w:rFonts w:ascii="Courier New" w:hAnsi="Courier New" w:cs="Courier New"/>
          <w:sz w:val="24"/>
          <w:szCs w:val="24"/>
        </w:rPr>
        <w:t xml:space="preserve">etmesi </w:t>
      </w:r>
      <w:r w:rsidR="00F6631F">
        <w:rPr>
          <w:rFonts w:ascii="Courier New" w:hAnsi="Courier New" w:cs="Courier New"/>
          <w:sz w:val="24"/>
          <w:szCs w:val="24"/>
        </w:rPr>
        <w:t xml:space="preserve">suçuna </w:t>
      </w:r>
      <w:r w:rsidR="00AD66F5">
        <w:rPr>
          <w:rFonts w:ascii="Courier New" w:hAnsi="Courier New" w:cs="Courier New"/>
          <w:sz w:val="24"/>
          <w:szCs w:val="24"/>
        </w:rPr>
        <w:t xml:space="preserve">verdiği </w:t>
      </w:r>
      <w:r w:rsidR="00F6631F">
        <w:rPr>
          <w:rFonts w:ascii="Courier New" w:hAnsi="Courier New" w:cs="Courier New"/>
          <w:sz w:val="24"/>
          <w:szCs w:val="24"/>
        </w:rPr>
        <w:t>18 ay hapis cezası</w:t>
      </w:r>
      <w:r w:rsidR="00AD66F5">
        <w:rPr>
          <w:rFonts w:ascii="Courier New" w:hAnsi="Courier New" w:cs="Courier New"/>
          <w:sz w:val="24"/>
          <w:szCs w:val="24"/>
        </w:rPr>
        <w:t>nın</w:t>
      </w:r>
      <w:r w:rsidR="00F6631F">
        <w:rPr>
          <w:rFonts w:ascii="Courier New" w:hAnsi="Courier New" w:cs="Courier New"/>
          <w:sz w:val="24"/>
          <w:szCs w:val="24"/>
        </w:rPr>
        <w:t>, yine 2.</w:t>
      </w:r>
      <w:r w:rsidR="00A07036">
        <w:rPr>
          <w:rFonts w:ascii="Courier New" w:hAnsi="Courier New" w:cs="Courier New"/>
          <w:sz w:val="24"/>
          <w:szCs w:val="24"/>
        </w:rPr>
        <w:t xml:space="preserve"> </w:t>
      </w:r>
      <w:r w:rsidR="00F6631F">
        <w:rPr>
          <w:rFonts w:ascii="Courier New" w:hAnsi="Courier New" w:cs="Courier New"/>
          <w:sz w:val="24"/>
          <w:szCs w:val="24"/>
        </w:rPr>
        <w:t xml:space="preserve">davada </w:t>
      </w:r>
      <w:r w:rsidR="00BA04BF">
        <w:rPr>
          <w:rFonts w:ascii="Courier New" w:hAnsi="Courier New" w:cs="Courier New"/>
          <w:sz w:val="24"/>
          <w:szCs w:val="24"/>
        </w:rPr>
        <w:t xml:space="preserve">aynı </w:t>
      </w:r>
      <w:r w:rsidR="00F6631F">
        <w:rPr>
          <w:rFonts w:ascii="Courier New" w:hAnsi="Courier New" w:cs="Courier New"/>
          <w:sz w:val="24"/>
          <w:szCs w:val="24"/>
        </w:rPr>
        <w:t>9</w:t>
      </w:r>
      <w:r w:rsidR="00C0423D">
        <w:rPr>
          <w:rFonts w:ascii="Courier New" w:hAnsi="Courier New" w:cs="Courier New"/>
          <w:sz w:val="24"/>
          <w:szCs w:val="24"/>
        </w:rPr>
        <w:t xml:space="preserve"> </w:t>
      </w:r>
      <w:r w:rsidR="00F6631F">
        <w:rPr>
          <w:rFonts w:ascii="Courier New" w:hAnsi="Courier New" w:cs="Courier New"/>
          <w:sz w:val="24"/>
          <w:szCs w:val="24"/>
        </w:rPr>
        <w:t>gra</w:t>
      </w:r>
      <w:r w:rsidR="00BA04BF">
        <w:rPr>
          <w:rFonts w:ascii="Courier New" w:hAnsi="Courier New" w:cs="Courier New"/>
          <w:sz w:val="24"/>
          <w:szCs w:val="24"/>
        </w:rPr>
        <w:t>m</w:t>
      </w:r>
      <w:r w:rsidR="00AD66F5">
        <w:rPr>
          <w:rFonts w:ascii="Courier New" w:hAnsi="Courier New" w:cs="Courier New"/>
          <w:sz w:val="24"/>
          <w:szCs w:val="24"/>
        </w:rPr>
        <w:t xml:space="preserve"> ağırlığındaki </w:t>
      </w:r>
      <w:r w:rsidR="00F6631F">
        <w:rPr>
          <w:rFonts w:ascii="Courier New" w:hAnsi="Courier New" w:cs="Courier New"/>
          <w:sz w:val="24"/>
          <w:szCs w:val="24"/>
        </w:rPr>
        <w:t xml:space="preserve">kokain türü uyuşturucu maddeyi tasarruf etme suçuna </w:t>
      </w:r>
      <w:r w:rsidR="00AD66F5">
        <w:rPr>
          <w:rFonts w:ascii="Courier New" w:hAnsi="Courier New" w:cs="Courier New"/>
          <w:sz w:val="24"/>
          <w:szCs w:val="24"/>
        </w:rPr>
        <w:t xml:space="preserve">verdiği </w:t>
      </w:r>
      <w:r w:rsidR="00F6631F">
        <w:rPr>
          <w:rFonts w:ascii="Courier New" w:hAnsi="Courier New" w:cs="Courier New"/>
          <w:sz w:val="24"/>
          <w:szCs w:val="24"/>
        </w:rPr>
        <w:t xml:space="preserve">1 yıl hapis </w:t>
      </w:r>
      <w:r w:rsidR="00F6631F">
        <w:rPr>
          <w:rFonts w:ascii="Courier New" w:hAnsi="Courier New" w:cs="Courier New"/>
          <w:sz w:val="24"/>
          <w:szCs w:val="24"/>
        </w:rPr>
        <w:lastRenderedPageBreak/>
        <w:t>cezası</w:t>
      </w:r>
      <w:r w:rsidR="00565459">
        <w:rPr>
          <w:rFonts w:ascii="Courier New" w:hAnsi="Courier New" w:cs="Courier New"/>
          <w:sz w:val="24"/>
          <w:szCs w:val="24"/>
        </w:rPr>
        <w:t>nın</w:t>
      </w:r>
      <w:r w:rsidR="00AD66F5">
        <w:rPr>
          <w:rFonts w:ascii="Courier New" w:hAnsi="Courier New" w:cs="Courier New"/>
          <w:sz w:val="24"/>
          <w:szCs w:val="24"/>
        </w:rPr>
        <w:t>,</w:t>
      </w:r>
      <w:r w:rsidR="00012378">
        <w:rPr>
          <w:rFonts w:ascii="Courier New" w:hAnsi="Courier New" w:cs="Courier New"/>
          <w:sz w:val="24"/>
          <w:szCs w:val="24"/>
        </w:rPr>
        <w:t xml:space="preserve"> müdahalemizi gerektirecek kadar </w:t>
      </w:r>
      <w:r w:rsidR="00672414">
        <w:rPr>
          <w:rFonts w:ascii="Courier New" w:hAnsi="Courier New" w:cs="Courier New"/>
          <w:sz w:val="24"/>
          <w:szCs w:val="24"/>
        </w:rPr>
        <w:t xml:space="preserve">fahiş </w:t>
      </w:r>
      <w:r w:rsidR="00012378">
        <w:rPr>
          <w:rFonts w:ascii="Courier New" w:hAnsi="Courier New" w:cs="Courier New"/>
          <w:sz w:val="24"/>
          <w:szCs w:val="24"/>
        </w:rPr>
        <w:t>veya</w:t>
      </w:r>
      <w:r w:rsidR="00672414">
        <w:rPr>
          <w:rFonts w:ascii="Courier New" w:hAnsi="Courier New" w:cs="Courier New"/>
          <w:sz w:val="24"/>
          <w:szCs w:val="24"/>
        </w:rPr>
        <w:t xml:space="preserve"> </w:t>
      </w:r>
      <w:r w:rsidR="00F9084D">
        <w:rPr>
          <w:rFonts w:ascii="Courier New" w:hAnsi="Courier New" w:cs="Courier New"/>
          <w:sz w:val="24"/>
          <w:szCs w:val="24"/>
        </w:rPr>
        <w:t xml:space="preserve">düşük </w:t>
      </w:r>
      <w:r w:rsidR="00565459">
        <w:rPr>
          <w:rFonts w:ascii="Courier New" w:hAnsi="Courier New" w:cs="Courier New"/>
          <w:sz w:val="24"/>
          <w:szCs w:val="24"/>
        </w:rPr>
        <w:t>olduğunu söylemek olası değildir.</w:t>
      </w:r>
    </w:p>
    <w:p w:rsidR="00983670" w:rsidRDefault="00983670" w:rsidP="002A0632">
      <w:pPr>
        <w:spacing w:line="240" w:lineRule="auto"/>
        <w:ind w:firstLine="708"/>
        <w:contextualSpacing/>
        <w:rPr>
          <w:rFonts w:ascii="Courier New" w:hAnsi="Courier New" w:cs="Courier New"/>
          <w:sz w:val="24"/>
          <w:szCs w:val="24"/>
        </w:rPr>
      </w:pPr>
    </w:p>
    <w:p w:rsidR="00012378" w:rsidRDefault="00AD66F5" w:rsidP="00AD66F5">
      <w:pPr>
        <w:spacing w:line="360" w:lineRule="auto"/>
        <w:ind w:firstLine="708"/>
        <w:rPr>
          <w:rFonts w:ascii="Courier New" w:hAnsi="Courier New" w:cs="Courier New"/>
          <w:sz w:val="24"/>
          <w:szCs w:val="24"/>
        </w:rPr>
      </w:pPr>
      <w:r>
        <w:rPr>
          <w:rFonts w:ascii="Courier New" w:hAnsi="Courier New" w:cs="Courier New"/>
          <w:sz w:val="24"/>
          <w:szCs w:val="24"/>
        </w:rPr>
        <w:t xml:space="preserve">Ağır Ceza Mahkemesinin </w:t>
      </w:r>
      <w:r w:rsidR="00672414">
        <w:rPr>
          <w:rFonts w:ascii="Courier New" w:hAnsi="Courier New" w:cs="Courier New"/>
          <w:sz w:val="24"/>
          <w:szCs w:val="24"/>
        </w:rPr>
        <w:t>3.</w:t>
      </w:r>
      <w:r>
        <w:rPr>
          <w:rFonts w:ascii="Courier New" w:hAnsi="Courier New" w:cs="Courier New"/>
          <w:sz w:val="24"/>
          <w:szCs w:val="24"/>
        </w:rPr>
        <w:t xml:space="preserve"> </w:t>
      </w:r>
      <w:r w:rsidR="00F6631F" w:rsidRPr="00672414">
        <w:rPr>
          <w:rFonts w:ascii="Courier New" w:hAnsi="Courier New" w:cs="Courier New"/>
          <w:sz w:val="24"/>
          <w:szCs w:val="24"/>
        </w:rPr>
        <w:t>dava</w:t>
      </w:r>
      <w:r>
        <w:rPr>
          <w:rFonts w:ascii="Courier New" w:hAnsi="Courier New" w:cs="Courier New"/>
          <w:sz w:val="24"/>
          <w:szCs w:val="24"/>
        </w:rPr>
        <w:t>y</w:t>
      </w:r>
      <w:r w:rsidR="00F6631F" w:rsidRPr="00672414">
        <w:rPr>
          <w:rFonts w:ascii="Courier New" w:hAnsi="Courier New" w:cs="Courier New"/>
          <w:sz w:val="24"/>
          <w:szCs w:val="24"/>
        </w:rPr>
        <w:t xml:space="preserve">a konu </w:t>
      </w:r>
      <w:r w:rsidR="00A1050A" w:rsidRPr="00672414">
        <w:rPr>
          <w:rFonts w:ascii="Courier New" w:hAnsi="Courier New" w:cs="Courier New"/>
          <w:sz w:val="24"/>
          <w:szCs w:val="24"/>
        </w:rPr>
        <w:t>6</w:t>
      </w:r>
      <w:r w:rsidR="00F51FA8" w:rsidRPr="00672414">
        <w:rPr>
          <w:rFonts w:ascii="Courier New" w:hAnsi="Courier New" w:cs="Courier New"/>
          <w:sz w:val="24"/>
          <w:szCs w:val="24"/>
        </w:rPr>
        <w:t xml:space="preserve"> gram </w:t>
      </w:r>
      <w:r w:rsidR="00A1050A" w:rsidRPr="00672414">
        <w:rPr>
          <w:rFonts w:ascii="Courier New" w:hAnsi="Courier New" w:cs="Courier New"/>
          <w:sz w:val="24"/>
          <w:szCs w:val="24"/>
        </w:rPr>
        <w:t xml:space="preserve">339 miligram kokain </w:t>
      </w:r>
      <w:r w:rsidR="00F51FA8" w:rsidRPr="00672414">
        <w:rPr>
          <w:rFonts w:ascii="Courier New" w:hAnsi="Courier New" w:cs="Courier New"/>
          <w:sz w:val="24"/>
          <w:szCs w:val="24"/>
        </w:rPr>
        <w:t>türü uyuşturucu madde</w:t>
      </w:r>
      <w:r>
        <w:rPr>
          <w:rFonts w:ascii="Courier New" w:hAnsi="Courier New" w:cs="Courier New"/>
          <w:sz w:val="24"/>
          <w:szCs w:val="24"/>
        </w:rPr>
        <w:t xml:space="preserve"> ile 4. Davaya konu </w:t>
      </w:r>
      <w:r w:rsidR="00E1240E" w:rsidRPr="00672414">
        <w:rPr>
          <w:rFonts w:ascii="Courier New" w:hAnsi="Courier New" w:cs="Courier New"/>
          <w:sz w:val="24"/>
          <w:szCs w:val="24"/>
        </w:rPr>
        <w:t>100 gram hintken</w:t>
      </w:r>
      <w:r w:rsidR="00946DA9">
        <w:rPr>
          <w:rFonts w:ascii="Courier New" w:hAnsi="Courier New" w:cs="Courier New"/>
          <w:sz w:val="24"/>
          <w:szCs w:val="24"/>
        </w:rPr>
        <w:t>e</w:t>
      </w:r>
      <w:r w:rsidR="00E1240E" w:rsidRPr="00672414">
        <w:rPr>
          <w:rFonts w:ascii="Courier New" w:hAnsi="Courier New" w:cs="Courier New"/>
          <w:sz w:val="24"/>
          <w:szCs w:val="24"/>
        </w:rPr>
        <w:t>viri türü uyuşturucu madde</w:t>
      </w:r>
      <w:r w:rsidR="0003747B" w:rsidRPr="00672414">
        <w:rPr>
          <w:rFonts w:ascii="Courier New" w:hAnsi="Courier New" w:cs="Courier New"/>
          <w:sz w:val="24"/>
          <w:szCs w:val="24"/>
        </w:rPr>
        <w:t>leri</w:t>
      </w:r>
      <w:r w:rsidR="001C777F">
        <w:rPr>
          <w:rFonts w:ascii="Courier New" w:hAnsi="Courier New" w:cs="Courier New"/>
          <w:sz w:val="24"/>
          <w:szCs w:val="24"/>
        </w:rPr>
        <w:t xml:space="preserve"> satma suçlarına Sanığın mezkûr uyuşturucu maddeleri </w:t>
      </w:r>
      <w:r w:rsidR="00565459" w:rsidRPr="00672414">
        <w:rPr>
          <w:rFonts w:ascii="Courier New" w:hAnsi="Courier New" w:cs="Courier New"/>
          <w:sz w:val="24"/>
          <w:szCs w:val="24"/>
        </w:rPr>
        <w:t xml:space="preserve">paketleyerek satışa hazırlaması, </w:t>
      </w:r>
      <w:r w:rsidR="00FD26E5" w:rsidRPr="00672414">
        <w:rPr>
          <w:rFonts w:ascii="Courier New" w:hAnsi="Courier New" w:cs="Courier New"/>
          <w:sz w:val="24"/>
          <w:szCs w:val="24"/>
        </w:rPr>
        <w:t xml:space="preserve">satarak </w:t>
      </w:r>
      <w:r w:rsidR="0003747B" w:rsidRPr="00672414">
        <w:rPr>
          <w:rFonts w:ascii="Courier New" w:hAnsi="Courier New" w:cs="Courier New"/>
          <w:sz w:val="24"/>
          <w:szCs w:val="24"/>
        </w:rPr>
        <w:t>gelir elde etmesi</w:t>
      </w:r>
      <w:r w:rsidR="00036CED" w:rsidRPr="00672414">
        <w:rPr>
          <w:rFonts w:ascii="Courier New" w:hAnsi="Courier New" w:cs="Courier New"/>
          <w:sz w:val="24"/>
          <w:szCs w:val="24"/>
        </w:rPr>
        <w:t>,</w:t>
      </w:r>
      <w:r w:rsidR="0003747B" w:rsidRPr="00672414">
        <w:rPr>
          <w:rFonts w:ascii="Courier New" w:hAnsi="Courier New" w:cs="Courier New"/>
          <w:sz w:val="24"/>
          <w:szCs w:val="24"/>
        </w:rPr>
        <w:t xml:space="preserve"> </w:t>
      </w:r>
      <w:r w:rsidR="00946DA9">
        <w:rPr>
          <w:rFonts w:ascii="Courier New" w:hAnsi="Courier New" w:cs="Courier New"/>
          <w:sz w:val="24"/>
          <w:szCs w:val="24"/>
        </w:rPr>
        <w:t>S</w:t>
      </w:r>
      <w:r w:rsidR="0003747B" w:rsidRPr="00672414">
        <w:rPr>
          <w:rFonts w:ascii="Courier New" w:hAnsi="Courier New" w:cs="Courier New"/>
          <w:sz w:val="24"/>
          <w:szCs w:val="24"/>
        </w:rPr>
        <w:t xml:space="preserve">anığın uyuşturucu </w:t>
      </w:r>
      <w:r w:rsidR="006972DE" w:rsidRPr="00672414">
        <w:rPr>
          <w:rFonts w:ascii="Courier New" w:hAnsi="Courier New" w:cs="Courier New"/>
          <w:sz w:val="24"/>
          <w:szCs w:val="24"/>
        </w:rPr>
        <w:t>maddelerin tedarikindeki rolünü</w:t>
      </w:r>
      <w:r w:rsidR="0003747B" w:rsidRPr="00672414">
        <w:rPr>
          <w:rFonts w:ascii="Courier New" w:hAnsi="Courier New" w:cs="Courier New"/>
          <w:sz w:val="24"/>
          <w:szCs w:val="24"/>
        </w:rPr>
        <w:t>,</w:t>
      </w:r>
      <w:r w:rsidR="00531065">
        <w:rPr>
          <w:rFonts w:ascii="Courier New" w:hAnsi="Courier New" w:cs="Courier New"/>
          <w:sz w:val="24"/>
          <w:szCs w:val="24"/>
        </w:rPr>
        <w:t xml:space="preserve"> </w:t>
      </w:r>
      <w:r w:rsidR="0003747B" w:rsidRPr="00672414">
        <w:rPr>
          <w:rFonts w:ascii="Courier New" w:hAnsi="Courier New" w:cs="Courier New"/>
          <w:sz w:val="24"/>
          <w:szCs w:val="24"/>
        </w:rPr>
        <w:t xml:space="preserve">uyuşturucunun nevini, miktarını ve tasarruf nedenini dikkate alarak </w:t>
      </w:r>
      <w:r w:rsidR="00FD26E5" w:rsidRPr="00672414">
        <w:rPr>
          <w:rFonts w:ascii="Courier New" w:hAnsi="Courier New" w:cs="Courier New"/>
          <w:sz w:val="24"/>
          <w:szCs w:val="24"/>
        </w:rPr>
        <w:t xml:space="preserve">takdir ettiği 2 </w:t>
      </w:r>
      <w:r w:rsidR="0003747B" w:rsidRPr="00672414">
        <w:rPr>
          <w:rFonts w:ascii="Courier New" w:hAnsi="Courier New" w:cs="Courier New"/>
          <w:sz w:val="24"/>
          <w:szCs w:val="24"/>
        </w:rPr>
        <w:t xml:space="preserve">şer </w:t>
      </w:r>
      <w:r w:rsidR="00FD26E5" w:rsidRPr="00672414">
        <w:rPr>
          <w:rFonts w:ascii="Courier New" w:hAnsi="Courier New" w:cs="Courier New"/>
          <w:sz w:val="24"/>
          <w:szCs w:val="24"/>
        </w:rPr>
        <w:t>yıl hapis cezası</w:t>
      </w:r>
      <w:r w:rsidR="0003747B" w:rsidRPr="00672414">
        <w:rPr>
          <w:rFonts w:ascii="Courier New" w:hAnsi="Courier New" w:cs="Courier New"/>
          <w:sz w:val="24"/>
          <w:szCs w:val="24"/>
        </w:rPr>
        <w:t>n</w:t>
      </w:r>
      <w:r w:rsidR="000743C4" w:rsidRPr="00672414">
        <w:rPr>
          <w:rFonts w:ascii="Courier New" w:hAnsi="Courier New" w:cs="Courier New"/>
          <w:sz w:val="24"/>
          <w:szCs w:val="24"/>
        </w:rPr>
        <w:t xml:space="preserve">ın </w:t>
      </w:r>
      <w:r w:rsidR="00012378">
        <w:rPr>
          <w:rFonts w:ascii="Courier New" w:hAnsi="Courier New" w:cs="Courier New"/>
          <w:sz w:val="24"/>
          <w:szCs w:val="24"/>
        </w:rPr>
        <w:t xml:space="preserve">müdahalemizi gerektirecek oranda </w:t>
      </w:r>
      <w:r w:rsidR="00371386" w:rsidRPr="00672414">
        <w:rPr>
          <w:rFonts w:ascii="Courier New" w:hAnsi="Courier New" w:cs="Courier New"/>
          <w:sz w:val="24"/>
          <w:szCs w:val="24"/>
        </w:rPr>
        <w:t xml:space="preserve"> </w:t>
      </w:r>
      <w:r w:rsidR="000743C4" w:rsidRPr="00672414">
        <w:rPr>
          <w:rFonts w:ascii="Courier New" w:hAnsi="Courier New" w:cs="Courier New"/>
          <w:sz w:val="24"/>
          <w:szCs w:val="24"/>
        </w:rPr>
        <w:t xml:space="preserve">fahiş </w:t>
      </w:r>
      <w:r w:rsidR="00012378">
        <w:rPr>
          <w:rFonts w:ascii="Courier New" w:hAnsi="Courier New" w:cs="Courier New"/>
          <w:sz w:val="24"/>
          <w:szCs w:val="24"/>
        </w:rPr>
        <w:t>veya düşük olduğuna ikna olmuş değiliz.</w:t>
      </w:r>
      <w:r w:rsidR="00D47A90">
        <w:rPr>
          <w:rFonts w:ascii="Courier New" w:hAnsi="Courier New" w:cs="Courier New"/>
          <w:sz w:val="24"/>
          <w:szCs w:val="24"/>
        </w:rPr>
        <w:t xml:space="preserve">  </w:t>
      </w:r>
    </w:p>
    <w:p w:rsidR="005F473A" w:rsidRDefault="00D47A90" w:rsidP="00D47A90">
      <w:pPr>
        <w:spacing w:line="360" w:lineRule="auto"/>
        <w:rPr>
          <w:rFonts w:ascii="Courier New" w:hAnsi="Courier New" w:cs="Courier New"/>
          <w:sz w:val="24"/>
          <w:szCs w:val="24"/>
        </w:rPr>
      </w:pPr>
      <w:r>
        <w:rPr>
          <w:rFonts w:ascii="Courier New" w:hAnsi="Courier New" w:cs="Courier New"/>
          <w:sz w:val="24"/>
          <w:szCs w:val="24"/>
        </w:rPr>
        <w:t xml:space="preserve">  </w:t>
      </w:r>
      <w:r w:rsidR="00C972F7">
        <w:rPr>
          <w:rFonts w:ascii="Courier New" w:hAnsi="Courier New" w:cs="Courier New"/>
          <w:sz w:val="24"/>
          <w:szCs w:val="24"/>
        </w:rPr>
        <w:tab/>
      </w:r>
      <w:r>
        <w:rPr>
          <w:rFonts w:ascii="Courier New" w:hAnsi="Courier New" w:cs="Courier New"/>
          <w:sz w:val="24"/>
          <w:szCs w:val="24"/>
        </w:rPr>
        <w:t>Ağır Ceza Mahkemesi 6.</w:t>
      </w:r>
      <w:r w:rsidR="00946DA9">
        <w:rPr>
          <w:rFonts w:ascii="Courier New" w:hAnsi="Courier New" w:cs="Courier New"/>
          <w:sz w:val="24"/>
          <w:szCs w:val="24"/>
        </w:rPr>
        <w:t xml:space="preserve"> </w:t>
      </w:r>
      <w:r w:rsidR="006960FA">
        <w:rPr>
          <w:rFonts w:ascii="Courier New" w:hAnsi="Courier New" w:cs="Courier New"/>
          <w:sz w:val="24"/>
          <w:szCs w:val="24"/>
        </w:rPr>
        <w:t xml:space="preserve">davaya </w:t>
      </w:r>
      <w:r>
        <w:rPr>
          <w:rFonts w:ascii="Courier New" w:hAnsi="Courier New" w:cs="Courier New"/>
          <w:sz w:val="24"/>
          <w:szCs w:val="24"/>
        </w:rPr>
        <w:t>konu 200 gram hintken</w:t>
      </w:r>
      <w:r w:rsidR="00946DA9">
        <w:rPr>
          <w:rFonts w:ascii="Courier New" w:hAnsi="Courier New" w:cs="Courier New"/>
          <w:sz w:val="24"/>
          <w:szCs w:val="24"/>
        </w:rPr>
        <w:t>e</w:t>
      </w:r>
      <w:r>
        <w:rPr>
          <w:rFonts w:ascii="Courier New" w:hAnsi="Courier New" w:cs="Courier New"/>
          <w:sz w:val="24"/>
          <w:szCs w:val="24"/>
        </w:rPr>
        <w:t>viri türü uyuşturucu maddeyi tasarruf etme suçuna 18 ay</w:t>
      </w:r>
      <w:r w:rsidR="004408B6">
        <w:rPr>
          <w:rFonts w:ascii="Courier New" w:hAnsi="Courier New" w:cs="Courier New"/>
          <w:sz w:val="24"/>
          <w:szCs w:val="24"/>
        </w:rPr>
        <w:t xml:space="preserve">, </w:t>
      </w:r>
      <w:r w:rsidR="00CA525A">
        <w:rPr>
          <w:rFonts w:ascii="Courier New" w:hAnsi="Courier New" w:cs="Courier New"/>
          <w:sz w:val="24"/>
          <w:szCs w:val="24"/>
        </w:rPr>
        <w:t>8</w:t>
      </w:r>
      <w:r w:rsidR="004408B6">
        <w:rPr>
          <w:rFonts w:ascii="Courier New" w:hAnsi="Courier New" w:cs="Courier New"/>
          <w:sz w:val="24"/>
          <w:szCs w:val="24"/>
        </w:rPr>
        <w:t xml:space="preserve">.davaya konu 200 gram hintkeneviri türü uyuşturucu maddeyi GKRY’den ithal </w:t>
      </w:r>
      <w:r w:rsidR="00444C50">
        <w:rPr>
          <w:rFonts w:ascii="Courier New" w:hAnsi="Courier New" w:cs="Courier New"/>
          <w:sz w:val="24"/>
          <w:szCs w:val="24"/>
        </w:rPr>
        <w:t>etme suçuna da 2 yıl</w:t>
      </w:r>
      <w:r>
        <w:rPr>
          <w:rFonts w:ascii="Courier New" w:hAnsi="Courier New" w:cs="Courier New"/>
          <w:sz w:val="24"/>
          <w:szCs w:val="24"/>
        </w:rPr>
        <w:t xml:space="preserve"> hapislik cezası</w:t>
      </w:r>
      <w:r w:rsidR="00444C50">
        <w:rPr>
          <w:rFonts w:ascii="Courier New" w:hAnsi="Courier New" w:cs="Courier New"/>
          <w:sz w:val="24"/>
          <w:szCs w:val="24"/>
        </w:rPr>
        <w:t xml:space="preserve"> takdir etmiştir.</w:t>
      </w:r>
    </w:p>
    <w:p w:rsidR="00876B2C" w:rsidRPr="005F473A" w:rsidRDefault="00876B2C" w:rsidP="00876B2C">
      <w:pPr>
        <w:spacing w:line="360" w:lineRule="auto"/>
        <w:rPr>
          <w:rFonts w:ascii="Courier New" w:hAnsi="Courier New" w:cs="Courier New"/>
          <w:sz w:val="24"/>
          <w:szCs w:val="24"/>
        </w:rPr>
      </w:pPr>
      <w:r>
        <w:rPr>
          <w:rFonts w:ascii="Courier New" w:hAnsi="Courier New" w:cs="Courier New"/>
          <w:sz w:val="24"/>
          <w:szCs w:val="24"/>
        </w:rPr>
        <w:t xml:space="preserve">    </w:t>
      </w:r>
      <w:r w:rsidR="00C972F7">
        <w:rPr>
          <w:rFonts w:ascii="Courier New" w:hAnsi="Courier New" w:cs="Courier New"/>
          <w:sz w:val="24"/>
          <w:szCs w:val="24"/>
        </w:rPr>
        <w:tab/>
      </w:r>
      <w:r w:rsidR="00817552">
        <w:rPr>
          <w:rFonts w:ascii="Courier New" w:hAnsi="Courier New" w:cs="Courier New"/>
          <w:sz w:val="24"/>
          <w:szCs w:val="24"/>
        </w:rPr>
        <w:t xml:space="preserve">Ağır Ceza Mahkemesinin </w:t>
      </w:r>
      <w:r w:rsidR="001C777F">
        <w:rPr>
          <w:rFonts w:ascii="Courier New" w:hAnsi="Courier New" w:cs="Courier New"/>
          <w:sz w:val="24"/>
          <w:szCs w:val="24"/>
        </w:rPr>
        <w:t>S</w:t>
      </w:r>
      <w:r w:rsidR="00817552">
        <w:rPr>
          <w:rFonts w:ascii="Courier New" w:hAnsi="Courier New" w:cs="Courier New"/>
          <w:sz w:val="24"/>
          <w:szCs w:val="24"/>
        </w:rPr>
        <w:t>anığa 6. ve 8. davalarda takdir etmiş olduğu hapislik cezalarının sürelerini</w:t>
      </w:r>
      <w:r w:rsidR="001C777F">
        <w:rPr>
          <w:rFonts w:ascii="Courier New" w:hAnsi="Courier New" w:cs="Courier New"/>
          <w:sz w:val="24"/>
          <w:szCs w:val="24"/>
        </w:rPr>
        <w:t>n;</w:t>
      </w:r>
      <w:r w:rsidR="00817552">
        <w:rPr>
          <w:rFonts w:ascii="Courier New" w:hAnsi="Courier New" w:cs="Courier New"/>
          <w:sz w:val="24"/>
          <w:szCs w:val="24"/>
        </w:rPr>
        <w:t xml:space="preserve"> dava ile ilgili olgular</w:t>
      </w:r>
      <w:r w:rsidR="00DA6EC0">
        <w:rPr>
          <w:rFonts w:ascii="Courier New" w:hAnsi="Courier New" w:cs="Courier New"/>
          <w:sz w:val="24"/>
          <w:szCs w:val="24"/>
        </w:rPr>
        <w:t>,</w:t>
      </w:r>
      <w:r w:rsidR="00EA1B84">
        <w:rPr>
          <w:rFonts w:ascii="Courier New" w:hAnsi="Courier New" w:cs="Courier New"/>
          <w:sz w:val="24"/>
          <w:szCs w:val="24"/>
        </w:rPr>
        <w:t xml:space="preserve"> </w:t>
      </w:r>
      <w:r w:rsidR="00817552">
        <w:rPr>
          <w:rFonts w:ascii="Courier New" w:hAnsi="Courier New" w:cs="Courier New"/>
          <w:sz w:val="24"/>
          <w:szCs w:val="24"/>
        </w:rPr>
        <w:t>cezalandırma prensipleri, suç ve cezaların kişiselliği prens</w:t>
      </w:r>
      <w:r w:rsidR="00BD5797">
        <w:rPr>
          <w:rFonts w:ascii="Courier New" w:hAnsi="Courier New" w:cs="Courier New"/>
          <w:sz w:val="24"/>
          <w:szCs w:val="24"/>
        </w:rPr>
        <w:t>ibi</w:t>
      </w:r>
      <w:r w:rsidR="00817552">
        <w:rPr>
          <w:rFonts w:ascii="Courier New" w:hAnsi="Courier New" w:cs="Courier New"/>
          <w:sz w:val="24"/>
          <w:szCs w:val="24"/>
        </w:rPr>
        <w:t xml:space="preserve"> ışığında müdaha</w:t>
      </w:r>
      <w:r w:rsidR="00EA1B84">
        <w:rPr>
          <w:rFonts w:ascii="Courier New" w:hAnsi="Courier New" w:cs="Courier New"/>
          <w:sz w:val="24"/>
          <w:szCs w:val="24"/>
        </w:rPr>
        <w:t>le</w:t>
      </w:r>
      <w:r w:rsidR="00817552">
        <w:rPr>
          <w:rFonts w:ascii="Courier New" w:hAnsi="Courier New" w:cs="Courier New"/>
          <w:sz w:val="24"/>
          <w:szCs w:val="24"/>
        </w:rPr>
        <w:t>mizi gerektirecek oranda alene</w:t>
      </w:r>
      <w:r w:rsidR="006C3AF2">
        <w:rPr>
          <w:rFonts w:ascii="Courier New" w:hAnsi="Courier New" w:cs="Courier New"/>
          <w:sz w:val="24"/>
          <w:szCs w:val="24"/>
        </w:rPr>
        <w:t>n</w:t>
      </w:r>
      <w:r w:rsidR="00817552">
        <w:rPr>
          <w:rFonts w:ascii="Courier New" w:hAnsi="Courier New" w:cs="Courier New"/>
          <w:sz w:val="24"/>
          <w:szCs w:val="24"/>
        </w:rPr>
        <w:t xml:space="preserve"> fahiş veya düşük olduğuna ikna olmuş değiliz.    </w:t>
      </w:r>
    </w:p>
    <w:p w:rsidR="00BF3433" w:rsidRDefault="000743C4"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Ağır Ceza</w:t>
      </w:r>
      <w:r w:rsidR="00C42360">
        <w:rPr>
          <w:rFonts w:ascii="Courier New" w:hAnsi="Courier New" w:cs="Courier New"/>
          <w:sz w:val="24"/>
          <w:szCs w:val="24"/>
        </w:rPr>
        <w:t xml:space="preserve"> </w:t>
      </w:r>
      <w:r w:rsidR="002628D6">
        <w:rPr>
          <w:rFonts w:ascii="Courier New" w:hAnsi="Courier New" w:cs="Courier New"/>
          <w:sz w:val="24"/>
          <w:szCs w:val="24"/>
        </w:rPr>
        <w:t>Mahkemesi</w:t>
      </w:r>
      <w:r w:rsidR="00946DA9">
        <w:rPr>
          <w:rFonts w:ascii="Courier New" w:hAnsi="Courier New" w:cs="Courier New"/>
          <w:sz w:val="24"/>
          <w:szCs w:val="24"/>
        </w:rPr>
        <w:t>nin Sanığa</w:t>
      </w:r>
      <w:r w:rsidR="002628D6">
        <w:rPr>
          <w:rFonts w:ascii="Courier New" w:hAnsi="Courier New" w:cs="Courier New"/>
          <w:sz w:val="24"/>
          <w:szCs w:val="24"/>
        </w:rPr>
        <w:t xml:space="preserve"> </w:t>
      </w:r>
      <w:r w:rsidR="00C42360">
        <w:rPr>
          <w:rFonts w:ascii="Courier New" w:hAnsi="Courier New" w:cs="Courier New"/>
          <w:sz w:val="24"/>
          <w:szCs w:val="24"/>
        </w:rPr>
        <w:t>10. dava</w:t>
      </w:r>
      <w:r w:rsidR="001C777F">
        <w:rPr>
          <w:rFonts w:ascii="Courier New" w:hAnsi="Courier New" w:cs="Courier New"/>
          <w:sz w:val="24"/>
          <w:szCs w:val="24"/>
        </w:rPr>
        <w:t>da</w:t>
      </w:r>
      <w:r w:rsidR="00C42360">
        <w:rPr>
          <w:rFonts w:ascii="Courier New" w:hAnsi="Courier New" w:cs="Courier New"/>
          <w:sz w:val="24"/>
          <w:szCs w:val="24"/>
        </w:rPr>
        <w:t xml:space="preserve"> 4 adet Buprenorphine türü </w:t>
      </w:r>
      <w:r w:rsidR="001C777F">
        <w:rPr>
          <w:rFonts w:ascii="Courier New" w:hAnsi="Courier New" w:cs="Courier New"/>
          <w:sz w:val="24"/>
          <w:szCs w:val="24"/>
        </w:rPr>
        <w:t>uy</w:t>
      </w:r>
      <w:r w:rsidR="00C42360">
        <w:rPr>
          <w:rFonts w:ascii="Courier New" w:hAnsi="Courier New" w:cs="Courier New"/>
          <w:sz w:val="24"/>
          <w:szCs w:val="24"/>
        </w:rPr>
        <w:t>uşturucu</w:t>
      </w:r>
      <w:r w:rsidR="001C777F">
        <w:rPr>
          <w:rFonts w:ascii="Courier New" w:hAnsi="Courier New" w:cs="Courier New"/>
          <w:sz w:val="24"/>
          <w:szCs w:val="24"/>
        </w:rPr>
        <w:t xml:space="preserve"> içeren</w:t>
      </w:r>
      <w:r w:rsidR="00C42360">
        <w:rPr>
          <w:rFonts w:ascii="Courier New" w:hAnsi="Courier New" w:cs="Courier New"/>
          <w:sz w:val="24"/>
          <w:szCs w:val="24"/>
        </w:rPr>
        <w:t xml:space="preserve"> hap alma suçuna</w:t>
      </w:r>
      <w:r w:rsidR="001C777F">
        <w:rPr>
          <w:rFonts w:ascii="Courier New" w:hAnsi="Courier New" w:cs="Courier New"/>
          <w:sz w:val="24"/>
          <w:szCs w:val="24"/>
        </w:rPr>
        <w:t>,</w:t>
      </w:r>
      <w:r w:rsidR="001F6483">
        <w:rPr>
          <w:rFonts w:ascii="Courier New" w:hAnsi="Courier New" w:cs="Courier New"/>
          <w:sz w:val="24"/>
          <w:szCs w:val="24"/>
        </w:rPr>
        <w:t xml:space="preserve"> </w:t>
      </w:r>
      <w:r w:rsidR="00C42360">
        <w:rPr>
          <w:rFonts w:ascii="Courier New" w:hAnsi="Courier New" w:cs="Courier New"/>
          <w:sz w:val="24"/>
          <w:szCs w:val="24"/>
        </w:rPr>
        <w:t>tasarruf edilen hapların türünü</w:t>
      </w:r>
      <w:r w:rsidR="001F6483">
        <w:rPr>
          <w:rFonts w:ascii="Courier New" w:hAnsi="Courier New" w:cs="Courier New"/>
          <w:sz w:val="24"/>
          <w:szCs w:val="24"/>
        </w:rPr>
        <w:t>,</w:t>
      </w:r>
      <w:r w:rsidR="00C42360">
        <w:rPr>
          <w:rFonts w:ascii="Courier New" w:hAnsi="Courier New" w:cs="Courier New"/>
          <w:sz w:val="24"/>
          <w:szCs w:val="24"/>
        </w:rPr>
        <w:t xml:space="preserve"> suçun işleniş şekli ve meselenin tüm olgularını dikkate alarak </w:t>
      </w:r>
      <w:r w:rsidR="001C777F">
        <w:rPr>
          <w:rFonts w:ascii="Courier New" w:hAnsi="Courier New" w:cs="Courier New"/>
          <w:sz w:val="24"/>
          <w:szCs w:val="24"/>
        </w:rPr>
        <w:t>ta</w:t>
      </w:r>
      <w:r w:rsidR="001F6483">
        <w:rPr>
          <w:rFonts w:ascii="Courier New" w:hAnsi="Courier New" w:cs="Courier New"/>
          <w:sz w:val="24"/>
          <w:szCs w:val="24"/>
        </w:rPr>
        <w:t>kdir ettiği 6 ay hapis cezası müdahalemiz</w:t>
      </w:r>
      <w:r w:rsidR="00BF3433">
        <w:rPr>
          <w:rFonts w:ascii="Courier New" w:hAnsi="Courier New" w:cs="Courier New"/>
          <w:sz w:val="24"/>
          <w:szCs w:val="24"/>
        </w:rPr>
        <w:t xml:space="preserve">i gerektirecek oranda fahiş </w:t>
      </w:r>
      <w:r w:rsidR="001135E6">
        <w:rPr>
          <w:rFonts w:ascii="Courier New" w:hAnsi="Courier New" w:cs="Courier New"/>
          <w:sz w:val="24"/>
          <w:szCs w:val="24"/>
        </w:rPr>
        <w:t xml:space="preserve">veya düşük </w:t>
      </w:r>
      <w:r w:rsidR="00BF3433">
        <w:rPr>
          <w:rFonts w:ascii="Courier New" w:hAnsi="Courier New" w:cs="Courier New"/>
          <w:sz w:val="24"/>
          <w:szCs w:val="24"/>
        </w:rPr>
        <w:t>değildir.</w:t>
      </w:r>
    </w:p>
    <w:p w:rsidR="00417AFA" w:rsidRDefault="00417AFA" w:rsidP="00CC57E2">
      <w:pPr>
        <w:spacing w:line="240" w:lineRule="auto"/>
        <w:ind w:firstLine="708"/>
        <w:contextualSpacing/>
        <w:rPr>
          <w:rFonts w:ascii="Courier New" w:hAnsi="Courier New" w:cs="Courier New"/>
          <w:sz w:val="24"/>
          <w:szCs w:val="24"/>
        </w:rPr>
      </w:pPr>
    </w:p>
    <w:p w:rsidR="00417AFA" w:rsidRDefault="00EA713D"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A</w:t>
      </w:r>
      <w:r w:rsidR="00BF3433">
        <w:rPr>
          <w:rFonts w:ascii="Courier New" w:hAnsi="Courier New" w:cs="Courier New"/>
          <w:sz w:val="24"/>
          <w:szCs w:val="24"/>
        </w:rPr>
        <w:t>ğır Ceza Mahkemesi 12</w:t>
      </w:r>
      <w:r w:rsidR="005829B9">
        <w:rPr>
          <w:rFonts w:ascii="Courier New" w:hAnsi="Courier New" w:cs="Courier New"/>
          <w:sz w:val="24"/>
          <w:szCs w:val="24"/>
        </w:rPr>
        <w:t>.</w:t>
      </w:r>
      <w:r w:rsidR="00BF3433">
        <w:rPr>
          <w:rFonts w:ascii="Courier New" w:hAnsi="Courier New" w:cs="Courier New"/>
          <w:sz w:val="24"/>
          <w:szCs w:val="24"/>
        </w:rPr>
        <w:t xml:space="preserve"> dava</w:t>
      </w:r>
      <w:r w:rsidR="001C777F">
        <w:rPr>
          <w:rFonts w:ascii="Courier New" w:hAnsi="Courier New" w:cs="Courier New"/>
          <w:sz w:val="24"/>
          <w:szCs w:val="24"/>
        </w:rPr>
        <w:t>d</w:t>
      </w:r>
      <w:r w:rsidR="00BF3433">
        <w:rPr>
          <w:rFonts w:ascii="Courier New" w:hAnsi="Courier New" w:cs="Courier New"/>
          <w:sz w:val="24"/>
          <w:szCs w:val="24"/>
        </w:rPr>
        <w:t xml:space="preserve">a </w:t>
      </w:r>
      <w:r w:rsidR="005829B9">
        <w:rPr>
          <w:rFonts w:ascii="Courier New" w:hAnsi="Courier New" w:cs="Courier New"/>
          <w:sz w:val="24"/>
          <w:szCs w:val="24"/>
        </w:rPr>
        <w:t>16 mm çapında namlu uzunluğu 29 cm olan horozlu memeli ateşleme sistemin</w:t>
      </w:r>
      <w:r w:rsidR="001C777F">
        <w:rPr>
          <w:rFonts w:ascii="Courier New" w:hAnsi="Courier New" w:cs="Courier New"/>
          <w:sz w:val="24"/>
          <w:szCs w:val="24"/>
        </w:rPr>
        <w:t>i</w:t>
      </w:r>
      <w:r w:rsidR="005829B9">
        <w:rPr>
          <w:rFonts w:ascii="Courier New" w:hAnsi="Courier New" w:cs="Courier New"/>
          <w:sz w:val="24"/>
          <w:szCs w:val="24"/>
        </w:rPr>
        <w:t xml:space="preserve"> haiz ağızdan dolma yivsiz setsiz tek tetikli tabanca taşıma suçuna ceza tadkir ederken tabancanın çalışmadığını ve eski olduğunu </w:t>
      </w:r>
      <w:r w:rsidR="001C777F">
        <w:rPr>
          <w:rFonts w:ascii="Courier New" w:hAnsi="Courier New" w:cs="Courier New"/>
          <w:sz w:val="24"/>
          <w:szCs w:val="24"/>
        </w:rPr>
        <w:t>S</w:t>
      </w:r>
      <w:r w:rsidR="005829B9">
        <w:rPr>
          <w:rFonts w:ascii="Courier New" w:hAnsi="Courier New" w:cs="Courier New"/>
          <w:sz w:val="24"/>
          <w:szCs w:val="24"/>
        </w:rPr>
        <w:t>anığın lehine değerl</w:t>
      </w:r>
      <w:r w:rsidR="00371386">
        <w:rPr>
          <w:rFonts w:ascii="Courier New" w:hAnsi="Courier New" w:cs="Courier New"/>
          <w:sz w:val="24"/>
          <w:szCs w:val="24"/>
        </w:rPr>
        <w:t xml:space="preserve">endirerek </w:t>
      </w:r>
      <w:r w:rsidR="001C777F">
        <w:rPr>
          <w:rFonts w:ascii="Courier New" w:hAnsi="Courier New" w:cs="Courier New"/>
          <w:sz w:val="24"/>
          <w:szCs w:val="24"/>
        </w:rPr>
        <w:t>S</w:t>
      </w:r>
      <w:r w:rsidR="00CA525A">
        <w:rPr>
          <w:rFonts w:ascii="Courier New" w:hAnsi="Courier New" w:cs="Courier New"/>
          <w:sz w:val="24"/>
          <w:szCs w:val="24"/>
        </w:rPr>
        <w:t xml:space="preserve">anığa </w:t>
      </w:r>
      <w:r w:rsidR="005829B9">
        <w:rPr>
          <w:rFonts w:ascii="Courier New" w:hAnsi="Courier New" w:cs="Courier New"/>
          <w:sz w:val="24"/>
          <w:szCs w:val="24"/>
        </w:rPr>
        <w:t>2 ay hapis</w:t>
      </w:r>
      <w:r w:rsidR="00CA525A">
        <w:rPr>
          <w:rFonts w:ascii="Courier New" w:hAnsi="Courier New" w:cs="Courier New"/>
          <w:sz w:val="24"/>
          <w:szCs w:val="24"/>
        </w:rPr>
        <w:t>lik</w:t>
      </w:r>
      <w:r w:rsidR="005829B9">
        <w:rPr>
          <w:rFonts w:ascii="Courier New" w:hAnsi="Courier New" w:cs="Courier New"/>
          <w:sz w:val="24"/>
          <w:szCs w:val="24"/>
        </w:rPr>
        <w:t xml:space="preserve"> cezası</w:t>
      </w:r>
      <w:r w:rsidR="00BF3433">
        <w:rPr>
          <w:rFonts w:ascii="Courier New" w:hAnsi="Courier New" w:cs="Courier New"/>
          <w:sz w:val="24"/>
          <w:szCs w:val="24"/>
        </w:rPr>
        <w:t xml:space="preserve"> </w:t>
      </w:r>
      <w:r>
        <w:rPr>
          <w:rFonts w:ascii="Courier New" w:hAnsi="Courier New" w:cs="Courier New"/>
          <w:sz w:val="24"/>
          <w:szCs w:val="24"/>
        </w:rPr>
        <w:t>takd</w:t>
      </w:r>
      <w:r w:rsidR="00371386">
        <w:rPr>
          <w:rFonts w:ascii="Courier New" w:hAnsi="Courier New" w:cs="Courier New"/>
          <w:sz w:val="24"/>
          <w:szCs w:val="24"/>
        </w:rPr>
        <w:t>i</w:t>
      </w:r>
      <w:r>
        <w:rPr>
          <w:rFonts w:ascii="Courier New" w:hAnsi="Courier New" w:cs="Courier New"/>
          <w:sz w:val="24"/>
          <w:szCs w:val="24"/>
        </w:rPr>
        <w:t>r etmekle herhangi bir hata yapmış deği</w:t>
      </w:r>
      <w:r w:rsidR="00B94009">
        <w:rPr>
          <w:rFonts w:ascii="Courier New" w:hAnsi="Courier New" w:cs="Courier New"/>
          <w:sz w:val="24"/>
          <w:szCs w:val="24"/>
        </w:rPr>
        <w:t>l</w:t>
      </w:r>
      <w:r>
        <w:rPr>
          <w:rFonts w:ascii="Courier New" w:hAnsi="Courier New" w:cs="Courier New"/>
          <w:sz w:val="24"/>
          <w:szCs w:val="24"/>
        </w:rPr>
        <w:t>dir.</w:t>
      </w:r>
      <w:r w:rsidR="00BF3433">
        <w:rPr>
          <w:rFonts w:ascii="Courier New" w:hAnsi="Courier New" w:cs="Courier New"/>
          <w:sz w:val="24"/>
          <w:szCs w:val="24"/>
        </w:rPr>
        <w:t xml:space="preserve"> </w:t>
      </w:r>
    </w:p>
    <w:p w:rsidR="00BF3433" w:rsidRDefault="00BF3433"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BD5797" w:rsidRDefault="00EA713D" w:rsidP="00EA1B84">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Ağır Ceza Mahkemesinin 14. dava</w:t>
      </w:r>
      <w:r w:rsidR="001C777F">
        <w:rPr>
          <w:rFonts w:ascii="Courier New" w:hAnsi="Courier New" w:cs="Courier New"/>
          <w:sz w:val="24"/>
          <w:szCs w:val="24"/>
        </w:rPr>
        <w:t>d</w:t>
      </w:r>
      <w:r>
        <w:rPr>
          <w:rFonts w:ascii="Courier New" w:hAnsi="Courier New" w:cs="Courier New"/>
          <w:sz w:val="24"/>
          <w:szCs w:val="24"/>
        </w:rPr>
        <w:t xml:space="preserve">a 1 gram 179 miligram ağırlığında </w:t>
      </w:r>
      <w:r w:rsidR="001C777F">
        <w:rPr>
          <w:rFonts w:ascii="Courier New" w:hAnsi="Courier New" w:cs="Courier New"/>
          <w:sz w:val="24"/>
          <w:szCs w:val="24"/>
        </w:rPr>
        <w:t>sentetik cannabionid</w:t>
      </w:r>
      <w:r>
        <w:rPr>
          <w:rFonts w:ascii="Courier New" w:hAnsi="Courier New" w:cs="Courier New"/>
          <w:sz w:val="24"/>
          <w:szCs w:val="24"/>
        </w:rPr>
        <w:t xml:space="preserve"> türü uyuşturucu madde</w:t>
      </w:r>
      <w:r w:rsidR="001C777F">
        <w:rPr>
          <w:rFonts w:ascii="Courier New" w:hAnsi="Courier New" w:cs="Courier New"/>
          <w:sz w:val="24"/>
          <w:szCs w:val="24"/>
        </w:rPr>
        <w:t>yi</w:t>
      </w:r>
      <w:r>
        <w:rPr>
          <w:rFonts w:ascii="Courier New" w:hAnsi="Courier New" w:cs="Courier New"/>
          <w:sz w:val="24"/>
          <w:szCs w:val="24"/>
        </w:rPr>
        <w:t xml:space="preserve"> GKRY</w:t>
      </w:r>
      <w:r w:rsidR="00371386">
        <w:rPr>
          <w:rFonts w:ascii="Courier New" w:hAnsi="Courier New" w:cs="Courier New"/>
          <w:sz w:val="24"/>
          <w:szCs w:val="24"/>
        </w:rPr>
        <w:t xml:space="preserve"> den KKTC ye ithal etme suçuna </w:t>
      </w:r>
      <w:r>
        <w:rPr>
          <w:rFonts w:ascii="Courier New" w:hAnsi="Courier New" w:cs="Courier New"/>
          <w:sz w:val="24"/>
          <w:szCs w:val="24"/>
        </w:rPr>
        <w:t>2 ay hapis cezası ve 18. dava</w:t>
      </w:r>
      <w:r w:rsidR="001C777F">
        <w:rPr>
          <w:rFonts w:ascii="Courier New" w:hAnsi="Courier New" w:cs="Courier New"/>
          <w:sz w:val="24"/>
          <w:szCs w:val="24"/>
        </w:rPr>
        <w:t>d</w:t>
      </w:r>
      <w:r>
        <w:rPr>
          <w:rFonts w:ascii="Courier New" w:hAnsi="Courier New" w:cs="Courier New"/>
          <w:sz w:val="24"/>
          <w:szCs w:val="24"/>
        </w:rPr>
        <w:t xml:space="preserve">a  </w:t>
      </w:r>
    </w:p>
    <w:p w:rsidR="00EA713D" w:rsidRDefault="00EA713D" w:rsidP="00BD5797">
      <w:pPr>
        <w:spacing w:line="360" w:lineRule="auto"/>
        <w:contextualSpacing/>
        <w:rPr>
          <w:rFonts w:ascii="Courier New" w:hAnsi="Courier New" w:cs="Courier New"/>
          <w:sz w:val="24"/>
          <w:szCs w:val="24"/>
        </w:rPr>
      </w:pPr>
      <w:r>
        <w:rPr>
          <w:rFonts w:ascii="Courier New" w:hAnsi="Courier New" w:cs="Courier New"/>
          <w:sz w:val="24"/>
          <w:szCs w:val="24"/>
        </w:rPr>
        <w:t>500 miligram ağırlığında eroin türü uyuşturucu maddeyi tasarrufunda bulundurmak suçuna 2 a</w:t>
      </w:r>
      <w:r w:rsidR="002628D6">
        <w:rPr>
          <w:rFonts w:ascii="Courier New" w:hAnsi="Courier New" w:cs="Courier New"/>
          <w:sz w:val="24"/>
          <w:szCs w:val="24"/>
        </w:rPr>
        <w:t>y hapis cezası takdir et</w:t>
      </w:r>
      <w:r w:rsidR="00371386">
        <w:rPr>
          <w:rFonts w:ascii="Courier New" w:hAnsi="Courier New" w:cs="Courier New"/>
          <w:sz w:val="24"/>
          <w:szCs w:val="24"/>
        </w:rPr>
        <w:t xml:space="preserve">mekle </w:t>
      </w:r>
      <w:r>
        <w:rPr>
          <w:rFonts w:ascii="Courier New" w:hAnsi="Courier New" w:cs="Courier New"/>
          <w:sz w:val="24"/>
          <w:szCs w:val="24"/>
        </w:rPr>
        <w:t>herhangi bir hata yaptığı söylenemez.</w:t>
      </w:r>
    </w:p>
    <w:p w:rsidR="00672414" w:rsidRDefault="00672414" w:rsidP="00CC57E2">
      <w:pPr>
        <w:spacing w:line="240" w:lineRule="auto"/>
        <w:ind w:firstLine="708"/>
        <w:contextualSpacing/>
        <w:rPr>
          <w:rFonts w:ascii="Courier New" w:hAnsi="Courier New" w:cs="Courier New"/>
          <w:sz w:val="24"/>
          <w:szCs w:val="24"/>
        </w:rPr>
      </w:pPr>
    </w:p>
    <w:p w:rsidR="00924D29" w:rsidRDefault="00EA713D" w:rsidP="002A0632">
      <w:pPr>
        <w:spacing w:line="360" w:lineRule="auto"/>
        <w:ind w:firstLine="708"/>
        <w:contextualSpacing/>
        <w:rPr>
          <w:rFonts w:ascii="Courier New" w:hAnsi="Courier New" w:cs="Courier New"/>
          <w:sz w:val="24"/>
          <w:szCs w:val="24"/>
        </w:rPr>
      </w:pPr>
      <w:r>
        <w:rPr>
          <w:rFonts w:ascii="Courier New" w:hAnsi="Courier New" w:cs="Courier New"/>
          <w:sz w:val="24"/>
          <w:szCs w:val="24"/>
        </w:rPr>
        <w:t>Tüm yukarıda belirtilenlerle</w:t>
      </w:r>
      <w:r w:rsidR="001C777F">
        <w:rPr>
          <w:rFonts w:ascii="Courier New" w:hAnsi="Courier New" w:cs="Courier New"/>
          <w:sz w:val="24"/>
          <w:szCs w:val="24"/>
        </w:rPr>
        <w:t>,</w:t>
      </w:r>
      <w:r>
        <w:rPr>
          <w:rFonts w:ascii="Courier New" w:hAnsi="Courier New" w:cs="Courier New"/>
          <w:sz w:val="24"/>
          <w:szCs w:val="24"/>
        </w:rPr>
        <w:t xml:space="preserve"> Ağır Ceza Mahkemesi tarafından Sanığa takdir edilen hapislik cezalarının </w:t>
      </w:r>
      <w:r w:rsidR="00924D29">
        <w:rPr>
          <w:rFonts w:ascii="Courier New" w:hAnsi="Courier New" w:cs="Courier New"/>
          <w:sz w:val="24"/>
          <w:szCs w:val="24"/>
        </w:rPr>
        <w:t>müdahalemizi gerektirecek oranda</w:t>
      </w:r>
      <w:r w:rsidR="006C3AF2">
        <w:rPr>
          <w:rFonts w:ascii="Courier New" w:hAnsi="Courier New" w:cs="Courier New"/>
          <w:sz w:val="24"/>
          <w:szCs w:val="24"/>
        </w:rPr>
        <w:t xml:space="preserve"> alenen </w:t>
      </w:r>
      <w:r w:rsidR="00BD5797">
        <w:rPr>
          <w:rFonts w:ascii="Courier New" w:hAnsi="Courier New" w:cs="Courier New"/>
          <w:sz w:val="24"/>
          <w:szCs w:val="24"/>
        </w:rPr>
        <w:t>düşük</w:t>
      </w:r>
      <w:r w:rsidR="001C777F">
        <w:rPr>
          <w:rFonts w:ascii="Courier New" w:hAnsi="Courier New" w:cs="Courier New"/>
          <w:sz w:val="24"/>
          <w:szCs w:val="24"/>
        </w:rPr>
        <w:t xml:space="preserve"> veya fahiş</w:t>
      </w:r>
      <w:r w:rsidR="00313B08">
        <w:rPr>
          <w:rFonts w:ascii="Courier New" w:hAnsi="Courier New" w:cs="Courier New"/>
          <w:sz w:val="24"/>
          <w:szCs w:val="24"/>
        </w:rPr>
        <w:t xml:space="preserve"> olmadığı</w:t>
      </w:r>
      <w:r w:rsidR="00924D29">
        <w:rPr>
          <w:rFonts w:ascii="Courier New" w:hAnsi="Courier New" w:cs="Courier New"/>
          <w:sz w:val="24"/>
          <w:szCs w:val="24"/>
        </w:rPr>
        <w:t xml:space="preserve"> </w:t>
      </w:r>
      <w:r>
        <w:rPr>
          <w:rFonts w:ascii="Courier New" w:hAnsi="Courier New" w:cs="Courier New"/>
          <w:sz w:val="24"/>
          <w:szCs w:val="24"/>
        </w:rPr>
        <w:t>görül</w:t>
      </w:r>
      <w:r w:rsidR="00924D29">
        <w:rPr>
          <w:rFonts w:ascii="Courier New" w:hAnsi="Courier New" w:cs="Courier New"/>
          <w:sz w:val="24"/>
          <w:szCs w:val="24"/>
        </w:rPr>
        <w:t xml:space="preserve">düğünden </w:t>
      </w:r>
      <w:r w:rsidR="00D87A79">
        <w:rPr>
          <w:rFonts w:ascii="Courier New" w:hAnsi="Courier New" w:cs="Courier New"/>
          <w:sz w:val="24"/>
          <w:szCs w:val="24"/>
        </w:rPr>
        <w:t xml:space="preserve">1.ve </w:t>
      </w:r>
      <w:r w:rsidR="00563E13">
        <w:rPr>
          <w:rFonts w:ascii="Courier New" w:hAnsi="Courier New" w:cs="Courier New"/>
          <w:sz w:val="24"/>
          <w:szCs w:val="24"/>
        </w:rPr>
        <w:t>2</w:t>
      </w:r>
      <w:r>
        <w:rPr>
          <w:rFonts w:ascii="Courier New" w:hAnsi="Courier New" w:cs="Courier New"/>
          <w:sz w:val="24"/>
          <w:szCs w:val="24"/>
        </w:rPr>
        <w:t>.İstinaf</w:t>
      </w:r>
      <w:r w:rsidR="001C777F">
        <w:rPr>
          <w:rFonts w:ascii="Courier New" w:hAnsi="Courier New" w:cs="Courier New"/>
          <w:sz w:val="24"/>
          <w:szCs w:val="24"/>
        </w:rPr>
        <w:t xml:space="preserve"> başlıkları altındaki istinaf sebepleri ile </w:t>
      </w:r>
      <w:r w:rsidR="00371386">
        <w:rPr>
          <w:rFonts w:ascii="Courier New" w:hAnsi="Courier New" w:cs="Courier New"/>
          <w:sz w:val="24"/>
          <w:szCs w:val="24"/>
        </w:rPr>
        <w:t xml:space="preserve">mukabil </w:t>
      </w:r>
      <w:r w:rsidR="00D87A79">
        <w:rPr>
          <w:rFonts w:ascii="Courier New" w:hAnsi="Courier New" w:cs="Courier New"/>
          <w:sz w:val="24"/>
          <w:szCs w:val="24"/>
        </w:rPr>
        <w:t>İ</w:t>
      </w:r>
      <w:r w:rsidR="00371386">
        <w:rPr>
          <w:rFonts w:ascii="Courier New" w:hAnsi="Courier New" w:cs="Courier New"/>
          <w:sz w:val="24"/>
          <w:szCs w:val="24"/>
        </w:rPr>
        <w:t xml:space="preserve">stinaf </w:t>
      </w:r>
      <w:r w:rsidR="00D420DB">
        <w:rPr>
          <w:rFonts w:ascii="Courier New" w:hAnsi="Courier New" w:cs="Courier New"/>
          <w:sz w:val="24"/>
          <w:szCs w:val="24"/>
        </w:rPr>
        <w:t xml:space="preserve">başlığı altındaki istinaf sebepleri </w:t>
      </w:r>
      <w:r w:rsidR="00924D29">
        <w:rPr>
          <w:rFonts w:ascii="Courier New" w:hAnsi="Courier New" w:cs="Courier New"/>
          <w:sz w:val="24"/>
          <w:szCs w:val="24"/>
        </w:rPr>
        <w:t>reddedilir</w:t>
      </w:r>
      <w:r>
        <w:rPr>
          <w:rFonts w:ascii="Courier New" w:hAnsi="Courier New" w:cs="Courier New"/>
          <w:sz w:val="24"/>
          <w:szCs w:val="24"/>
        </w:rPr>
        <w:t>.</w:t>
      </w:r>
    </w:p>
    <w:p w:rsidR="001135E6" w:rsidRDefault="001135E6" w:rsidP="00C85693">
      <w:pPr>
        <w:spacing w:line="240" w:lineRule="auto"/>
        <w:ind w:firstLine="708"/>
        <w:contextualSpacing/>
        <w:rPr>
          <w:rFonts w:ascii="Courier New" w:hAnsi="Courier New" w:cs="Courier New"/>
          <w:sz w:val="24"/>
          <w:szCs w:val="24"/>
        </w:rPr>
      </w:pPr>
    </w:p>
    <w:p w:rsidR="00045FDB" w:rsidRPr="009C27A1" w:rsidRDefault="00045FDB" w:rsidP="00C85693">
      <w:pPr>
        <w:pStyle w:val="ListParagraph"/>
        <w:numPr>
          <w:ilvl w:val="0"/>
          <w:numId w:val="6"/>
        </w:numPr>
        <w:spacing w:line="240" w:lineRule="auto"/>
        <w:rPr>
          <w:rFonts w:ascii="Courier New" w:hAnsi="Courier New" w:cs="Courier New"/>
          <w:b/>
          <w:sz w:val="24"/>
          <w:szCs w:val="24"/>
        </w:rPr>
      </w:pPr>
      <w:r w:rsidRPr="009C27A1">
        <w:rPr>
          <w:rFonts w:ascii="Courier New" w:hAnsi="Courier New" w:cs="Courier New"/>
          <w:b/>
          <w:sz w:val="24"/>
          <w:szCs w:val="24"/>
        </w:rPr>
        <w:t xml:space="preserve">Muhterem Ağır Ceza Mahkemesi, </w:t>
      </w:r>
      <w:r w:rsidR="00B40F32">
        <w:rPr>
          <w:rFonts w:ascii="Courier New" w:hAnsi="Courier New" w:cs="Courier New"/>
          <w:b/>
          <w:sz w:val="24"/>
          <w:szCs w:val="24"/>
        </w:rPr>
        <w:t xml:space="preserve">3.,4.,10.,12.,14 ve 18 davalarda </w:t>
      </w:r>
      <w:r w:rsidRPr="009C27A1">
        <w:rPr>
          <w:rFonts w:ascii="Courier New" w:hAnsi="Courier New" w:cs="Courier New"/>
          <w:b/>
          <w:sz w:val="24"/>
          <w:szCs w:val="24"/>
        </w:rPr>
        <w:t>Sanı</w:t>
      </w:r>
      <w:r w:rsidR="00D420DB">
        <w:rPr>
          <w:rFonts w:ascii="Courier New" w:hAnsi="Courier New" w:cs="Courier New"/>
          <w:b/>
          <w:sz w:val="24"/>
          <w:szCs w:val="24"/>
        </w:rPr>
        <w:t>ğa verd</w:t>
      </w:r>
      <w:r w:rsidRPr="009C27A1">
        <w:rPr>
          <w:rFonts w:ascii="Courier New" w:hAnsi="Courier New" w:cs="Courier New"/>
          <w:b/>
          <w:sz w:val="24"/>
          <w:szCs w:val="24"/>
        </w:rPr>
        <w:t xml:space="preserve">iği hapislik cezalarının ayrı ayrı çekilmesine emir vermekle hata etti. </w:t>
      </w:r>
    </w:p>
    <w:p w:rsidR="001135E6" w:rsidRDefault="00E34F60"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2F1D09" w:rsidRDefault="001135E6"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F1D09">
        <w:rPr>
          <w:rFonts w:ascii="Courier New" w:hAnsi="Courier New" w:cs="Courier New"/>
          <w:sz w:val="24"/>
          <w:szCs w:val="24"/>
        </w:rPr>
        <w:t xml:space="preserve">Sanık </w:t>
      </w:r>
      <w:r w:rsidR="00D420DB">
        <w:rPr>
          <w:rFonts w:ascii="Courier New" w:hAnsi="Courier New" w:cs="Courier New"/>
          <w:sz w:val="24"/>
          <w:szCs w:val="24"/>
        </w:rPr>
        <w:t>A</w:t>
      </w:r>
      <w:r w:rsidR="002F1D09">
        <w:rPr>
          <w:rFonts w:ascii="Courier New" w:hAnsi="Courier New" w:cs="Courier New"/>
          <w:sz w:val="24"/>
          <w:szCs w:val="24"/>
        </w:rPr>
        <w:t>vukatı</w:t>
      </w:r>
      <w:r w:rsidR="00D420DB">
        <w:rPr>
          <w:rFonts w:ascii="Courier New" w:hAnsi="Courier New" w:cs="Courier New"/>
          <w:sz w:val="24"/>
          <w:szCs w:val="24"/>
        </w:rPr>
        <w:t>,</w:t>
      </w:r>
      <w:r w:rsidR="002F1D09">
        <w:rPr>
          <w:rFonts w:ascii="Courier New" w:hAnsi="Courier New" w:cs="Courier New"/>
          <w:sz w:val="24"/>
          <w:szCs w:val="24"/>
        </w:rPr>
        <w:t xml:space="preserve"> Ağır Ceza Mahkemesinin </w:t>
      </w:r>
      <w:r w:rsidR="00D420DB" w:rsidRPr="00D420DB">
        <w:rPr>
          <w:rFonts w:ascii="Courier New" w:hAnsi="Courier New" w:cs="Courier New"/>
          <w:sz w:val="24"/>
          <w:szCs w:val="24"/>
        </w:rPr>
        <w:t xml:space="preserve">çoğunu itiraf ederek mahkûm olduğu davalardan </w:t>
      </w:r>
      <w:r w:rsidR="00D420DB">
        <w:rPr>
          <w:rFonts w:ascii="Courier New" w:hAnsi="Courier New" w:cs="Courier New"/>
          <w:sz w:val="24"/>
          <w:szCs w:val="24"/>
        </w:rPr>
        <w:t xml:space="preserve">Sanığa verdiği </w:t>
      </w:r>
      <w:r w:rsidR="002F1D09">
        <w:rPr>
          <w:rFonts w:ascii="Courier New" w:hAnsi="Courier New" w:cs="Courier New"/>
          <w:sz w:val="24"/>
          <w:szCs w:val="24"/>
        </w:rPr>
        <w:t>cezaların ayrı ayrı çekilmesine emir vermekle hata ettiğini</w:t>
      </w:r>
      <w:r w:rsidR="002E3B3D">
        <w:rPr>
          <w:rFonts w:ascii="Courier New" w:hAnsi="Courier New" w:cs="Courier New"/>
          <w:sz w:val="24"/>
          <w:szCs w:val="24"/>
        </w:rPr>
        <w:t xml:space="preserve">, cezaların art arda çekilmesi halinde </w:t>
      </w:r>
      <w:r w:rsidR="00D420DB">
        <w:rPr>
          <w:rFonts w:ascii="Courier New" w:hAnsi="Courier New" w:cs="Courier New"/>
          <w:sz w:val="24"/>
          <w:szCs w:val="24"/>
        </w:rPr>
        <w:t>S</w:t>
      </w:r>
      <w:r w:rsidR="002E3B3D">
        <w:rPr>
          <w:rFonts w:ascii="Courier New" w:hAnsi="Courier New" w:cs="Courier New"/>
          <w:sz w:val="24"/>
          <w:szCs w:val="24"/>
        </w:rPr>
        <w:t xml:space="preserve">anığın </w:t>
      </w:r>
      <w:r w:rsidR="006118EE">
        <w:rPr>
          <w:rFonts w:ascii="Courier New" w:hAnsi="Courier New" w:cs="Courier New"/>
          <w:sz w:val="24"/>
          <w:szCs w:val="24"/>
        </w:rPr>
        <w:t xml:space="preserve">ancak </w:t>
      </w:r>
      <w:r w:rsidR="002E3B3D">
        <w:rPr>
          <w:rFonts w:ascii="Courier New" w:hAnsi="Courier New" w:cs="Courier New"/>
          <w:sz w:val="24"/>
          <w:szCs w:val="24"/>
        </w:rPr>
        <w:t>5 yılın sonunda şartlı tahliye hakkı olacağını</w:t>
      </w:r>
      <w:r w:rsidR="00D420DB">
        <w:rPr>
          <w:rFonts w:ascii="Courier New" w:hAnsi="Courier New" w:cs="Courier New"/>
          <w:sz w:val="24"/>
          <w:szCs w:val="24"/>
        </w:rPr>
        <w:t xml:space="preserve">, bunun </w:t>
      </w:r>
      <w:r w:rsidR="002E3B3D">
        <w:rPr>
          <w:rFonts w:ascii="Courier New" w:hAnsi="Courier New" w:cs="Courier New"/>
          <w:sz w:val="24"/>
          <w:szCs w:val="24"/>
        </w:rPr>
        <w:t>aldığı en uz</w:t>
      </w:r>
      <w:r w:rsidR="00D420DB">
        <w:rPr>
          <w:rFonts w:ascii="Courier New" w:hAnsi="Courier New" w:cs="Courier New"/>
          <w:sz w:val="24"/>
          <w:szCs w:val="24"/>
        </w:rPr>
        <w:t xml:space="preserve">un hapislik cezası 2 yıl olan </w:t>
      </w:r>
      <w:r w:rsidR="002E3B3D">
        <w:rPr>
          <w:rFonts w:ascii="Courier New" w:hAnsi="Courier New" w:cs="Courier New"/>
          <w:sz w:val="24"/>
          <w:szCs w:val="24"/>
        </w:rPr>
        <w:t xml:space="preserve"> </w:t>
      </w:r>
      <w:r w:rsidR="00D420DB">
        <w:rPr>
          <w:rFonts w:ascii="Courier New" w:hAnsi="Courier New" w:cs="Courier New"/>
          <w:sz w:val="24"/>
          <w:szCs w:val="24"/>
        </w:rPr>
        <w:t>S</w:t>
      </w:r>
      <w:r w:rsidR="002E3B3D">
        <w:rPr>
          <w:rFonts w:ascii="Courier New" w:hAnsi="Courier New" w:cs="Courier New"/>
          <w:sz w:val="24"/>
          <w:szCs w:val="24"/>
        </w:rPr>
        <w:t>anığa büyük bir adaletsizlik teşkil ettiği</w:t>
      </w:r>
      <w:r w:rsidR="006118EE">
        <w:rPr>
          <w:rFonts w:ascii="Courier New" w:hAnsi="Courier New" w:cs="Courier New"/>
          <w:sz w:val="24"/>
          <w:szCs w:val="24"/>
        </w:rPr>
        <w:t>ni</w:t>
      </w:r>
      <w:r w:rsidR="002E3B3D">
        <w:rPr>
          <w:rFonts w:ascii="Courier New" w:hAnsi="Courier New" w:cs="Courier New"/>
          <w:sz w:val="24"/>
          <w:szCs w:val="24"/>
        </w:rPr>
        <w:t xml:space="preserve"> </w:t>
      </w:r>
      <w:r w:rsidR="002F1D09">
        <w:rPr>
          <w:rFonts w:ascii="Courier New" w:hAnsi="Courier New" w:cs="Courier New"/>
          <w:sz w:val="24"/>
          <w:szCs w:val="24"/>
        </w:rPr>
        <w:t xml:space="preserve">iddia etti. </w:t>
      </w:r>
    </w:p>
    <w:p w:rsidR="00417AFA" w:rsidRDefault="00417AFA" w:rsidP="00CC57E2">
      <w:pPr>
        <w:spacing w:line="240" w:lineRule="auto"/>
        <w:contextualSpacing/>
        <w:rPr>
          <w:rFonts w:ascii="Courier New" w:hAnsi="Courier New" w:cs="Courier New"/>
          <w:sz w:val="24"/>
          <w:szCs w:val="24"/>
        </w:rPr>
      </w:pPr>
    </w:p>
    <w:p w:rsidR="00417AFA" w:rsidRDefault="000A7D8B"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63E13" w:rsidRPr="00563E13">
        <w:rPr>
          <w:rFonts w:ascii="Courier New" w:hAnsi="Courier New" w:cs="Courier New"/>
          <w:sz w:val="24"/>
          <w:szCs w:val="24"/>
          <w:u w:val="single"/>
        </w:rPr>
        <w:t xml:space="preserve">Yargıtay/Ceza 90/2004, D.47/2005 Murat Bakar v Başsavcılık </w:t>
      </w:r>
      <w:r w:rsidR="00563E13">
        <w:rPr>
          <w:rFonts w:ascii="Courier New" w:hAnsi="Courier New" w:cs="Courier New"/>
          <w:sz w:val="24"/>
          <w:szCs w:val="24"/>
        </w:rPr>
        <w:t xml:space="preserve"> sayılı kararda </w:t>
      </w:r>
      <w:r w:rsidR="00D076AD">
        <w:rPr>
          <w:rFonts w:ascii="Courier New" w:hAnsi="Courier New" w:cs="Courier New"/>
          <w:sz w:val="24"/>
          <w:szCs w:val="24"/>
        </w:rPr>
        <w:t>bir Mahkeme</w:t>
      </w:r>
      <w:r w:rsidR="00563E13">
        <w:rPr>
          <w:rFonts w:ascii="Courier New" w:hAnsi="Courier New" w:cs="Courier New"/>
          <w:sz w:val="24"/>
          <w:szCs w:val="24"/>
        </w:rPr>
        <w:t xml:space="preserve">nin </w:t>
      </w:r>
      <w:r w:rsidR="00786487">
        <w:rPr>
          <w:rFonts w:ascii="Courier New" w:hAnsi="Courier New" w:cs="Courier New"/>
          <w:sz w:val="24"/>
          <w:szCs w:val="24"/>
        </w:rPr>
        <w:t xml:space="preserve"> </w:t>
      </w:r>
      <w:r w:rsidR="00D076AD">
        <w:rPr>
          <w:rFonts w:ascii="Courier New" w:hAnsi="Courier New" w:cs="Courier New"/>
          <w:sz w:val="24"/>
          <w:szCs w:val="24"/>
        </w:rPr>
        <w:t>aynı davada birden fazla suçtan mahk</w:t>
      </w:r>
      <w:r w:rsidR="00B94009">
        <w:rPr>
          <w:rFonts w:ascii="Courier New" w:hAnsi="Courier New" w:cs="Courier New"/>
          <w:sz w:val="24"/>
          <w:szCs w:val="24"/>
        </w:rPr>
        <w:t>û</w:t>
      </w:r>
      <w:r w:rsidR="00D076AD">
        <w:rPr>
          <w:rFonts w:ascii="Courier New" w:hAnsi="Courier New" w:cs="Courier New"/>
          <w:sz w:val="24"/>
          <w:szCs w:val="24"/>
        </w:rPr>
        <w:t>m ettiği bir sanığ</w:t>
      </w:r>
      <w:r w:rsidR="00786487">
        <w:rPr>
          <w:rFonts w:ascii="Courier New" w:hAnsi="Courier New" w:cs="Courier New"/>
          <w:sz w:val="24"/>
          <w:szCs w:val="24"/>
        </w:rPr>
        <w:t>a</w:t>
      </w:r>
      <w:r w:rsidR="006972DE">
        <w:rPr>
          <w:rFonts w:ascii="Courier New" w:hAnsi="Courier New" w:cs="Courier New"/>
          <w:sz w:val="24"/>
          <w:szCs w:val="24"/>
        </w:rPr>
        <w:t xml:space="preserve"> </w:t>
      </w:r>
      <w:r w:rsidR="00786487">
        <w:rPr>
          <w:rFonts w:ascii="Courier New" w:hAnsi="Courier New" w:cs="Courier New"/>
          <w:sz w:val="24"/>
          <w:szCs w:val="24"/>
        </w:rPr>
        <w:t>cezaların birlikte çekilmesine emir vermeye yetkili olduğu gibi ayrı ayrı çekilmesine de emir vermeye yetkili</w:t>
      </w:r>
      <w:r w:rsidR="00563E13">
        <w:rPr>
          <w:rFonts w:ascii="Courier New" w:hAnsi="Courier New" w:cs="Courier New"/>
          <w:sz w:val="24"/>
          <w:szCs w:val="24"/>
        </w:rPr>
        <w:t xml:space="preserve"> olduğu belirtilmiştir.</w:t>
      </w:r>
    </w:p>
    <w:p w:rsidR="00563E13" w:rsidRDefault="00786487" w:rsidP="00CC57E2">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307C6B" w:rsidRDefault="00164945"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17B98">
        <w:rPr>
          <w:rFonts w:ascii="Courier New" w:hAnsi="Courier New" w:cs="Courier New"/>
          <w:sz w:val="24"/>
          <w:szCs w:val="24"/>
        </w:rPr>
        <w:t xml:space="preserve">    </w:t>
      </w:r>
      <w:r w:rsidR="00D420DB">
        <w:rPr>
          <w:rFonts w:ascii="Courier New" w:hAnsi="Courier New" w:cs="Courier New"/>
          <w:sz w:val="24"/>
          <w:szCs w:val="24"/>
        </w:rPr>
        <w:t>M</w:t>
      </w:r>
      <w:r w:rsidR="00CC57E2">
        <w:rPr>
          <w:rFonts w:ascii="Courier New" w:hAnsi="Courier New" w:cs="Courier New"/>
          <w:sz w:val="24"/>
          <w:szCs w:val="24"/>
        </w:rPr>
        <w:t>esel</w:t>
      </w:r>
      <w:r w:rsidR="00D420DB">
        <w:rPr>
          <w:rFonts w:ascii="Courier New" w:hAnsi="Courier New" w:cs="Courier New"/>
          <w:sz w:val="24"/>
          <w:szCs w:val="24"/>
        </w:rPr>
        <w:t>eye ı</w:t>
      </w:r>
      <w:r w:rsidR="00BB2078">
        <w:rPr>
          <w:rFonts w:ascii="Courier New" w:hAnsi="Courier New" w:cs="Courier New"/>
          <w:sz w:val="24"/>
          <w:szCs w:val="24"/>
        </w:rPr>
        <w:t xml:space="preserve">şık tutması açısından </w:t>
      </w:r>
      <w:r w:rsidR="00307C6B">
        <w:rPr>
          <w:rFonts w:ascii="Courier New" w:hAnsi="Courier New" w:cs="Courier New"/>
          <w:sz w:val="24"/>
          <w:szCs w:val="24"/>
        </w:rPr>
        <w:t xml:space="preserve">Pikis, </w:t>
      </w:r>
      <w:r w:rsidR="00307C6B">
        <w:rPr>
          <w:rFonts w:ascii="Courier New" w:hAnsi="Courier New" w:cs="Courier New"/>
          <w:b/>
          <w:sz w:val="24"/>
          <w:szCs w:val="24"/>
        </w:rPr>
        <w:t xml:space="preserve">Sentencing in Cyprus </w:t>
      </w:r>
      <w:r w:rsidR="00307C6B">
        <w:rPr>
          <w:rFonts w:ascii="Courier New" w:hAnsi="Courier New" w:cs="Courier New"/>
          <w:sz w:val="24"/>
          <w:szCs w:val="24"/>
        </w:rPr>
        <w:t>adlı</w:t>
      </w:r>
      <w:r w:rsidR="00F14642">
        <w:rPr>
          <w:rFonts w:ascii="Courier New" w:hAnsi="Courier New" w:cs="Courier New"/>
          <w:sz w:val="24"/>
          <w:szCs w:val="24"/>
        </w:rPr>
        <w:t xml:space="preserve"> eserde “</w:t>
      </w:r>
      <w:r>
        <w:rPr>
          <w:rFonts w:ascii="Courier New" w:hAnsi="Courier New" w:cs="Courier New"/>
          <w:sz w:val="24"/>
          <w:szCs w:val="24"/>
        </w:rPr>
        <w:t>C</w:t>
      </w:r>
      <w:r w:rsidR="00F14642">
        <w:rPr>
          <w:rFonts w:ascii="Courier New" w:hAnsi="Courier New" w:cs="Courier New"/>
          <w:sz w:val="24"/>
          <w:szCs w:val="24"/>
        </w:rPr>
        <w:t>onse</w:t>
      </w:r>
      <w:r w:rsidR="00F9084D">
        <w:rPr>
          <w:rFonts w:ascii="Courier New" w:hAnsi="Courier New" w:cs="Courier New"/>
          <w:sz w:val="24"/>
          <w:szCs w:val="24"/>
        </w:rPr>
        <w:t>c</w:t>
      </w:r>
      <w:r w:rsidR="00F14642">
        <w:rPr>
          <w:rFonts w:ascii="Courier New" w:hAnsi="Courier New" w:cs="Courier New"/>
          <w:sz w:val="24"/>
          <w:szCs w:val="24"/>
        </w:rPr>
        <w:t xml:space="preserve">utive </w:t>
      </w:r>
      <w:r>
        <w:rPr>
          <w:rFonts w:ascii="Courier New" w:hAnsi="Courier New" w:cs="Courier New"/>
          <w:sz w:val="24"/>
          <w:szCs w:val="24"/>
        </w:rPr>
        <w:t>S</w:t>
      </w:r>
      <w:r w:rsidR="00F14642">
        <w:rPr>
          <w:rFonts w:ascii="Courier New" w:hAnsi="Courier New" w:cs="Courier New"/>
          <w:sz w:val="24"/>
          <w:szCs w:val="24"/>
        </w:rPr>
        <w:t xml:space="preserve">entences” </w:t>
      </w:r>
      <w:r>
        <w:rPr>
          <w:rFonts w:ascii="Courier New" w:hAnsi="Courier New" w:cs="Courier New"/>
          <w:sz w:val="24"/>
          <w:szCs w:val="24"/>
        </w:rPr>
        <w:t>başlığı altında</w:t>
      </w:r>
      <w:r w:rsidR="00D420DB">
        <w:rPr>
          <w:rFonts w:ascii="Courier New" w:hAnsi="Courier New" w:cs="Courier New"/>
          <w:sz w:val="24"/>
          <w:szCs w:val="24"/>
        </w:rPr>
        <w:t>ki</w:t>
      </w:r>
      <w:r>
        <w:rPr>
          <w:rFonts w:ascii="Courier New" w:hAnsi="Courier New" w:cs="Courier New"/>
          <w:sz w:val="24"/>
          <w:szCs w:val="24"/>
        </w:rPr>
        <w:t xml:space="preserve"> şu </w:t>
      </w:r>
      <w:r w:rsidR="00307C6B">
        <w:rPr>
          <w:rFonts w:ascii="Courier New" w:hAnsi="Courier New" w:cs="Courier New"/>
          <w:sz w:val="24"/>
          <w:szCs w:val="24"/>
        </w:rPr>
        <w:t>görüşler</w:t>
      </w:r>
      <w:r w:rsidR="00D420DB">
        <w:rPr>
          <w:rFonts w:ascii="Courier New" w:hAnsi="Courier New" w:cs="Courier New"/>
          <w:sz w:val="24"/>
          <w:szCs w:val="24"/>
        </w:rPr>
        <w:t>e</w:t>
      </w:r>
      <w:r>
        <w:rPr>
          <w:rFonts w:ascii="Courier New" w:hAnsi="Courier New" w:cs="Courier New"/>
          <w:sz w:val="24"/>
          <w:szCs w:val="24"/>
        </w:rPr>
        <w:t xml:space="preserve"> yer</w:t>
      </w:r>
      <w:r w:rsidR="00D420DB">
        <w:rPr>
          <w:rFonts w:ascii="Courier New" w:hAnsi="Courier New" w:cs="Courier New"/>
          <w:sz w:val="24"/>
          <w:szCs w:val="24"/>
        </w:rPr>
        <w:t xml:space="preserve"> vermeyi uygun buluru</w:t>
      </w:r>
      <w:r w:rsidR="009946ED">
        <w:rPr>
          <w:rFonts w:ascii="Courier New" w:hAnsi="Courier New" w:cs="Courier New"/>
          <w:sz w:val="24"/>
          <w:szCs w:val="24"/>
        </w:rPr>
        <w:t>z</w:t>
      </w:r>
      <w:r w:rsidR="00D420DB">
        <w:rPr>
          <w:rFonts w:ascii="Courier New" w:hAnsi="Courier New" w:cs="Courier New"/>
          <w:sz w:val="24"/>
          <w:szCs w:val="24"/>
        </w:rPr>
        <w:t>:</w:t>
      </w:r>
      <w:r>
        <w:rPr>
          <w:rFonts w:ascii="Courier New" w:hAnsi="Courier New" w:cs="Courier New"/>
          <w:sz w:val="24"/>
          <w:szCs w:val="24"/>
        </w:rPr>
        <w:t xml:space="preserve"> </w:t>
      </w:r>
    </w:p>
    <w:p w:rsidR="00CC57E2" w:rsidRPr="00164945" w:rsidRDefault="00CC57E2" w:rsidP="002A0632">
      <w:pPr>
        <w:spacing w:line="360" w:lineRule="auto"/>
        <w:contextualSpacing/>
        <w:rPr>
          <w:rFonts w:ascii="Courier New" w:hAnsi="Courier New" w:cs="Courier New"/>
          <w:sz w:val="24"/>
          <w:szCs w:val="24"/>
        </w:rPr>
      </w:pPr>
    </w:p>
    <w:p w:rsidR="00307C6B" w:rsidRDefault="00307C6B" w:rsidP="00EA1B84">
      <w:pPr>
        <w:spacing w:after="0" w:line="240" w:lineRule="auto"/>
        <w:ind w:left="1560" w:right="567" w:firstLine="566"/>
        <w:contextualSpacing/>
        <w:rPr>
          <w:rFonts w:ascii="Courier New" w:hAnsi="Courier New" w:cs="Courier New"/>
          <w:b/>
          <w:sz w:val="24"/>
          <w:szCs w:val="24"/>
        </w:rPr>
      </w:pPr>
      <w:r>
        <w:rPr>
          <w:rFonts w:ascii="Courier New" w:hAnsi="Courier New" w:cs="Courier New"/>
          <w:b/>
          <w:sz w:val="24"/>
          <w:szCs w:val="24"/>
        </w:rPr>
        <w:lastRenderedPageBreak/>
        <w:t xml:space="preserve">Where the accused is convicted on more counts than one and a sentence of imprisonment is contemplated, the court must examine whether the terms of imprisonment imposed thereby should run concurrently or consecutively. This is primarily a matter of discretion for the trial court, exercised according to the facts of the case. The main considerations upon which the discretion is exercised are (a) the similarities between the nature of the offences, (b) the factual nexus, if any, between the two crimes and (c) the time at which they were committed. If sentences are to run consecutively, the sentence must not be disproportionately long in comparison to the overall gravity of the case, but a realistic reflection of it. </w:t>
      </w:r>
    </w:p>
    <w:p w:rsidR="00307C6B" w:rsidRDefault="00307C6B" w:rsidP="002A0632">
      <w:pPr>
        <w:spacing w:after="0" w:line="240" w:lineRule="auto"/>
        <w:ind w:left="851" w:right="567"/>
        <w:contextualSpacing/>
        <w:rPr>
          <w:rFonts w:ascii="Courier New" w:hAnsi="Courier New" w:cs="Courier New"/>
          <w:b/>
          <w:sz w:val="24"/>
          <w:szCs w:val="24"/>
        </w:rPr>
      </w:pPr>
    </w:p>
    <w:p w:rsidR="00307C6B" w:rsidRDefault="00307C6B" w:rsidP="002A0632">
      <w:pPr>
        <w:spacing w:after="0" w:line="240" w:lineRule="auto"/>
        <w:ind w:firstLine="708"/>
        <w:contextualSpacing/>
        <w:rPr>
          <w:rFonts w:ascii="Courier New" w:hAnsi="Courier New" w:cs="Courier New"/>
          <w:sz w:val="24"/>
          <w:szCs w:val="24"/>
        </w:rPr>
      </w:pPr>
    </w:p>
    <w:p w:rsidR="007507E2" w:rsidRDefault="00307C6B" w:rsidP="002A0632">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w:t>
      </w:r>
      <w:r w:rsidR="00164945">
        <w:rPr>
          <w:rFonts w:ascii="Courier New" w:hAnsi="Courier New" w:cs="Courier New"/>
          <w:sz w:val="24"/>
          <w:szCs w:val="24"/>
        </w:rPr>
        <w:t>u alıntıdan anlaşılacağı üzere</w:t>
      </w:r>
      <w:r w:rsidR="00196271">
        <w:rPr>
          <w:rFonts w:ascii="Courier New" w:hAnsi="Courier New" w:cs="Courier New"/>
          <w:sz w:val="24"/>
          <w:szCs w:val="24"/>
        </w:rPr>
        <w:t>,</w:t>
      </w:r>
      <w:r w:rsidR="00164945">
        <w:rPr>
          <w:rFonts w:ascii="Courier New" w:hAnsi="Courier New" w:cs="Courier New"/>
          <w:sz w:val="24"/>
          <w:szCs w:val="24"/>
        </w:rPr>
        <w:t xml:space="preserve"> </w:t>
      </w:r>
      <w:r>
        <w:rPr>
          <w:rFonts w:ascii="Courier New" w:hAnsi="Courier New" w:cs="Courier New"/>
          <w:sz w:val="24"/>
          <w:szCs w:val="24"/>
        </w:rPr>
        <w:t>Sanık birden fazla ithamdan mahk</w:t>
      </w:r>
      <w:r w:rsidR="00B94009">
        <w:rPr>
          <w:rFonts w:ascii="Courier New" w:hAnsi="Courier New" w:cs="Courier New"/>
          <w:sz w:val="24"/>
          <w:szCs w:val="24"/>
        </w:rPr>
        <w:t>û</w:t>
      </w:r>
      <w:r>
        <w:rPr>
          <w:rFonts w:ascii="Courier New" w:hAnsi="Courier New" w:cs="Courier New"/>
          <w:sz w:val="24"/>
          <w:szCs w:val="24"/>
        </w:rPr>
        <w:t>m edildiğinde, cezaların birlikte mi</w:t>
      </w:r>
      <w:r w:rsidR="00914500">
        <w:rPr>
          <w:rFonts w:ascii="Courier New" w:hAnsi="Courier New" w:cs="Courier New"/>
          <w:sz w:val="24"/>
          <w:szCs w:val="24"/>
        </w:rPr>
        <w:t xml:space="preserve">, ardışık mı </w:t>
      </w:r>
      <w:r>
        <w:rPr>
          <w:rFonts w:ascii="Courier New" w:hAnsi="Courier New" w:cs="Courier New"/>
          <w:sz w:val="24"/>
          <w:szCs w:val="24"/>
        </w:rPr>
        <w:t>çekileceği</w:t>
      </w:r>
      <w:r w:rsidR="00C17814">
        <w:rPr>
          <w:rFonts w:ascii="Courier New" w:hAnsi="Courier New" w:cs="Courier New"/>
          <w:sz w:val="24"/>
          <w:szCs w:val="24"/>
        </w:rPr>
        <w:t xml:space="preserve"> M</w:t>
      </w:r>
      <w:r w:rsidR="0043435C">
        <w:rPr>
          <w:rFonts w:ascii="Courier New" w:hAnsi="Courier New" w:cs="Courier New"/>
          <w:sz w:val="24"/>
          <w:szCs w:val="24"/>
        </w:rPr>
        <w:t>ahkemenin takdir</w:t>
      </w:r>
      <w:r w:rsidR="00196271">
        <w:rPr>
          <w:rFonts w:ascii="Courier New" w:hAnsi="Courier New" w:cs="Courier New"/>
          <w:sz w:val="24"/>
          <w:szCs w:val="24"/>
        </w:rPr>
        <w:t>indedir.</w:t>
      </w:r>
      <w:r>
        <w:rPr>
          <w:rFonts w:ascii="Courier New" w:hAnsi="Courier New" w:cs="Courier New"/>
          <w:sz w:val="24"/>
          <w:szCs w:val="24"/>
        </w:rPr>
        <w:t xml:space="preserve"> </w:t>
      </w:r>
      <w:r w:rsidR="00E953FD">
        <w:rPr>
          <w:rFonts w:ascii="Courier New" w:hAnsi="Courier New" w:cs="Courier New"/>
          <w:sz w:val="24"/>
          <w:szCs w:val="24"/>
        </w:rPr>
        <w:t xml:space="preserve">Mahkeme </w:t>
      </w:r>
      <w:r>
        <w:rPr>
          <w:rFonts w:ascii="Courier New" w:hAnsi="Courier New" w:cs="Courier New"/>
          <w:sz w:val="24"/>
          <w:szCs w:val="24"/>
        </w:rPr>
        <w:t xml:space="preserve">takdir </w:t>
      </w:r>
      <w:r w:rsidR="00914500">
        <w:rPr>
          <w:rFonts w:ascii="Courier New" w:hAnsi="Courier New" w:cs="Courier New"/>
          <w:sz w:val="24"/>
          <w:szCs w:val="24"/>
        </w:rPr>
        <w:t xml:space="preserve">yetkisini </w:t>
      </w:r>
      <w:r>
        <w:rPr>
          <w:rFonts w:ascii="Courier New" w:hAnsi="Courier New" w:cs="Courier New"/>
          <w:sz w:val="24"/>
          <w:szCs w:val="24"/>
        </w:rPr>
        <w:t xml:space="preserve">kullanırken </w:t>
      </w:r>
      <w:r w:rsidRPr="00E953FD">
        <w:rPr>
          <w:rFonts w:ascii="Courier New" w:hAnsi="Courier New" w:cs="Courier New"/>
          <w:sz w:val="24"/>
          <w:szCs w:val="24"/>
        </w:rPr>
        <w:t>suçlar</w:t>
      </w:r>
      <w:r w:rsidR="00D16A12">
        <w:rPr>
          <w:rFonts w:ascii="Courier New" w:hAnsi="Courier New" w:cs="Courier New"/>
          <w:sz w:val="24"/>
          <w:szCs w:val="24"/>
        </w:rPr>
        <w:t xml:space="preserve">ın niteliği arasındaki </w:t>
      </w:r>
      <w:r w:rsidRPr="00E953FD">
        <w:rPr>
          <w:rFonts w:ascii="Courier New" w:hAnsi="Courier New" w:cs="Courier New"/>
          <w:sz w:val="24"/>
          <w:szCs w:val="24"/>
        </w:rPr>
        <w:t>benzerli</w:t>
      </w:r>
      <w:r w:rsidR="00E953FD">
        <w:rPr>
          <w:rFonts w:ascii="Courier New" w:hAnsi="Courier New" w:cs="Courier New"/>
          <w:sz w:val="24"/>
          <w:szCs w:val="24"/>
        </w:rPr>
        <w:t xml:space="preserve">ği, </w:t>
      </w:r>
      <w:r>
        <w:rPr>
          <w:rFonts w:ascii="Courier New" w:hAnsi="Courier New" w:cs="Courier New"/>
          <w:b/>
          <w:sz w:val="24"/>
          <w:szCs w:val="24"/>
        </w:rPr>
        <w:t xml:space="preserve"> </w:t>
      </w:r>
      <w:r w:rsidRPr="00E953FD">
        <w:rPr>
          <w:rFonts w:ascii="Courier New" w:hAnsi="Courier New" w:cs="Courier New"/>
          <w:sz w:val="24"/>
          <w:szCs w:val="24"/>
        </w:rPr>
        <w:t>suç</w:t>
      </w:r>
      <w:r w:rsidR="00E953FD" w:rsidRPr="00E953FD">
        <w:rPr>
          <w:rFonts w:ascii="Courier New" w:hAnsi="Courier New" w:cs="Courier New"/>
          <w:sz w:val="24"/>
          <w:szCs w:val="24"/>
        </w:rPr>
        <w:t xml:space="preserve">lar </w:t>
      </w:r>
      <w:r w:rsidRPr="00E953FD">
        <w:rPr>
          <w:rFonts w:ascii="Courier New" w:hAnsi="Courier New" w:cs="Courier New"/>
          <w:sz w:val="24"/>
          <w:szCs w:val="24"/>
        </w:rPr>
        <w:t>arasında eğer varsa olgusal</w:t>
      </w:r>
      <w:r w:rsidR="00E953FD" w:rsidRPr="00E953FD">
        <w:rPr>
          <w:rFonts w:ascii="Courier New" w:hAnsi="Courier New" w:cs="Courier New"/>
          <w:sz w:val="24"/>
          <w:szCs w:val="24"/>
        </w:rPr>
        <w:t xml:space="preserve"> bağlantı</w:t>
      </w:r>
      <w:r w:rsidRPr="00E953FD">
        <w:rPr>
          <w:rFonts w:ascii="Courier New" w:hAnsi="Courier New" w:cs="Courier New"/>
          <w:sz w:val="24"/>
          <w:szCs w:val="24"/>
        </w:rPr>
        <w:t xml:space="preserve"> ve suçların işlen</w:t>
      </w:r>
      <w:r w:rsidR="00CD66E5">
        <w:rPr>
          <w:rFonts w:ascii="Courier New" w:hAnsi="Courier New" w:cs="Courier New"/>
          <w:sz w:val="24"/>
          <w:szCs w:val="24"/>
        </w:rPr>
        <w:t>diği</w:t>
      </w:r>
      <w:r w:rsidRPr="00E953FD">
        <w:rPr>
          <w:rFonts w:ascii="Courier New" w:hAnsi="Courier New" w:cs="Courier New"/>
          <w:sz w:val="24"/>
          <w:szCs w:val="24"/>
        </w:rPr>
        <w:t xml:space="preserve"> zamanı</w:t>
      </w:r>
      <w:r w:rsidR="00914500">
        <w:rPr>
          <w:rFonts w:ascii="Courier New" w:hAnsi="Courier New" w:cs="Courier New"/>
          <w:sz w:val="24"/>
          <w:szCs w:val="24"/>
        </w:rPr>
        <w:t xml:space="preserve"> dikkate alır</w:t>
      </w:r>
      <w:r w:rsidRPr="00E953FD">
        <w:rPr>
          <w:rFonts w:ascii="Courier New" w:hAnsi="Courier New" w:cs="Courier New"/>
          <w:sz w:val="24"/>
          <w:szCs w:val="24"/>
        </w:rPr>
        <w:t>.</w:t>
      </w:r>
      <w:r>
        <w:rPr>
          <w:rFonts w:ascii="Courier New" w:hAnsi="Courier New" w:cs="Courier New"/>
          <w:sz w:val="24"/>
          <w:szCs w:val="24"/>
        </w:rPr>
        <w:t xml:space="preserve"> Eğer </w:t>
      </w:r>
      <w:r w:rsidR="00D16A12">
        <w:rPr>
          <w:rFonts w:ascii="Courier New" w:hAnsi="Courier New" w:cs="Courier New"/>
          <w:sz w:val="24"/>
          <w:szCs w:val="24"/>
        </w:rPr>
        <w:t xml:space="preserve">hapis cezaları </w:t>
      </w:r>
      <w:r>
        <w:rPr>
          <w:rFonts w:ascii="Courier New" w:hAnsi="Courier New" w:cs="Courier New"/>
          <w:sz w:val="24"/>
          <w:szCs w:val="24"/>
        </w:rPr>
        <w:t xml:space="preserve">ardışık çekilecekse, </w:t>
      </w:r>
      <w:r w:rsidR="00D16A12">
        <w:rPr>
          <w:rFonts w:ascii="Courier New" w:hAnsi="Courier New" w:cs="Courier New"/>
          <w:sz w:val="24"/>
          <w:szCs w:val="24"/>
        </w:rPr>
        <w:t xml:space="preserve">hapis süresi </w:t>
      </w:r>
      <w:r>
        <w:rPr>
          <w:rFonts w:ascii="Courier New" w:hAnsi="Courier New" w:cs="Courier New"/>
          <w:sz w:val="24"/>
          <w:szCs w:val="24"/>
        </w:rPr>
        <w:t xml:space="preserve">suçun </w:t>
      </w:r>
      <w:r w:rsidR="00D16A12">
        <w:rPr>
          <w:rFonts w:ascii="Courier New" w:hAnsi="Courier New" w:cs="Courier New"/>
          <w:sz w:val="24"/>
          <w:szCs w:val="24"/>
        </w:rPr>
        <w:t xml:space="preserve">vahametine </w:t>
      </w:r>
      <w:r>
        <w:rPr>
          <w:rFonts w:ascii="Courier New" w:hAnsi="Courier New" w:cs="Courier New"/>
          <w:sz w:val="24"/>
          <w:szCs w:val="24"/>
        </w:rPr>
        <w:t xml:space="preserve">kıyasla orantısız </w:t>
      </w:r>
      <w:r w:rsidR="00D16A12">
        <w:rPr>
          <w:rFonts w:ascii="Courier New" w:hAnsi="Courier New" w:cs="Courier New"/>
          <w:sz w:val="24"/>
          <w:szCs w:val="24"/>
        </w:rPr>
        <w:t xml:space="preserve">bir </w:t>
      </w:r>
      <w:r>
        <w:rPr>
          <w:rFonts w:ascii="Courier New" w:hAnsi="Courier New" w:cs="Courier New"/>
          <w:sz w:val="24"/>
          <w:szCs w:val="24"/>
        </w:rPr>
        <w:t>şekilde uzun olmamalı ve suçun vahametinin gerçekçi bir yansıması olmalıdır</w:t>
      </w:r>
      <w:r w:rsidR="00CD66E5">
        <w:rPr>
          <w:rFonts w:ascii="Courier New" w:hAnsi="Courier New" w:cs="Courier New"/>
          <w:sz w:val="24"/>
          <w:szCs w:val="24"/>
        </w:rPr>
        <w:t>.</w:t>
      </w:r>
      <w:r w:rsidR="007507E2">
        <w:rPr>
          <w:rFonts w:ascii="Courier New" w:hAnsi="Courier New" w:cs="Courier New"/>
          <w:sz w:val="24"/>
          <w:szCs w:val="24"/>
        </w:rPr>
        <w:t xml:space="preserve"> </w:t>
      </w:r>
    </w:p>
    <w:p w:rsidR="00181D79" w:rsidRDefault="00181D79" w:rsidP="002A0632">
      <w:pPr>
        <w:spacing w:after="0" w:line="360" w:lineRule="auto"/>
        <w:contextualSpacing/>
        <w:rPr>
          <w:rFonts w:ascii="Courier New" w:hAnsi="Courier New" w:cs="Courier New"/>
          <w:sz w:val="24"/>
          <w:szCs w:val="24"/>
        </w:rPr>
      </w:pPr>
    </w:p>
    <w:p w:rsidR="008D1146" w:rsidRDefault="00181D79" w:rsidP="002A0632">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8D1146">
        <w:rPr>
          <w:rFonts w:ascii="Courier New" w:hAnsi="Courier New" w:cs="Courier New"/>
          <w:sz w:val="24"/>
          <w:szCs w:val="24"/>
        </w:rPr>
        <w:t xml:space="preserve">  </w:t>
      </w:r>
      <w:r w:rsidR="001628C8">
        <w:rPr>
          <w:rFonts w:ascii="Courier New" w:hAnsi="Courier New" w:cs="Courier New"/>
          <w:sz w:val="24"/>
          <w:szCs w:val="24"/>
        </w:rPr>
        <w:t>Yukarıda</w:t>
      </w:r>
      <w:r w:rsidR="008D1146">
        <w:rPr>
          <w:rFonts w:ascii="Courier New" w:hAnsi="Courier New" w:cs="Courier New"/>
          <w:sz w:val="24"/>
          <w:szCs w:val="24"/>
        </w:rPr>
        <w:t xml:space="preserve"> ifade edilenleri </w:t>
      </w:r>
      <w:r w:rsidR="001628C8">
        <w:rPr>
          <w:rFonts w:ascii="Courier New" w:hAnsi="Courier New" w:cs="Courier New"/>
          <w:sz w:val="24"/>
          <w:szCs w:val="24"/>
        </w:rPr>
        <w:t>özetleyecek olursak</w:t>
      </w:r>
      <w:r w:rsidR="00196271">
        <w:rPr>
          <w:rFonts w:ascii="Courier New" w:hAnsi="Courier New" w:cs="Courier New"/>
          <w:sz w:val="24"/>
          <w:szCs w:val="24"/>
        </w:rPr>
        <w:t>;</w:t>
      </w:r>
      <w:r w:rsidR="001628C8">
        <w:rPr>
          <w:rFonts w:ascii="Courier New" w:hAnsi="Courier New" w:cs="Courier New"/>
          <w:sz w:val="24"/>
          <w:szCs w:val="24"/>
        </w:rPr>
        <w:t xml:space="preserve"> g</w:t>
      </w:r>
      <w:r w:rsidR="004C499E">
        <w:rPr>
          <w:rFonts w:ascii="Courier New" w:hAnsi="Courier New" w:cs="Courier New"/>
          <w:sz w:val="24"/>
          <w:szCs w:val="24"/>
        </w:rPr>
        <w:t>enel prensip olarak</w:t>
      </w:r>
      <w:r w:rsidR="00196271">
        <w:rPr>
          <w:rFonts w:ascii="Courier New" w:hAnsi="Courier New" w:cs="Courier New"/>
          <w:sz w:val="24"/>
          <w:szCs w:val="24"/>
        </w:rPr>
        <w:t>,</w:t>
      </w:r>
      <w:r w:rsidR="004C499E">
        <w:rPr>
          <w:rFonts w:ascii="Courier New" w:hAnsi="Courier New" w:cs="Courier New"/>
          <w:sz w:val="24"/>
          <w:szCs w:val="24"/>
        </w:rPr>
        <w:t xml:space="preserve"> suçlar</w:t>
      </w:r>
      <w:r w:rsidR="005505B2">
        <w:rPr>
          <w:rFonts w:ascii="Courier New" w:hAnsi="Courier New" w:cs="Courier New"/>
          <w:sz w:val="24"/>
          <w:szCs w:val="24"/>
        </w:rPr>
        <w:t>ın</w:t>
      </w:r>
      <w:r w:rsidR="004C499E">
        <w:rPr>
          <w:rFonts w:ascii="Courier New" w:hAnsi="Courier New" w:cs="Courier New"/>
          <w:sz w:val="24"/>
          <w:szCs w:val="24"/>
        </w:rPr>
        <w:t xml:space="preserve"> aynı olgulardan </w:t>
      </w:r>
      <w:r w:rsidR="005505B2">
        <w:rPr>
          <w:rFonts w:ascii="Courier New" w:hAnsi="Courier New" w:cs="Courier New"/>
          <w:sz w:val="24"/>
          <w:szCs w:val="24"/>
        </w:rPr>
        <w:t>kaynaklandığı</w:t>
      </w:r>
      <w:r w:rsidR="004C499E">
        <w:rPr>
          <w:rFonts w:ascii="Courier New" w:hAnsi="Courier New" w:cs="Courier New"/>
          <w:sz w:val="24"/>
          <w:szCs w:val="24"/>
        </w:rPr>
        <w:t xml:space="preserve"> ancak suç unsurları</w:t>
      </w:r>
      <w:r w:rsidR="004A6148">
        <w:rPr>
          <w:rFonts w:ascii="Courier New" w:hAnsi="Courier New" w:cs="Courier New"/>
          <w:sz w:val="24"/>
          <w:szCs w:val="24"/>
        </w:rPr>
        <w:t>nın</w:t>
      </w:r>
      <w:r w:rsidR="004C499E">
        <w:rPr>
          <w:rFonts w:ascii="Courier New" w:hAnsi="Courier New" w:cs="Courier New"/>
          <w:sz w:val="24"/>
          <w:szCs w:val="24"/>
        </w:rPr>
        <w:t xml:space="preserve"> farklı </w:t>
      </w:r>
      <w:r w:rsidR="005505B2">
        <w:rPr>
          <w:rFonts w:ascii="Courier New" w:hAnsi="Courier New" w:cs="Courier New"/>
          <w:sz w:val="24"/>
          <w:szCs w:val="24"/>
        </w:rPr>
        <w:t>ol</w:t>
      </w:r>
      <w:r w:rsidR="004A6148">
        <w:rPr>
          <w:rFonts w:ascii="Courier New" w:hAnsi="Courier New" w:cs="Courier New"/>
          <w:sz w:val="24"/>
          <w:szCs w:val="24"/>
        </w:rPr>
        <w:t>duğu hallerde</w:t>
      </w:r>
      <w:r w:rsidR="005505B2">
        <w:rPr>
          <w:rFonts w:ascii="Courier New" w:hAnsi="Courier New" w:cs="Courier New"/>
          <w:sz w:val="24"/>
          <w:szCs w:val="24"/>
        </w:rPr>
        <w:t xml:space="preserve"> cezaların birlikte çekilmesine emir verilmelidir. </w:t>
      </w:r>
    </w:p>
    <w:p w:rsidR="008D1146" w:rsidRDefault="008D1146" w:rsidP="002A0632">
      <w:pPr>
        <w:spacing w:after="0" w:line="360" w:lineRule="auto"/>
        <w:contextualSpacing/>
        <w:rPr>
          <w:rFonts w:ascii="Courier New" w:hAnsi="Courier New" w:cs="Courier New"/>
          <w:sz w:val="24"/>
          <w:szCs w:val="24"/>
        </w:rPr>
      </w:pPr>
    </w:p>
    <w:p w:rsidR="001628C8" w:rsidRDefault="005505B2" w:rsidP="00EA1B8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Yine bu bağlamda</w:t>
      </w:r>
      <w:r w:rsidR="00196271">
        <w:rPr>
          <w:rFonts w:ascii="Courier New" w:hAnsi="Courier New" w:cs="Courier New"/>
          <w:sz w:val="24"/>
          <w:szCs w:val="24"/>
        </w:rPr>
        <w:t>,</w:t>
      </w:r>
      <w:r>
        <w:rPr>
          <w:rFonts w:ascii="Courier New" w:hAnsi="Courier New" w:cs="Courier New"/>
          <w:sz w:val="24"/>
          <w:szCs w:val="24"/>
        </w:rPr>
        <w:t xml:space="preserve"> işlenen suçların farklı olgularda kaynaklanmasına rağmen </w:t>
      </w:r>
      <w:r w:rsidR="004A6148">
        <w:rPr>
          <w:rFonts w:ascii="Courier New" w:hAnsi="Courier New" w:cs="Courier New"/>
          <w:sz w:val="24"/>
          <w:szCs w:val="24"/>
        </w:rPr>
        <w:t xml:space="preserve">olgular </w:t>
      </w:r>
      <w:r>
        <w:rPr>
          <w:rFonts w:ascii="Courier New" w:hAnsi="Courier New" w:cs="Courier New"/>
          <w:sz w:val="24"/>
          <w:szCs w:val="24"/>
        </w:rPr>
        <w:t>bir</w:t>
      </w:r>
      <w:r w:rsidR="00235334">
        <w:rPr>
          <w:rFonts w:ascii="Courier New" w:hAnsi="Courier New" w:cs="Courier New"/>
          <w:sz w:val="24"/>
          <w:szCs w:val="24"/>
        </w:rPr>
        <w:t xml:space="preserve"> </w:t>
      </w:r>
      <w:r>
        <w:rPr>
          <w:rFonts w:ascii="Courier New" w:hAnsi="Courier New" w:cs="Courier New"/>
          <w:sz w:val="24"/>
          <w:szCs w:val="24"/>
        </w:rPr>
        <w:t xml:space="preserve">olayın </w:t>
      </w:r>
      <w:r w:rsidR="00235334">
        <w:rPr>
          <w:rFonts w:ascii="Courier New" w:hAnsi="Courier New" w:cs="Courier New"/>
          <w:sz w:val="24"/>
          <w:szCs w:val="24"/>
        </w:rPr>
        <w:t>parçalarını oluşt</w:t>
      </w:r>
      <w:r w:rsidR="004A6148">
        <w:rPr>
          <w:rFonts w:ascii="Courier New" w:hAnsi="Courier New" w:cs="Courier New"/>
          <w:sz w:val="24"/>
          <w:szCs w:val="24"/>
        </w:rPr>
        <w:t>uruyor ve bir suç diğer bir suçun işlenmesine sebebiyet veriyorsa</w:t>
      </w:r>
      <w:r w:rsidR="00196271">
        <w:rPr>
          <w:rFonts w:ascii="Courier New" w:hAnsi="Courier New" w:cs="Courier New"/>
          <w:sz w:val="24"/>
          <w:szCs w:val="24"/>
        </w:rPr>
        <w:t>,</w:t>
      </w:r>
      <w:r w:rsidR="00235334">
        <w:rPr>
          <w:rFonts w:ascii="Courier New" w:hAnsi="Courier New" w:cs="Courier New"/>
          <w:sz w:val="24"/>
          <w:szCs w:val="24"/>
        </w:rPr>
        <w:t xml:space="preserve"> </w:t>
      </w:r>
      <w:r w:rsidR="004A6148">
        <w:rPr>
          <w:rFonts w:ascii="Courier New" w:hAnsi="Courier New" w:cs="Courier New"/>
          <w:sz w:val="24"/>
          <w:szCs w:val="24"/>
        </w:rPr>
        <w:t>cezaların yine birlikt</w:t>
      </w:r>
      <w:r w:rsidR="004A59FA">
        <w:rPr>
          <w:rFonts w:ascii="Courier New" w:hAnsi="Courier New" w:cs="Courier New"/>
          <w:sz w:val="24"/>
          <w:szCs w:val="24"/>
        </w:rPr>
        <w:t>e çekilmesine emir verilmelidir</w:t>
      </w:r>
      <w:r w:rsidR="004A6148">
        <w:rPr>
          <w:rFonts w:ascii="Courier New" w:hAnsi="Courier New" w:cs="Courier New"/>
          <w:sz w:val="24"/>
          <w:szCs w:val="24"/>
        </w:rPr>
        <w:t>.</w:t>
      </w:r>
      <w:r w:rsidR="0047363D">
        <w:rPr>
          <w:rFonts w:ascii="Courier New" w:hAnsi="Courier New" w:cs="Courier New"/>
          <w:sz w:val="24"/>
          <w:szCs w:val="24"/>
        </w:rPr>
        <w:t xml:space="preserve"> </w:t>
      </w:r>
      <w:r w:rsidR="001628C8">
        <w:rPr>
          <w:rFonts w:ascii="Courier New" w:hAnsi="Courier New" w:cs="Courier New"/>
          <w:sz w:val="24"/>
          <w:szCs w:val="24"/>
        </w:rPr>
        <w:t>Bu prensipler Yargıtay tarafından</w:t>
      </w:r>
      <w:r w:rsidR="00196271">
        <w:rPr>
          <w:rFonts w:ascii="Courier New" w:hAnsi="Courier New" w:cs="Courier New"/>
          <w:sz w:val="24"/>
          <w:szCs w:val="24"/>
        </w:rPr>
        <w:t xml:space="preserve"> Yargıtay/Ceza</w:t>
      </w:r>
      <w:r w:rsidR="001628C8">
        <w:rPr>
          <w:rFonts w:ascii="Courier New" w:hAnsi="Courier New" w:cs="Courier New"/>
          <w:sz w:val="24"/>
          <w:szCs w:val="24"/>
        </w:rPr>
        <w:t xml:space="preserve"> </w:t>
      </w:r>
      <w:r w:rsidR="003B2528" w:rsidRPr="003B2528">
        <w:rPr>
          <w:rFonts w:ascii="Courier New" w:hAnsi="Courier New" w:cs="Courier New"/>
          <w:sz w:val="24"/>
          <w:szCs w:val="24"/>
          <w:u w:val="single"/>
        </w:rPr>
        <w:t>31/2018, D.10/2019</w:t>
      </w:r>
      <w:r w:rsidR="001628C8" w:rsidRPr="003B2528">
        <w:rPr>
          <w:rFonts w:ascii="Courier New" w:hAnsi="Courier New" w:cs="Courier New"/>
          <w:sz w:val="24"/>
          <w:szCs w:val="24"/>
          <w:u w:val="single"/>
        </w:rPr>
        <w:t xml:space="preserve"> </w:t>
      </w:r>
      <w:r w:rsidR="008D1146" w:rsidRPr="003B2528">
        <w:rPr>
          <w:rFonts w:ascii="Courier New" w:hAnsi="Courier New" w:cs="Courier New"/>
          <w:sz w:val="24"/>
          <w:szCs w:val="24"/>
          <w:u w:val="single"/>
        </w:rPr>
        <w:t>Craig Micheal Barnett v Başsavcılık</w:t>
      </w:r>
      <w:r w:rsidR="001628C8">
        <w:rPr>
          <w:rFonts w:ascii="Courier New" w:hAnsi="Courier New" w:cs="Courier New"/>
          <w:sz w:val="24"/>
          <w:szCs w:val="24"/>
        </w:rPr>
        <w:t xml:space="preserve">, </w:t>
      </w:r>
      <w:r w:rsidR="003B2528" w:rsidRPr="003B2528">
        <w:rPr>
          <w:rFonts w:ascii="Courier New" w:hAnsi="Courier New" w:cs="Courier New"/>
          <w:sz w:val="24"/>
          <w:szCs w:val="24"/>
          <w:u w:val="single"/>
        </w:rPr>
        <w:t xml:space="preserve">Yargıtay/Ceza 10/2019, D.15/2019 </w:t>
      </w:r>
      <w:r w:rsidR="008D1146" w:rsidRPr="003B2528">
        <w:rPr>
          <w:rFonts w:ascii="Courier New" w:hAnsi="Courier New" w:cs="Courier New"/>
          <w:sz w:val="24"/>
          <w:szCs w:val="24"/>
          <w:u w:val="single"/>
        </w:rPr>
        <w:t>Theodotos Theodotou v Başsavcılık</w:t>
      </w:r>
      <w:r w:rsidR="008D1146">
        <w:rPr>
          <w:rFonts w:ascii="Courier New" w:hAnsi="Courier New" w:cs="Courier New"/>
          <w:sz w:val="24"/>
          <w:szCs w:val="24"/>
        </w:rPr>
        <w:t xml:space="preserve"> </w:t>
      </w:r>
      <w:r w:rsidR="001628C8">
        <w:rPr>
          <w:rFonts w:ascii="Courier New" w:hAnsi="Courier New" w:cs="Courier New"/>
          <w:sz w:val="24"/>
          <w:szCs w:val="24"/>
        </w:rPr>
        <w:t>sayılı kararlarda da takip edilmiştir.</w:t>
      </w:r>
    </w:p>
    <w:p w:rsidR="0047363D" w:rsidRDefault="0047363D" w:rsidP="002A0632">
      <w:pPr>
        <w:spacing w:after="0" w:line="360" w:lineRule="auto"/>
        <w:ind w:firstLine="708"/>
        <w:contextualSpacing/>
        <w:rPr>
          <w:rFonts w:ascii="Courier New" w:hAnsi="Courier New" w:cs="Courier New"/>
          <w:sz w:val="24"/>
          <w:szCs w:val="24"/>
        </w:rPr>
      </w:pPr>
    </w:p>
    <w:p w:rsidR="000A7D8B" w:rsidRDefault="008148B2" w:rsidP="002A0632">
      <w:pPr>
        <w:spacing w:after="0" w:line="360" w:lineRule="auto"/>
        <w:contextualSpacing/>
        <w:rPr>
          <w:rFonts w:ascii="Courier New" w:hAnsi="Courier New" w:cs="Courier New"/>
          <w:sz w:val="24"/>
          <w:szCs w:val="24"/>
        </w:rPr>
      </w:pPr>
      <w:r>
        <w:rPr>
          <w:sz w:val="20"/>
          <w:szCs w:val="20"/>
        </w:rPr>
        <w:lastRenderedPageBreak/>
        <w:t xml:space="preserve">         </w:t>
      </w:r>
      <w:r w:rsidR="00762636">
        <w:rPr>
          <w:sz w:val="20"/>
          <w:szCs w:val="20"/>
        </w:rPr>
        <w:tab/>
      </w:r>
      <w:r w:rsidR="000A7D8B">
        <w:rPr>
          <w:rFonts w:ascii="Courier New" w:hAnsi="Courier New" w:cs="Courier New"/>
          <w:sz w:val="24"/>
          <w:szCs w:val="24"/>
        </w:rPr>
        <w:t>Ağır Ceza Mahkemesi</w:t>
      </w:r>
      <w:r w:rsidR="00196271">
        <w:rPr>
          <w:rFonts w:ascii="Courier New" w:hAnsi="Courier New" w:cs="Courier New"/>
          <w:sz w:val="24"/>
          <w:szCs w:val="24"/>
        </w:rPr>
        <w:t>nin</w:t>
      </w:r>
      <w:r w:rsidR="000A7D8B">
        <w:rPr>
          <w:rFonts w:ascii="Courier New" w:hAnsi="Courier New" w:cs="Courier New"/>
          <w:sz w:val="24"/>
          <w:szCs w:val="24"/>
        </w:rPr>
        <w:t xml:space="preserve"> </w:t>
      </w:r>
      <w:r w:rsidR="00196271">
        <w:rPr>
          <w:rFonts w:ascii="Courier New" w:hAnsi="Courier New" w:cs="Courier New"/>
          <w:sz w:val="24"/>
          <w:szCs w:val="24"/>
        </w:rPr>
        <w:t>S</w:t>
      </w:r>
      <w:r w:rsidR="000A7D8B">
        <w:rPr>
          <w:rFonts w:ascii="Courier New" w:hAnsi="Courier New" w:cs="Courier New"/>
          <w:sz w:val="24"/>
          <w:szCs w:val="24"/>
        </w:rPr>
        <w:t>anığın mahk</w:t>
      </w:r>
      <w:r w:rsidR="00531065">
        <w:rPr>
          <w:rFonts w:ascii="Courier New" w:hAnsi="Courier New" w:cs="Courier New"/>
          <w:sz w:val="24"/>
          <w:szCs w:val="24"/>
        </w:rPr>
        <w:t>û</w:t>
      </w:r>
      <w:r w:rsidR="000A7D8B">
        <w:rPr>
          <w:rFonts w:ascii="Courier New" w:hAnsi="Courier New" w:cs="Courier New"/>
          <w:sz w:val="24"/>
          <w:szCs w:val="24"/>
        </w:rPr>
        <w:t>m olduğu davalarda takdir ettiği hapis cezalarının ayrı ayrı çekilmesi ile ilgili kararı şöyledir;</w:t>
      </w:r>
    </w:p>
    <w:p w:rsidR="000D486A" w:rsidRPr="008148B2" w:rsidRDefault="000D486A" w:rsidP="002A0632">
      <w:pPr>
        <w:spacing w:after="0" w:line="240" w:lineRule="auto"/>
        <w:contextualSpacing/>
        <w:rPr>
          <w:rFonts w:ascii="Courier New" w:hAnsi="Courier New" w:cs="Courier New"/>
          <w:sz w:val="20"/>
          <w:szCs w:val="20"/>
        </w:rPr>
      </w:pPr>
    </w:p>
    <w:p w:rsidR="00C328E8" w:rsidRDefault="000A7D8B" w:rsidP="00EA1B84">
      <w:pPr>
        <w:spacing w:line="240" w:lineRule="auto"/>
        <w:ind w:left="1416"/>
        <w:contextualSpacing/>
        <w:rPr>
          <w:rFonts w:ascii="Courier New" w:hAnsi="Courier New" w:cs="Courier New"/>
          <w:b/>
          <w:sz w:val="24"/>
          <w:szCs w:val="24"/>
        </w:rPr>
      </w:pPr>
      <w:r w:rsidRPr="00762636">
        <w:rPr>
          <w:rFonts w:ascii="Courier New" w:hAnsi="Courier New" w:cs="Courier New"/>
          <w:sz w:val="24"/>
          <w:szCs w:val="24"/>
        </w:rPr>
        <w:t>“</w:t>
      </w:r>
      <w:r w:rsidR="00196271">
        <w:rPr>
          <w:rFonts w:ascii="Courier New" w:hAnsi="Courier New" w:cs="Courier New"/>
          <w:b/>
          <w:sz w:val="24"/>
          <w:szCs w:val="24"/>
        </w:rPr>
        <w:t>S</w:t>
      </w:r>
      <w:r w:rsidRPr="00762636">
        <w:rPr>
          <w:rFonts w:ascii="Courier New" w:hAnsi="Courier New" w:cs="Courier New"/>
          <w:b/>
          <w:sz w:val="24"/>
          <w:szCs w:val="24"/>
        </w:rPr>
        <w:t xml:space="preserve">on olarak bu meselede dava konusu uyuşturucu maddelerin 4/72 sayılı yasaya ekli </w:t>
      </w:r>
      <w:r w:rsidR="00196271">
        <w:rPr>
          <w:rFonts w:ascii="Courier New" w:hAnsi="Courier New" w:cs="Courier New"/>
          <w:b/>
          <w:sz w:val="24"/>
          <w:szCs w:val="24"/>
        </w:rPr>
        <w:t>C</w:t>
      </w:r>
      <w:r w:rsidRPr="00762636">
        <w:rPr>
          <w:rFonts w:ascii="Courier New" w:hAnsi="Courier New" w:cs="Courier New"/>
          <w:b/>
          <w:sz w:val="24"/>
          <w:szCs w:val="24"/>
        </w:rPr>
        <w:t xml:space="preserve">etvel tarafından </w:t>
      </w:r>
      <w:r w:rsidR="00196271">
        <w:rPr>
          <w:rFonts w:ascii="Courier New" w:hAnsi="Courier New" w:cs="Courier New"/>
          <w:b/>
          <w:sz w:val="24"/>
          <w:szCs w:val="24"/>
        </w:rPr>
        <w:t>K</w:t>
      </w:r>
      <w:r w:rsidRPr="00762636">
        <w:rPr>
          <w:rFonts w:ascii="Courier New" w:hAnsi="Courier New" w:cs="Courier New"/>
          <w:b/>
          <w:sz w:val="24"/>
          <w:szCs w:val="24"/>
        </w:rPr>
        <w:t xml:space="preserve">ısım 1‘e giren ve </w:t>
      </w:r>
      <w:r w:rsidR="00196271">
        <w:rPr>
          <w:rFonts w:ascii="Courier New" w:hAnsi="Courier New" w:cs="Courier New"/>
          <w:b/>
          <w:sz w:val="24"/>
          <w:szCs w:val="24"/>
        </w:rPr>
        <w:t>K</w:t>
      </w:r>
      <w:r w:rsidRPr="00762636">
        <w:rPr>
          <w:rFonts w:ascii="Courier New" w:hAnsi="Courier New" w:cs="Courier New"/>
          <w:b/>
          <w:sz w:val="24"/>
          <w:szCs w:val="24"/>
        </w:rPr>
        <w:t>ısım 1’e girmeyen şeklinde ikiye ayrıldığını bu sebepten ötürü ilgili mevzuatın işlenen suçlara farklı azami cezalar öngördüğünü ve uyuşturucu maddelerin miktarlarının farklı oluşunu dikkate</w:t>
      </w:r>
    </w:p>
    <w:p w:rsidR="00196271" w:rsidRDefault="000A7D8B" w:rsidP="00EA1B84">
      <w:pPr>
        <w:spacing w:line="240" w:lineRule="auto"/>
        <w:ind w:left="1416"/>
        <w:contextualSpacing/>
        <w:rPr>
          <w:rFonts w:ascii="Courier New" w:hAnsi="Courier New" w:cs="Courier New"/>
          <w:b/>
          <w:sz w:val="24"/>
          <w:szCs w:val="24"/>
        </w:rPr>
      </w:pPr>
      <w:r w:rsidRPr="00762636">
        <w:rPr>
          <w:rFonts w:ascii="Courier New" w:hAnsi="Courier New" w:cs="Courier New"/>
          <w:b/>
          <w:sz w:val="24"/>
          <w:szCs w:val="24"/>
        </w:rPr>
        <w:t>aldıktan sonra aynı davaya konu olmalarına rağmen suçların farklı olgulardan neşet ettiğine bulgu yaparız</w:t>
      </w:r>
      <w:r w:rsidR="007E26A6" w:rsidRPr="00762636">
        <w:rPr>
          <w:rFonts w:ascii="Courier New" w:hAnsi="Courier New" w:cs="Courier New"/>
          <w:b/>
          <w:sz w:val="24"/>
          <w:szCs w:val="24"/>
        </w:rPr>
        <w:t>……</w:t>
      </w:r>
      <w:r w:rsidR="00196271">
        <w:rPr>
          <w:rFonts w:ascii="Courier New" w:hAnsi="Courier New" w:cs="Courier New"/>
          <w:b/>
          <w:sz w:val="24"/>
          <w:szCs w:val="24"/>
        </w:rPr>
        <w:t>……</w:t>
      </w:r>
    </w:p>
    <w:p w:rsidR="000A7D8B" w:rsidRPr="00762636" w:rsidRDefault="007E26A6" w:rsidP="00EA1B84">
      <w:pPr>
        <w:spacing w:line="240" w:lineRule="auto"/>
        <w:ind w:left="1416"/>
        <w:contextualSpacing/>
        <w:rPr>
          <w:rFonts w:ascii="Courier New" w:hAnsi="Courier New" w:cs="Courier New"/>
          <w:b/>
          <w:sz w:val="24"/>
          <w:szCs w:val="24"/>
        </w:rPr>
      </w:pPr>
      <w:r w:rsidRPr="00762636">
        <w:rPr>
          <w:rFonts w:ascii="Courier New" w:hAnsi="Courier New" w:cs="Courier New"/>
          <w:b/>
          <w:sz w:val="24"/>
          <w:szCs w:val="24"/>
        </w:rPr>
        <w:t xml:space="preserve">   </w:t>
      </w:r>
      <w:r w:rsidR="000A7D8B" w:rsidRPr="00762636">
        <w:rPr>
          <w:rFonts w:ascii="Courier New" w:hAnsi="Courier New" w:cs="Courier New"/>
          <w:b/>
          <w:sz w:val="24"/>
          <w:szCs w:val="24"/>
        </w:rPr>
        <w:t xml:space="preserve">Yukarıdaki prensipleri değerlendirdikten sonra </w:t>
      </w:r>
      <w:r w:rsidR="00196271">
        <w:rPr>
          <w:rFonts w:ascii="Courier New" w:hAnsi="Courier New" w:cs="Courier New"/>
          <w:b/>
          <w:sz w:val="24"/>
          <w:szCs w:val="24"/>
        </w:rPr>
        <w:t>S</w:t>
      </w:r>
      <w:r w:rsidR="000A7D8B" w:rsidRPr="00762636">
        <w:rPr>
          <w:rFonts w:ascii="Courier New" w:hAnsi="Courier New" w:cs="Courier New"/>
          <w:b/>
          <w:sz w:val="24"/>
          <w:szCs w:val="24"/>
        </w:rPr>
        <w:t>anıkların işlemiş oldukları uyuşturucu madde suçlarını uyuşturucu türüne göre ayrı ayrı değerlendirmeyi ve her bir ayrı türdeki uyuşturucu madde için Sanıkların alacakları cezaları ayrı ayrı çekmesinin en uygun ve adil yöntem olacağını kanaatine varır ve bu yönde bulguya varırız.</w:t>
      </w:r>
      <w:r w:rsidR="003A0965" w:rsidRPr="00762636">
        <w:rPr>
          <w:rFonts w:ascii="Courier New" w:hAnsi="Courier New" w:cs="Courier New"/>
          <w:b/>
          <w:sz w:val="24"/>
          <w:szCs w:val="24"/>
        </w:rPr>
        <w:t xml:space="preserve"> </w:t>
      </w:r>
      <w:r w:rsidR="000A7D8B" w:rsidRPr="00762636">
        <w:rPr>
          <w:rFonts w:ascii="Courier New" w:hAnsi="Courier New" w:cs="Courier New"/>
          <w:b/>
          <w:sz w:val="24"/>
          <w:szCs w:val="24"/>
        </w:rPr>
        <w:t xml:space="preserve">Keza ayni gerekçelerle Sanık 1’in tabanca taşıma ve tasarruf suçlarına ilişkin alacağı cezayı da uyuşturucu suçlarından ayrı olarak çekmesine emir veririz.” </w:t>
      </w:r>
      <w:r w:rsidR="00196271">
        <w:rPr>
          <w:rFonts w:ascii="Courier New" w:hAnsi="Courier New" w:cs="Courier New"/>
          <w:b/>
          <w:sz w:val="24"/>
          <w:szCs w:val="24"/>
        </w:rPr>
        <w:t>(Mavi 86)</w:t>
      </w:r>
    </w:p>
    <w:p w:rsidR="000A7D8B" w:rsidRDefault="000A7D8B" w:rsidP="002A0632">
      <w:pPr>
        <w:spacing w:after="0" w:line="360" w:lineRule="auto"/>
        <w:ind w:firstLine="708"/>
        <w:contextualSpacing/>
        <w:rPr>
          <w:rFonts w:ascii="Courier New" w:hAnsi="Courier New" w:cs="Courier New"/>
          <w:sz w:val="24"/>
          <w:szCs w:val="24"/>
        </w:rPr>
      </w:pPr>
    </w:p>
    <w:p w:rsidR="00672414" w:rsidRDefault="00E96EDE" w:rsidP="002A0632">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307C6B">
        <w:rPr>
          <w:rFonts w:ascii="Courier New" w:hAnsi="Courier New" w:cs="Courier New"/>
          <w:sz w:val="24"/>
          <w:szCs w:val="24"/>
        </w:rPr>
        <w:t>Ağır Ceza Mahkemesi</w:t>
      </w:r>
      <w:r w:rsidR="009E427D">
        <w:rPr>
          <w:rFonts w:ascii="Courier New" w:hAnsi="Courier New" w:cs="Courier New"/>
          <w:sz w:val="24"/>
          <w:szCs w:val="24"/>
        </w:rPr>
        <w:t xml:space="preserve">, </w:t>
      </w:r>
      <w:r w:rsidR="00307C6B">
        <w:rPr>
          <w:rFonts w:ascii="Courier New" w:hAnsi="Courier New" w:cs="Courier New"/>
          <w:sz w:val="24"/>
          <w:szCs w:val="24"/>
        </w:rPr>
        <w:t>cezaların a</w:t>
      </w:r>
      <w:r w:rsidR="0023513A">
        <w:rPr>
          <w:rFonts w:ascii="Courier New" w:hAnsi="Courier New" w:cs="Courier New"/>
          <w:sz w:val="24"/>
          <w:szCs w:val="24"/>
        </w:rPr>
        <w:t>rdışık</w:t>
      </w:r>
      <w:r w:rsidR="00307C6B">
        <w:rPr>
          <w:rFonts w:ascii="Courier New" w:hAnsi="Courier New" w:cs="Courier New"/>
          <w:sz w:val="24"/>
          <w:szCs w:val="24"/>
        </w:rPr>
        <w:t xml:space="preserve"> çekilmesi</w:t>
      </w:r>
      <w:r w:rsidR="00672414">
        <w:rPr>
          <w:rFonts w:ascii="Courier New" w:hAnsi="Courier New" w:cs="Courier New"/>
          <w:sz w:val="24"/>
          <w:szCs w:val="24"/>
        </w:rPr>
        <w:t xml:space="preserve"> ile</w:t>
      </w:r>
      <w:r w:rsidR="00307C6B">
        <w:rPr>
          <w:rFonts w:ascii="Courier New" w:hAnsi="Courier New" w:cs="Courier New"/>
          <w:sz w:val="24"/>
          <w:szCs w:val="24"/>
        </w:rPr>
        <w:t xml:space="preserve"> </w:t>
      </w:r>
      <w:r w:rsidR="00672414">
        <w:rPr>
          <w:rFonts w:ascii="Courier New" w:hAnsi="Courier New" w:cs="Courier New"/>
          <w:sz w:val="24"/>
          <w:szCs w:val="24"/>
        </w:rPr>
        <w:t xml:space="preserve">ilgili </w:t>
      </w:r>
      <w:r w:rsidR="009E427D">
        <w:rPr>
          <w:rFonts w:ascii="Courier New" w:hAnsi="Courier New" w:cs="Courier New"/>
          <w:sz w:val="24"/>
          <w:szCs w:val="24"/>
        </w:rPr>
        <w:t xml:space="preserve">kararını </w:t>
      </w:r>
      <w:r w:rsidR="00E34F60">
        <w:rPr>
          <w:rFonts w:ascii="Courier New" w:hAnsi="Courier New" w:cs="Courier New"/>
          <w:sz w:val="24"/>
          <w:szCs w:val="24"/>
        </w:rPr>
        <w:t xml:space="preserve">suçların farklı olgulardan neşet ettiği </w:t>
      </w:r>
      <w:r w:rsidR="009E427D">
        <w:rPr>
          <w:rFonts w:ascii="Courier New" w:hAnsi="Courier New" w:cs="Courier New"/>
          <w:sz w:val="24"/>
          <w:szCs w:val="24"/>
        </w:rPr>
        <w:t>gerekçesine dayandırmıştır</w:t>
      </w:r>
      <w:r w:rsidR="00894B4F">
        <w:rPr>
          <w:rFonts w:ascii="Courier New" w:hAnsi="Courier New" w:cs="Courier New"/>
          <w:sz w:val="24"/>
          <w:szCs w:val="24"/>
        </w:rPr>
        <w:t xml:space="preserve">. Olgular </w:t>
      </w:r>
      <w:r>
        <w:rPr>
          <w:rFonts w:ascii="Courier New" w:hAnsi="Courier New" w:cs="Courier New"/>
          <w:sz w:val="24"/>
          <w:szCs w:val="24"/>
        </w:rPr>
        <w:t>incelendiğinde</w:t>
      </w:r>
      <w:r w:rsidR="00196271">
        <w:rPr>
          <w:rFonts w:ascii="Courier New" w:hAnsi="Courier New" w:cs="Courier New"/>
          <w:sz w:val="24"/>
          <w:szCs w:val="24"/>
        </w:rPr>
        <w:t>,</w:t>
      </w:r>
      <w:r w:rsidR="000D486A">
        <w:rPr>
          <w:rFonts w:ascii="Courier New" w:hAnsi="Courier New" w:cs="Courier New"/>
          <w:sz w:val="24"/>
          <w:szCs w:val="24"/>
        </w:rPr>
        <w:t xml:space="preserve"> </w:t>
      </w:r>
      <w:r w:rsidR="00313B08">
        <w:rPr>
          <w:rFonts w:ascii="Courier New" w:hAnsi="Courier New" w:cs="Courier New"/>
          <w:sz w:val="24"/>
          <w:szCs w:val="24"/>
        </w:rPr>
        <w:t>ithamnameye konu suçları</w:t>
      </w:r>
      <w:r w:rsidR="00196271">
        <w:rPr>
          <w:rFonts w:ascii="Courier New" w:hAnsi="Courier New" w:cs="Courier New"/>
          <w:sz w:val="24"/>
          <w:szCs w:val="24"/>
        </w:rPr>
        <w:t>n</w:t>
      </w:r>
      <w:r w:rsidR="00313B08">
        <w:rPr>
          <w:rFonts w:ascii="Courier New" w:hAnsi="Courier New" w:cs="Courier New"/>
          <w:sz w:val="24"/>
          <w:szCs w:val="24"/>
        </w:rPr>
        <w:t xml:space="preserve"> </w:t>
      </w:r>
      <w:r w:rsidR="00196271">
        <w:rPr>
          <w:rFonts w:ascii="Courier New" w:hAnsi="Courier New" w:cs="Courier New"/>
          <w:sz w:val="24"/>
          <w:szCs w:val="24"/>
        </w:rPr>
        <w:t>S</w:t>
      </w:r>
      <w:r w:rsidR="009E427D">
        <w:rPr>
          <w:rFonts w:ascii="Courier New" w:hAnsi="Courier New" w:cs="Courier New"/>
          <w:sz w:val="24"/>
          <w:szCs w:val="24"/>
        </w:rPr>
        <w:t xml:space="preserve">anığın </w:t>
      </w:r>
      <w:r w:rsidR="000D486A">
        <w:rPr>
          <w:rFonts w:ascii="Courier New" w:hAnsi="Courier New" w:cs="Courier New"/>
          <w:sz w:val="24"/>
          <w:szCs w:val="24"/>
        </w:rPr>
        <w:t xml:space="preserve">1.5.2018-16.7.2018 tarihleri arasındaki </w:t>
      </w:r>
      <w:r w:rsidR="00313B08">
        <w:rPr>
          <w:rFonts w:ascii="Courier New" w:hAnsi="Courier New" w:cs="Courier New"/>
          <w:sz w:val="24"/>
          <w:szCs w:val="24"/>
        </w:rPr>
        <w:t xml:space="preserve">2 aylık </w:t>
      </w:r>
      <w:r w:rsidR="000D486A">
        <w:rPr>
          <w:rFonts w:ascii="Courier New" w:hAnsi="Courier New" w:cs="Courier New"/>
          <w:sz w:val="24"/>
          <w:szCs w:val="24"/>
        </w:rPr>
        <w:t xml:space="preserve">zaman dilimi içerisinde </w:t>
      </w:r>
      <w:r w:rsidR="00313B08">
        <w:rPr>
          <w:rFonts w:ascii="Courier New" w:hAnsi="Courier New" w:cs="Courier New"/>
          <w:sz w:val="24"/>
          <w:szCs w:val="24"/>
        </w:rPr>
        <w:t xml:space="preserve">uyuşturucu ithal, alma ve </w:t>
      </w:r>
      <w:r w:rsidR="002E11C5">
        <w:rPr>
          <w:rFonts w:ascii="Courier New" w:hAnsi="Courier New" w:cs="Courier New"/>
          <w:sz w:val="24"/>
          <w:szCs w:val="24"/>
        </w:rPr>
        <w:t>verme suçların</w:t>
      </w:r>
      <w:r w:rsidR="00313B08">
        <w:rPr>
          <w:rFonts w:ascii="Courier New" w:hAnsi="Courier New" w:cs="Courier New"/>
          <w:sz w:val="24"/>
          <w:szCs w:val="24"/>
        </w:rPr>
        <w:t>a ilişkin</w:t>
      </w:r>
      <w:r w:rsidR="002E11C5">
        <w:rPr>
          <w:rFonts w:ascii="Courier New" w:hAnsi="Courier New" w:cs="Courier New"/>
          <w:sz w:val="24"/>
          <w:szCs w:val="24"/>
        </w:rPr>
        <w:t xml:space="preserve"> </w:t>
      </w:r>
      <w:r w:rsidR="00E52E2D">
        <w:rPr>
          <w:rFonts w:ascii="Courier New" w:hAnsi="Courier New" w:cs="Courier New"/>
          <w:sz w:val="24"/>
          <w:szCs w:val="24"/>
        </w:rPr>
        <w:t>eylem ve alışveriş</w:t>
      </w:r>
      <w:r w:rsidR="002E11C5">
        <w:rPr>
          <w:rFonts w:ascii="Courier New" w:hAnsi="Courier New" w:cs="Courier New"/>
          <w:sz w:val="24"/>
          <w:szCs w:val="24"/>
        </w:rPr>
        <w:t>in</w:t>
      </w:r>
      <w:r w:rsidR="00F44CAE">
        <w:rPr>
          <w:rFonts w:ascii="Courier New" w:hAnsi="Courier New" w:cs="Courier New"/>
          <w:sz w:val="24"/>
          <w:szCs w:val="24"/>
        </w:rPr>
        <w:t>den</w:t>
      </w:r>
      <w:r w:rsidR="002E11C5">
        <w:rPr>
          <w:rFonts w:ascii="Courier New" w:hAnsi="Courier New" w:cs="Courier New"/>
          <w:sz w:val="24"/>
          <w:szCs w:val="24"/>
        </w:rPr>
        <w:t xml:space="preserve"> </w:t>
      </w:r>
      <w:r w:rsidR="00F44CAE">
        <w:rPr>
          <w:rFonts w:ascii="Courier New" w:hAnsi="Courier New" w:cs="Courier New"/>
          <w:sz w:val="24"/>
          <w:szCs w:val="24"/>
        </w:rPr>
        <w:t>meydana</w:t>
      </w:r>
      <w:r w:rsidR="002E11C5">
        <w:rPr>
          <w:rFonts w:ascii="Courier New" w:hAnsi="Courier New" w:cs="Courier New"/>
          <w:sz w:val="24"/>
          <w:szCs w:val="24"/>
        </w:rPr>
        <w:t xml:space="preserve"> </w:t>
      </w:r>
      <w:r w:rsidR="00F44CAE">
        <w:rPr>
          <w:rFonts w:ascii="Courier New" w:hAnsi="Courier New" w:cs="Courier New"/>
          <w:sz w:val="24"/>
          <w:szCs w:val="24"/>
        </w:rPr>
        <w:t xml:space="preserve">geldiği </w:t>
      </w:r>
      <w:r w:rsidR="002E11C5">
        <w:rPr>
          <w:rFonts w:ascii="Courier New" w:hAnsi="Courier New" w:cs="Courier New"/>
          <w:sz w:val="24"/>
          <w:szCs w:val="24"/>
        </w:rPr>
        <w:t xml:space="preserve">görülmektedir. </w:t>
      </w:r>
    </w:p>
    <w:p w:rsidR="00672414" w:rsidRDefault="00672414" w:rsidP="002A0632">
      <w:pPr>
        <w:spacing w:after="0" w:line="360" w:lineRule="auto"/>
        <w:contextualSpacing/>
        <w:rPr>
          <w:rFonts w:ascii="Courier New" w:hAnsi="Courier New" w:cs="Courier New"/>
          <w:sz w:val="24"/>
          <w:szCs w:val="24"/>
        </w:rPr>
      </w:pPr>
    </w:p>
    <w:p w:rsidR="00196271" w:rsidRDefault="00756E33" w:rsidP="008D114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8D1146">
        <w:rPr>
          <w:rFonts w:ascii="Courier New" w:hAnsi="Courier New" w:cs="Courier New"/>
          <w:sz w:val="24"/>
          <w:szCs w:val="24"/>
        </w:rPr>
        <w:t xml:space="preserve">  </w:t>
      </w:r>
      <w:r>
        <w:rPr>
          <w:rFonts w:ascii="Courier New" w:hAnsi="Courier New" w:cs="Courier New"/>
          <w:sz w:val="24"/>
          <w:szCs w:val="24"/>
        </w:rPr>
        <w:t xml:space="preserve"> </w:t>
      </w:r>
      <w:r w:rsidR="00250D4F">
        <w:rPr>
          <w:rFonts w:ascii="Courier New" w:hAnsi="Courier New" w:cs="Courier New"/>
          <w:sz w:val="24"/>
          <w:szCs w:val="24"/>
        </w:rPr>
        <w:t>Yukarıda belirtilen içtihadi prensipler ışığında huzurum</w:t>
      </w:r>
      <w:r w:rsidR="00190CF1">
        <w:rPr>
          <w:rFonts w:ascii="Courier New" w:hAnsi="Courier New" w:cs="Courier New"/>
          <w:sz w:val="24"/>
          <w:szCs w:val="24"/>
        </w:rPr>
        <w:t>uz</w:t>
      </w:r>
      <w:r w:rsidR="00250D4F">
        <w:rPr>
          <w:rFonts w:ascii="Courier New" w:hAnsi="Courier New" w:cs="Courier New"/>
          <w:sz w:val="24"/>
          <w:szCs w:val="24"/>
        </w:rPr>
        <w:t xml:space="preserve">daki istinafa konu davada </w:t>
      </w:r>
      <w:r w:rsidR="00196271">
        <w:rPr>
          <w:rFonts w:ascii="Courier New" w:hAnsi="Courier New" w:cs="Courier New"/>
          <w:sz w:val="24"/>
          <w:szCs w:val="24"/>
        </w:rPr>
        <w:t>S</w:t>
      </w:r>
      <w:r w:rsidR="00250D4F">
        <w:rPr>
          <w:rFonts w:ascii="Courier New" w:hAnsi="Courier New" w:cs="Courier New"/>
          <w:sz w:val="24"/>
          <w:szCs w:val="24"/>
        </w:rPr>
        <w:t>anığın mahk</w:t>
      </w:r>
      <w:r w:rsidR="00196271">
        <w:rPr>
          <w:rFonts w:ascii="Courier New" w:hAnsi="Courier New" w:cs="Courier New"/>
          <w:sz w:val="24"/>
          <w:szCs w:val="24"/>
        </w:rPr>
        <w:t>û</w:t>
      </w:r>
      <w:r w:rsidR="00250D4F">
        <w:rPr>
          <w:rFonts w:ascii="Courier New" w:hAnsi="Courier New" w:cs="Courier New"/>
          <w:sz w:val="24"/>
          <w:szCs w:val="24"/>
        </w:rPr>
        <w:t>m olduğu uyuşturucu madde ile ilgili suçların tümünün aynı zaman dilimi içerisinde işlendiği</w:t>
      </w:r>
      <w:r w:rsidR="00196271">
        <w:rPr>
          <w:rFonts w:ascii="Courier New" w:hAnsi="Courier New" w:cs="Courier New"/>
          <w:sz w:val="24"/>
          <w:szCs w:val="24"/>
        </w:rPr>
        <w:t>,</w:t>
      </w:r>
      <w:r w:rsidR="00250D4F">
        <w:rPr>
          <w:rFonts w:ascii="Courier New" w:hAnsi="Courier New" w:cs="Courier New"/>
          <w:sz w:val="24"/>
          <w:szCs w:val="24"/>
        </w:rPr>
        <w:t xml:space="preserve"> suçların aynı tür ve nitelik</w:t>
      </w:r>
      <w:r w:rsidR="008D1146">
        <w:rPr>
          <w:rFonts w:ascii="Courier New" w:hAnsi="Courier New" w:cs="Courier New"/>
          <w:sz w:val="24"/>
          <w:szCs w:val="24"/>
        </w:rPr>
        <w:t xml:space="preserve">te </w:t>
      </w:r>
      <w:r w:rsidR="00EA1B84">
        <w:rPr>
          <w:rFonts w:ascii="Courier New" w:hAnsi="Courier New" w:cs="Courier New"/>
          <w:sz w:val="24"/>
          <w:szCs w:val="24"/>
        </w:rPr>
        <w:t>ve birbi</w:t>
      </w:r>
      <w:r w:rsidR="00966B91">
        <w:rPr>
          <w:rFonts w:ascii="Courier New" w:hAnsi="Courier New" w:cs="Courier New"/>
          <w:sz w:val="24"/>
          <w:szCs w:val="24"/>
        </w:rPr>
        <w:t xml:space="preserve">rleri ile bağlantılı </w:t>
      </w:r>
      <w:r w:rsidR="008D1146">
        <w:rPr>
          <w:rFonts w:ascii="Courier New" w:hAnsi="Courier New" w:cs="Courier New"/>
          <w:sz w:val="24"/>
          <w:szCs w:val="24"/>
        </w:rPr>
        <w:t>olduğu dikkate alındığında</w:t>
      </w:r>
      <w:r w:rsidR="00196271">
        <w:rPr>
          <w:rFonts w:ascii="Courier New" w:hAnsi="Courier New" w:cs="Courier New"/>
          <w:sz w:val="24"/>
          <w:szCs w:val="24"/>
        </w:rPr>
        <w:t>,</w:t>
      </w:r>
      <w:r w:rsidR="008D1146">
        <w:rPr>
          <w:rFonts w:ascii="Courier New" w:hAnsi="Courier New" w:cs="Courier New"/>
          <w:sz w:val="24"/>
          <w:szCs w:val="24"/>
        </w:rPr>
        <w:t xml:space="preserve"> </w:t>
      </w:r>
      <w:r w:rsidR="001628C8">
        <w:rPr>
          <w:rFonts w:ascii="Courier New" w:hAnsi="Courier New" w:cs="Courier New"/>
          <w:sz w:val="24"/>
          <w:szCs w:val="24"/>
        </w:rPr>
        <w:t xml:space="preserve">Sanığın </w:t>
      </w:r>
      <w:r w:rsidR="008D1146">
        <w:rPr>
          <w:rFonts w:ascii="Courier New" w:hAnsi="Courier New" w:cs="Courier New"/>
          <w:sz w:val="24"/>
          <w:szCs w:val="24"/>
        </w:rPr>
        <w:t xml:space="preserve">uyuşturucu alışverişi yapmaya karar verdikten sonra 2 aylık bir zaman dilimi içerisinde uyuşturucu ithal, tasarruf ve verme </w:t>
      </w:r>
      <w:r w:rsidR="001628C8">
        <w:rPr>
          <w:rFonts w:ascii="Courier New" w:hAnsi="Courier New" w:cs="Courier New"/>
          <w:sz w:val="24"/>
          <w:szCs w:val="24"/>
        </w:rPr>
        <w:t>eylemlerinden olu</w:t>
      </w:r>
      <w:r w:rsidR="008D1146">
        <w:rPr>
          <w:rFonts w:ascii="Courier New" w:hAnsi="Courier New" w:cs="Courier New"/>
          <w:sz w:val="24"/>
          <w:szCs w:val="24"/>
        </w:rPr>
        <w:t>ştuğu görülmektedir. Olgular bir bütün olarak incelendiği zaman</w:t>
      </w:r>
      <w:r w:rsidR="00196271">
        <w:rPr>
          <w:rFonts w:ascii="Courier New" w:hAnsi="Courier New" w:cs="Courier New"/>
          <w:sz w:val="24"/>
          <w:szCs w:val="24"/>
        </w:rPr>
        <w:t>,</w:t>
      </w:r>
      <w:r w:rsidR="008D1146">
        <w:rPr>
          <w:rFonts w:ascii="Courier New" w:hAnsi="Courier New" w:cs="Courier New"/>
          <w:sz w:val="24"/>
          <w:szCs w:val="24"/>
        </w:rPr>
        <w:t xml:space="preserve"> </w:t>
      </w:r>
      <w:r w:rsidR="00196271">
        <w:rPr>
          <w:rFonts w:ascii="Courier New" w:hAnsi="Courier New" w:cs="Courier New"/>
          <w:sz w:val="24"/>
          <w:szCs w:val="24"/>
        </w:rPr>
        <w:t>S</w:t>
      </w:r>
      <w:r w:rsidR="008D1146">
        <w:rPr>
          <w:rFonts w:ascii="Courier New" w:hAnsi="Courier New" w:cs="Courier New"/>
          <w:sz w:val="24"/>
          <w:szCs w:val="24"/>
        </w:rPr>
        <w:t>anı</w:t>
      </w:r>
      <w:r w:rsidR="0052503B">
        <w:rPr>
          <w:rFonts w:ascii="Courier New" w:hAnsi="Courier New" w:cs="Courier New"/>
          <w:sz w:val="24"/>
          <w:szCs w:val="24"/>
        </w:rPr>
        <w:t>ğın para kazanmak saiki ile GKR</w:t>
      </w:r>
      <w:r w:rsidR="00763CAE">
        <w:rPr>
          <w:rFonts w:ascii="Courier New" w:hAnsi="Courier New" w:cs="Courier New"/>
          <w:sz w:val="24"/>
          <w:szCs w:val="24"/>
        </w:rPr>
        <w:t>Y</w:t>
      </w:r>
      <w:bookmarkStart w:id="0" w:name="_GoBack"/>
      <w:bookmarkEnd w:id="0"/>
      <w:r w:rsidR="0052503B">
        <w:rPr>
          <w:rFonts w:ascii="Courier New" w:hAnsi="Courier New" w:cs="Courier New"/>
          <w:sz w:val="24"/>
          <w:szCs w:val="24"/>
        </w:rPr>
        <w:t>’</w:t>
      </w:r>
      <w:r w:rsidR="008D1146">
        <w:rPr>
          <w:rFonts w:ascii="Courier New" w:hAnsi="Courier New" w:cs="Courier New"/>
          <w:sz w:val="24"/>
          <w:szCs w:val="24"/>
        </w:rPr>
        <w:t xml:space="preserve">den </w:t>
      </w:r>
      <w:r w:rsidR="008D1146">
        <w:rPr>
          <w:rFonts w:ascii="Courier New" w:hAnsi="Courier New" w:cs="Courier New"/>
          <w:sz w:val="24"/>
          <w:szCs w:val="24"/>
        </w:rPr>
        <w:lastRenderedPageBreak/>
        <w:t>kokain</w:t>
      </w:r>
      <w:r w:rsidR="000B2429">
        <w:rPr>
          <w:rFonts w:ascii="Courier New" w:hAnsi="Courier New" w:cs="Courier New"/>
          <w:sz w:val="24"/>
          <w:szCs w:val="24"/>
        </w:rPr>
        <w:t xml:space="preserve">, sentetik cannabinoid </w:t>
      </w:r>
      <w:r w:rsidR="008D1146">
        <w:rPr>
          <w:rFonts w:ascii="Courier New" w:hAnsi="Courier New" w:cs="Courier New"/>
          <w:sz w:val="24"/>
          <w:szCs w:val="24"/>
        </w:rPr>
        <w:t xml:space="preserve">ve hintkeneviri türü uyuşturucu maddeleri ithal ederek uyuşturucu maddeleri </w:t>
      </w:r>
      <w:r w:rsidR="000B2429">
        <w:rPr>
          <w:rFonts w:ascii="Courier New" w:hAnsi="Courier New" w:cs="Courier New"/>
          <w:sz w:val="24"/>
          <w:szCs w:val="24"/>
        </w:rPr>
        <w:t>tasarruf etmek,</w:t>
      </w:r>
      <w:r w:rsidR="00EA1B84">
        <w:rPr>
          <w:rFonts w:ascii="Courier New" w:hAnsi="Courier New" w:cs="Courier New"/>
          <w:sz w:val="24"/>
          <w:szCs w:val="24"/>
        </w:rPr>
        <w:t xml:space="preserve"> </w:t>
      </w:r>
      <w:r w:rsidR="008D1146">
        <w:rPr>
          <w:rFonts w:ascii="Courier New" w:hAnsi="Courier New" w:cs="Courier New"/>
          <w:sz w:val="24"/>
          <w:szCs w:val="24"/>
        </w:rPr>
        <w:t>daha sonra küçük paketler</w:t>
      </w:r>
      <w:r w:rsidR="00196271">
        <w:rPr>
          <w:rFonts w:ascii="Courier New" w:hAnsi="Courier New" w:cs="Courier New"/>
          <w:sz w:val="24"/>
          <w:szCs w:val="24"/>
        </w:rPr>
        <w:t>e bölerek</w:t>
      </w:r>
      <w:r w:rsidR="008D1146">
        <w:rPr>
          <w:rFonts w:ascii="Courier New" w:hAnsi="Courier New" w:cs="Courier New"/>
          <w:sz w:val="24"/>
          <w:szCs w:val="24"/>
        </w:rPr>
        <w:t xml:space="preserve"> para karşılığı sat</w:t>
      </w:r>
      <w:r w:rsidR="000B2429">
        <w:rPr>
          <w:rFonts w:ascii="Courier New" w:hAnsi="Courier New" w:cs="Courier New"/>
          <w:sz w:val="24"/>
          <w:szCs w:val="24"/>
        </w:rPr>
        <w:t>mak, buprenorphine içeren uyuşturucu hap alma eylemleri</w:t>
      </w:r>
      <w:r w:rsidR="00196271">
        <w:rPr>
          <w:rFonts w:ascii="Courier New" w:hAnsi="Courier New" w:cs="Courier New"/>
          <w:sz w:val="24"/>
          <w:szCs w:val="24"/>
        </w:rPr>
        <w:t>nin</w:t>
      </w:r>
      <w:r w:rsidR="000B2429">
        <w:rPr>
          <w:rFonts w:ascii="Courier New" w:hAnsi="Courier New" w:cs="Courier New"/>
          <w:sz w:val="24"/>
          <w:szCs w:val="24"/>
        </w:rPr>
        <w:t xml:space="preserve"> birbiri ile bağlantılı olup aynı zaman dilimi içerisinde işlendiği görülmektedir.</w:t>
      </w:r>
    </w:p>
    <w:p w:rsidR="000B2429" w:rsidRDefault="000B2429" w:rsidP="008D114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8D1146">
        <w:rPr>
          <w:rFonts w:ascii="Courier New" w:hAnsi="Courier New" w:cs="Courier New"/>
          <w:sz w:val="24"/>
          <w:szCs w:val="24"/>
        </w:rPr>
        <w:t xml:space="preserve">   </w:t>
      </w:r>
    </w:p>
    <w:p w:rsidR="00CA525A" w:rsidRDefault="002E7930" w:rsidP="008D114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0B2429">
        <w:rPr>
          <w:rFonts w:ascii="Courier New" w:hAnsi="Courier New" w:cs="Courier New"/>
          <w:sz w:val="24"/>
          <w:szCs w:val="24"/>
        </w:rPr>
        <w:t>Bu bağlamda</w:t>
      </w:r>
      <w:r w:rsidR="00196271">
        <w:rPr>
          <w:rFonts w:ascii="Courier New" w:hAnsi="Courier New" w:cs="Courier New"/>
          <w:sz w:val="24"/>
          <w:szCs w:val="24"/>
        </w:rPr>
        <w:t>,</w:t>
      </w:r>
      <w:r w:rsidR="000B2429">
        <w:rPr>
          <w:rFonts w:ascii="Courier New" w:hAnsi="Courier New" w:cs="Courier New"/>
          <w:sz w:val="24"/>
          <w:szCs w:val="24"/>
        </w:rPr>
        <w:t xml:space="preserve"> </w:t>
      </w:r>
      <w:r w:rsidR="00196271">
        <w:rPr>
          <w:rFonts w:ascii="Courier New" w:hAnsi="Courier New" w:cs="Courier New"/>
          <w:sz w:val="24"/>
          <w:szCs w:val="24"/>
        </w:rPr>
        <w:t>S</w:t>
      </w:r>
      <w:r w:rsidR="000B2429">
        <w:rPr>
          <w:rFonts w:ascii="Courier New" w:hAnsi="Courier New" w:cs="Courier New"/>
          <w:sz w:val="24"/>
          <w:szCs w:val="24"/>
        </w:rPr>
        <w:t xml:space="preserve">anığın </w:t>
      </w:r>
      <w:r w:rsidR="00490DB8">
        <w:rPr>
          <w:rFonts w:ascii="Courier New" w:hAnsi="Courier New" w:cs="Courier New"/>
          <w:sz w:val="24"/>
          <w:szCs w:val="24"/>
        </w:rPr>
        <w:t>uyuşturucu madde ile ilgili mahk</w:t>
      </w:r>
      <w:r w:rsidR="00196271">
        <w:rPr>
          <w:rFonts w:ascii="Courier New" w:hAnsi="Courier New" w:cs="Courier New"/>
          <w:sz w:val="24"/>
          <w:szCs w:val="24"/>
        </w:rPr>
        <w:t>û</w:t>
      </w:r>
      <w:r w:rsidR="00490DB8">
        <w:rPr>
          <w:rFonts w:ascii="Courier New" w:hAnsi="Courier New" w:cs="Courier New"/>
          <w:sz w:val="24"/>
          <w:szCs w:val="24"/>
        </w:rPr>
        <w:t xml:space="preserve">m olduğu </w:t>
      </w:r>
      <w:r w:rsidR="001628C8">
        <w:rPr>
          <w:rFonts w:ascii="Courier New" w:hAnsi="Courier New" w:cs="Courier New"/>
          <w:sz w:val="24"/>
          <w:szCs w:val="24"/>
        </w:rPr>
        <w:t xml:space="preserve">suçlar için Ağır Ceza Mahkemesi tarafından takdir edilen hapis cezalarının </w:t>
      </w:r>
      <w:r w:rsidR="000B2429">
        <w:rPr>
          <w:rFonts w:ascii="Courier New" w:hAnsi="Courier New" w:cs="Courier New"/>
          <w:sz w:val="24"/>
          <w:szCs w:val="24"/>
        </w:rPr>
        <w:t>birlikte çekilmesi</w:t>
      </w:r>
      <w:r w:rsidR="00966B91">
        <w:rPr>
          <w:rFonts w:ascii="Courier New" w:hAnsi="Courier New" w:cs="Courier New"/>
          <w:sz w:val="24"/>
          <w:szCs w:val="24"/>
        </w:rPr>
        <w:t>ne</w:t>
      </w:r>
      <w:r w:rsidR="000B2429">
        <w:rPr>
          <w:rFonts w:ascii="Courier New" w:hAnsi="Courier New" w:cs="Courier New"/>
          <w:sz w:val="24"/>
          <w:szCs w:val="24"/>
        </w:rPr>
        <w:t xml:space="preserve"> karar ver</w:t>
      </w:r>
      <w:r w:rsidR="00490DB8">
        <w:rPr>
          <w:rFonts w:ascii="Courier New" w:hAnsi="Courier New" w:cs="Courier New"/>
          <w:sz w:val="24"/>
          <w:szCs w:val="24"/>
        </w:rPr>
        <w:t>ilmesi</w:t>
      </w:r>
      <w:r w:rsidR="00196271">
        <w:rPr>
          <w:rFonts w:ascii="Courier New" w:hAnsi="Courier New" w:cs="Courier New"/>
          <w:sz w:val="24"/>
          <w:szCs w:val="24"/>
        </w:rPr>
        <w:t>nin</w:t>
      </w:r>
      <w:r w:rsidR="00490DB8">
        <w:rPr>
          <w:rFonts w:ascii="Courier New" w:hAnsi="Courier New" w:cs="Courier New"/>
          <w:sz w:val="24"/>
          <w:szCs w:val="24"/>
        </w:rPr>
        <w:t xml:space="preserve"> </w:t>
      </w:r>
    </w:p>
    <w:p w:rsidR="009B21E3" w:rsidRDefault="00966B91" w:rsidP="008D1146">
      <w:pPr>
        <w:spacing w:after="0" w:line="360" w:lineRule="auto"/>
        <w:contextualSpacing/>
        <w:rPr>
          <w:rFonts w:ascii="Courier New" w:hAnsi="Courier New" w:cs="Courier New"/>
          <w:sz w:val="24"/>
          <w:szCs w:val="24"/>
        </w:rPr>
      </w:pPr>
      <w:r>
        <w:rPr>
          <w:rFonts w:ascii="Courier New" w:hAnsi="Courier New" w:cs="Courier New"/>
          <w:sz w:val="24"/>
          <w:szCs w:val="24"/>
        </w:rPr>
        <w:t>yerinde</w:t>
      </w:r>
      <w:r w:rsidR="00490DB8">
        <w:rPr>
          <w:rFonts w:ascii="Courier New" w:hAnsi="Courier New" w:cs="Courier New"/>
          <w:sz w:val="24"/>
          <w:szCs w:val="24"/>
        </w:rPr>
        <w:t xml:space="preserve"> olacağı ve Ağır Ceza Mahkemesinin 3.,</w:t>
      </w:r>
      <w:r w:rsidR="00196271">
        <w:rPr>
          <w:rFonts w:ascii="Courier New" w:hAnsi="Courier New" w:cs="Courier New"/>
          <w:sz w:val="24"/>
          <w:szCs w:val="24"/>
        </w:rPr>
        <w:t xml:space="preserve"> </w:t>
      </w:r>
      <w:r w:rsidR="00490DB8">
        <w:rPr>
          <w:rFonts w:ascii="Courier New" w:hAnsi="Courier New" w:cs="Courier New"/>
          <w:sz w:val="24"/>
          <w:szCs w:val="24"/>
        </w:rPr>
        <w:t>4,</w:t>
      </w:r>
      <w:r w:rsidR="00196271">
        <w:rPr>
          <w:rFonts w:ascii="Courier New" w:hAnsi="Courier New" w:cs="Courier New"/>
          <w:sz w:val="24"/>
          <w:szCs w:val="24"/>
        </w:rPr>
        <w:t xml:space="preserve"> </w:t>
      </w:r>
      <w:r w:rsidR="00490DB8">
        <w:rPr>
          <w:rFonts w:ascii="Courier New" w:hAnsi="Courier New" w:cs="Courier New"/>
          <w:sz w:val="24"/>
          <w:szCs w:val="24"/>
        </w:rPr>
        <w:t>10</w:t>
      </w:r>
      <w:r w:rsidR="00196271">
        <w:rPr>
          <w:rFonts w:ascii="Courier New" w:hAnsi="Courier New" w:cs="Courier New"/>
          <w:sz w:val="24"/>
          <w:szCs w:val="24"/>
        </w:rPr>
        <w:t>.</w:t>
      </w:r>
      <w:r w:rsidR="00490DB8">
        <w:rPr>
          <w:rFonts w:ascii="Courier New" w:hAnsi="Courier New" w:cs="Courier New"/>
          <w:sz w:val="24"/>
          <w:szCs w:val="24"/>
        </w:rPr>
        <w:t>,</w:t>
      </w:r>
      <w:r w:rsidR="00196271">
        <w:rPr>
          <w:rFonts w:ascii="Courier New" w:hAnsi="Courier New" w:cs="Courier New"/>
          <w:sz w:val="24"/>
          <w:szCs w:val="24"/>
        </w:rPr>
        <w:t xml:space="preserve"> 12</w:t>
      </w:r>
      <w:r w:rsidR="00490DB8">
        <w:rPr>
          <w:rFonts w:ascii="Courier New" w:hAnsi="Courier New" w:cs="Courier New"/>
          <w:sz w:val="24"/>
          <w:szCs w:val="24"/>
        </w:rPr>
        <w:t>.</w:t>
      </w:r>
      <w:r w:rsidR="00196271">
        <w:rPr>
          <w:rFonts w:ascii="Courier New" w:hAnsi="Courier New" w:cs="Courier New"/>
          <w:sz w:val="24"/>
          <w:szCs w:val="24"/>
        </w:rPr>
        <w:t xml:space="preserve">, </w:t>
      </w:r>
      <w:r w:rsidR="00490DB8">
        <w:rPr>
          <w:rFonts w:ascii="Courier New" w:hAnsi="Courier New" w:cs="Courier New"/>
          <w:sz w:val="24"/>
          <w:szCs w:val="24"/>
        </w:rPr>
        <w:t>14. ve 18.</w:t>
      </w:r>
      <w:r w:rsidR="00A402B2">
        <w:rPr>
          <w:rFonts w:ascii="Courier New" w:hAnsi="Courier New" w:cs="Courier New"/>
          <w:sz w:val="24"/>
          <w:szCs w:val="24"/>
        </w:rPr>
        <w:t xml:space="preserve"> </w:t>
      </w:r>
      <w:r w:rsidR="00490DB8">
        <w:rPr>
          <w:rFonts w:ascii="Courier New" w:hAnsi="Courier New" w:cs="Courier New"/>
          <w:sz w:val="24"/>
          <w:szCs w:val="24"/>
        </w:rPr>
        <w:t xml:space="preserve">davalardaki cezaların ardışık çekilmesine emir vermekle hata yaptığı </w:t>
      </w:r>
      <w:r w:rsidR="001628C8">
        <w:rPr>
          <w:rFonts w:ascii="Courier New" w:hAnsi="Courier New" w:cs="Courier New"/>
          <w:sz w:val="24"/>
          <w:szCs w:val="24"/>
        </w:rPr>
        <w:t xml:space="preserve">kanaatindeyiz. </w:t>
      </w:r>
    </w:p>
    <w:p w:rsidR="00FC0E38" w:rsidRDefault="00FC0E38" w:rsidP="001E2B0C">
      <w:pPr>
        <w:spacing w:after="0" w:line="240" w:lineRule="auto"/>
        <w:ind w:firstLine="708"/>
        <w:contextualSpacing/>
        <w:rPr>
          <w:rFonts w:ascii="Courier New" w:hAnsi="Courier New" w:cs="Courier New"/>
          <w:sz w:val="24"/>
          <w:szCs w:val="24"/>
        </w:rPr>
      </w:pPr>
    </w:p>
    <w:p w:rsidR="009E427D" w:rsidRDefault="009B21E3" w:rsidP="0060451B">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Yine </w:t>
      </w:r>
      <w:r w:rsidR="00490DB8">
        <w:rPr>
          <w:rFonts w:ascii="Courier New" w:hAnsi="Courier New" w:cs="Courier New"/>
          <w:sz w:val="24"/>
          <w:szCs w:val="24"/>
        </w:rPr>
        <w:t xml:space="preserve">Ağır Ceza Mahkemesi </w:t>
      </w:r>
      <w:r w:rsidR="0060451B">
        <w:rPr>
          <w:rFonts w:ascii="Courier New" w:hAnsi="Courier New" w:cs="Courier New"/>
          <w:sz w:val="24"/>
          <w:szCs w:val="24"/>
        </w:rPr>
        <w:t>12.</w:t>
      </w:r>
      <w:r w:rsidR="00751D26">
        <w:rPr>
          <w:rFonts w:ascii="Courier New" w:hAnsi="Courier New" w:cs="Courier New"/>
          <w:sz w:val="24"/>
          <w:szCs w:val="24"/>
        </w:rPr>
        <w:t>ve 13</w:t>
      </w:r>
      <w:r w:rsidR="00126331">
        <w:rPr>
          <w:rFonts w:ascii="Courier New" w:hAnsi="Courier New" w:cs="Courier New"/>
          <w:sz w:val="24"/>
          <w:szCs w:val="24"/>
        </w:rPr>
        <w:t>.</w:t>
      </w:r>
      <w:r w:rsidR="00751D26">
        <w:rPr>
          <w:rFonts w:ascii="Courier New" w:hAnsi="Courier New" w:cs="Courier New"/>
          <w:sz w:val="24"/>
          <w:szCs w:val="24"/>
        </w:rPr>
        <w:t xml:space="preserve"> </w:t>
      </w:r>
      <w:r w:rsidR="0060451B">
        <w:rPr>
          <w:rFonts w:ascii="Courier New" w:hAnsi="Courier New" w:cs="Courier New"/>
          <w:sz w:val="24"/>
          <w:szCs w:val="24"/>
        </w:rPr>
        <w:t>dava</w:t>
      </w:r>
      <w:r w:rsidR="00751D26">
        <w:rPr>
          <w:rFonts w:ascii="Courier New" w:hAnsi="Courier New" w:cs="Courier New"/>
          <w:sz w:val="24"/>
          <w:szCs w:val="24"/>
        </w:rPr>
        <w:t>lara</w:t>
      </w:r>
      <w:r w:rsidR="0060451B">
        <w:rPr>
          <w:rFonts w:ascii="Courier New" w:hAnsi="Courier New" w:cs="Courier New"/>
          <w:sz w:val="24"/>
          <w:szCs w:val="24"/>
        </w:rPr>
        <w:t xml:space="preserve"> konu 16 mm çapında namlu uzunluğu 29 cm olan horozlu memeli ateşleme sistemine haiz ağızdan dolma yivsiz setsiz tek tetikli </w:t>
      </w:r>
      <w:r w:rsidR="00A402B2">
        <w:rPr>
          <w:rFonts w:ascii="Courier New" w:hAnsi="Courier New" w:cs="Courier New"/>
          <w:sz w:val="24"/>
          <w:szCs w:val="24"/>
        </w:rPr>
        <w:t xml:space="preserve">eski ve çalışmayan </w:t>
      </w:r>
      <w:r w:rsidR="003B2528">
        <w:rPr>
          <w:rFonts w:ascii="Courier New" w:hAnsi="Courier New" w:cs="Courier New"/>
          <w:sz w:val="24"/>
          <w:szCs w:val="24"/>
        </w:rPr>
        <w:t xml:space="preserve">tabancayı </w:t>
      </w:r>
      <w:r w:rsidR="00126331">
        <w:rPr>
          <w:rFonts w:ascii="Courier New" w:hAnsi="Courier New" w:cs="Courier New"/>
          <w:sz w:val="24"/>
          <w:szCs w:val="24"/>
        </w:rPr>
        <w:t xml:space="preserve">taşımak ve </w:t>
      </w:r>
      <w:r w:rsidR="00751D26">
        <w:rPr>
          <w:rFonts w:ascii="Courier New" w:hAnsi="Courier New" w:cs="Courier New"/>
          <w:sz w:val="24"/>
          <w:szCs w:val="24"/>
        </w:rPr>
        <w:t xml:space="preserve">tasarruf etmek </w:t>
      </w:r>
      <w:r w:rsidR="00A402B2">
        <w:rPr>
          <w:rFonts w:ascii="Courier New" w:hAnsi="Courier New" w:cs="Courier New"/>
          <w:sz w:val="24"/>
          <w:szCs w:val="24"/>
        </w:rPr>
        <w:t>suç</w:t>
      </w:r>
      <w:r w:rsidR="00126331">
        <w:rPr>
          <w:rFonts w:ascii="Courier New" w:hAnsi="Courier New" w:cs="Courier New"/>
          <w:sz w:val="24"/>
          <w:szCs w:val="24"/>
        </w:rPr>
        <w:t>larının her</w:t>
      </w:r>
      <w:r w:rsidR="00C972F7">
        <w:rPr>
          <w:rFonts w:ascii="Courier New" w:hAnsi="Courier New" w:cs="Courier New"/>
          <w:sz w:val="24"/>
          <w:szCs w:val="24"/>
        </w:rPr>
        <w:t xml:space="preserve"> </w:t>
      </w:r>
      <w:r w:rsidR="00126331">
        <w:rPr>
          <w:rFonts w:ascii="Courier New" w:hAnsi="Courier New" w:cs="Courier New"/>
          <w:sz w:val="24"/>
          <w:szCs w:val="24"/>
        </w:rPr>
        <w:t xml:space="preserve">biri </w:t>
      </w:r>
      <w:r w:rsidR="00A402B2">
        <w:rPr>
          <w:rFonts w:ascii="Courier New" w:hAnsi="Courier New" w:cs="Courier New"/>
          <w:sz w:val="24"/>
          <w:szCs w:val="24"/>
        </w:rPr>
        <w:t>için 2 aylık hapislik cezası</w:t>
      </w:r>
      <w:r w:rsidR="00126331">
        <w:rPr>
          <w:rFonts w:ascii="Courier New" w:hAnsi="Courier New" w:cs="Courier New"/>
          <w:sz w:val="24"/>
          <w:szCs w:val="24"/>
        </w:rPr>
        <w:t xml:space="preserve"> takdir etti. Ağır Ceza</w:t>
      </w:r>
      <w:r w:rsidR="00A402B2">
        <w:rPr>
          <w:rFonts w:ascii="Courier New" w:hAnsi="Courier New" w:cs="Courier New"/>
          <w:sz w:val="24"/>
          <w:szCs w:val="24"/>
        </w:rPr>
        <w:t xml:space="preserve"> </w:t>
      </w:r>
      <w:r w:rsidR="00126331">
        <w:rPr>
          <w:rFonts w:ascii="Courier New" w:hAnsi="Courier New" w:cs="Courier New"/>
          <w:sz w:val="24"/>
          <w:szCs w:val="24"/>
        </w:rPr>
        <w:t xml:space="preserve">Mahkemesi 12. davaya konu tabanca taşıma suçuna takdir ettiği 2 ay hapislik cezasının </w:t>
      </w:r>
      <w:r w:rsidR="00A402B2">
        <w:rPr>
          <w:rFonts w:ascii="Courier New" w:hAnsi="Courier New" w:cs="Courier New"/>
          <w:sz w:val="24"/>
          <w:szCs w:val="24"/>
        </w:rPr>
        <w:t xml:space="preserve">ardışık çekilmesine emir verdi. </w:t>
      </w:r>
      <w:r w:rsidR="00126331">
        <w:rPr>
          <w:rFonts w:ascii="Courier New" w:hAnsi="Courier New" w:cs="Courier New"/>
          <w:sz w:val="24"/>
          <w:szCs w:val="24"/>
        </w:rPr>
        <w:t>Bu suçlar ile ilgili olgulardan da görüleceği üzere</w:t>
      </w:r>
      <w:r w:rsidR="00196271">
        <w:rPr>
          <w:rFonts w:ascii="Courier New" w:hAnsi="Courier New" w:cs="Courier New"/>
          <w:sz w:val="24"/>
          <w:szCs w:val="24"/>
        </w:rPr>
        <w:t>,</w:t>
      </w:r>
      <w:r w:rsidR="00126331">
        <w:rPr>
          <w:rFonts w:ascii="Courier New" w:hAnsi="Courier New" w:cs="Courier New"/>
          <w:sz w:val="24"/>
          <w:szCs w:val="24"/>
        </w:rPr>
        <w:t xml:space="preserve"> </w:t>
      </w:r>
      <w:r w:rsidR="00196271">
        <w:rPr>
          <w:rFonts w:ascii="Courier New" w:hAnsi="Courier New" w:cs="Courier New"/>
          <w:sz w:val="24"/>
          <w:szCs w:val="24"/>
        </w:rPr>
        <w:t>S</w:t>
      </w:r>
      <w:r w:rsidR="00A402B2">
        <w:rPr>
          <w:rFonts w:ascii="Courier New" w:hAnsi="Courier New" w:cs="Courier New"/>
          <w:sz w:val="24"/>
          <w:szCs w:val="24"/>
        </w:rPr>
        <w:t>anı</w:t>
      </w:r>
      <w:r w:rsidR="00126331">
        <w:rPr>
          <w:rFonts w:ascii="Courier New" w:hAnsi="Courier New" w:cs="Courier New"/>
          <w:sz w:val="24"/>
          <w:szCs w:val="24"/>
        </w:rPr>
        <w:t>k</w:t>
      </w:r>
      <w:r w:rsidR="00A402B2">
        <w:rPr>
          <w:rFonts w:ascii="Courier New" w:hAnsi="Courier New" w:cs="Courier New"/>
          <w:sz w:val="24"/>
          <w:szCs w:val="24"/>
        </w:rPr>
        <w:t xml:space="preserve"> babasının evinde bulup getirdiği eski ve çalışmaz durumdaki </w:t>
      </w:r>
      <w:r w:rsidR="00751D26">
        <w:rPr>
          <w:rFonts w:ascii="Courier New" w:hAnsi="Courier New" w:cs="Courier New"/>
          <w:sz w:val="24"/>
          <w:szCs w:val="24"/>
        </w:rPr>
        <w:t>tabancayı</w:t>
      </w:r>
      <w:r w:rsidR="00126331">
        <w:rPr>
          <w:rFonts w:ascii="Courier New" w:hAnsi="Courier New" w:cs="Courier New"/>
          <w:sz w:val="24"/>
          <w:szCs w:val="24"/>
        </w:rPr>
        <w:t xml:space="preserve"> evinde </w:t>
      </w:r>
      <w:r w:rsidR="009E427D">
        <w:rPr>
          <w:rFonts w:ascii="Courier New" w:hAnsi="Courier New" w:cs="Courier New"/>
          <w:sz w:val="24"/>
          <w:szCs w:val="24"/>
        </w:rPr>
        <w:t>tasarruf etmekte olup taşıma suçunu t</w:t>
      </w:r>
      <w:r w:rsidR="00126331">
        <w:rPr>
          <w:rFonts w:ascii="Courier New" w:hAnsi="Courier New" w:cs="Courier New"/>
          <w:sz w:val="24"/>
          <w:szCs w:val="24"/>
        </w:rPr>
        <w:t>eknik anlamda işlemiştir.</w:t>
      </w:r>
    </w:p>
    <w:p w:rsidR="00C972F7" w:rsidRDefault="00C972F7" w:rsidP="0060451B">
      <w:pPr>
        <w:spacing w:line="360" w:lineRule="auto"/>
        <w:ind w:firstLine="708"/>
        <w:contextualSpacing/>
        <w:rPr>
          <w:rFonts w:ascii="Courier New" w:hAnsi="Courier New" w:cs="Courier New"/>
          <w:sz w:val="24"/>
          <w:szCs w:val="24"/>
        </w:rPr>
      </w:pPr>
    </w:p>
    <w:p w:rsidR="00FC0E38" w:rsidRDefault="009E427D" w:rsidP="009E427D">
      <w:pPr>
        <w:spacing w:line="360" w:lineRule="auto"/>
        <w:ind w:firstLine="142"/>
        <w:contextualSpacing/>
        <w:rPr>
          <w:rFonts w:ascii="Courier New" w:hAnsi="Courier New" w:cs="Courier New"/>
          <w:sz w:val="24"/>
          <w:szCs w:val="24"/>
        </w:rPr>
      </w:pPr>
      <w:r>
        <w:rPr>
          <w:rFonts w:ascii="Courier New" w:hAnsi="Courier New" w:cs="Courier New"/>
          <w:sz w:val="24"/>
          <w:szCs w:val="24"/>
        </w:rPr>
        <w:t xml:space="preserve">   Bu noktada dava konusu tabancanın herhangi bir olayda kullanılmadığı, uyuşturucu suçları ile ilgili tahkikat esnasında tes</w:t>
      </w:r>
      <w:r w:rsidR="00C972F7">
        <w:rPr>
          <w:rFonts w:ascii="Courier New" w:hAnsi="Courier New" w:cs="Courier New"/>
          <w:sz w:val="24"/>
          <w:szCs w:val="24"/>
        </w:rPr>
        <w:t>p</w:t>
      </w:r>
      <w:r>
        <w:rPr>
          <w:rFonts w:ascii="Courier New" w:hAnsi="Courier New" w:cs="Courier New"/>
          <w:sz w:val="24"/>
          <w:szCs w:val="24"/>
        </w:rPr>
        <w:t>it edildiği dikkate alındığında</w:t>
      </w:r>
      <w:r w:rsidR="00196271">
        <w:rPr>
          <w:rFonts w:ascii="Courier New" w:hAnsi="Courier New" w:cs="Courier New"/>
          <w:sz w:val="24"/>
          <w:szCs w:val="24"/>
        </w:rPr>
        <w:t>,</w:t>
      </w:r>
      <w:r>
        <w:rPr>
          <w:rFonts w:ascii="Courier New" w:hAnsi="Courier New" w:cs="Courier New"/>
          <w:sz w:val="24"/>
          <w:szCs w:val="24"/>
        </w:rPr>
        <w:t xml:space="preserve"> </w:t>
      </w:r>
      <w:r w:rsidR="00196271">
        <w:rPr>
          <w:rFonts w:ascii="Courier New" w:hAnsi="Courier New" w:cs="Courier New"/>
          <w:sz w:val="24"/>
          <w:szCs w:val="24"/>
        </w:rPr>
        <w:t>S</w:t>
      </w:r>
      <w:r>
        <w:rPr>
          <w:rFonts w:ascii="Courier New" w:hAnsi="Courier New" w:cs="Courier New"/>
          <w:sz w:val="24"/>
          <w:szCs w:val="24"/>
        </w:rPr>
        <w:t>anığa bu suçla ilgili cezaların ardışık çekilmesine emir verilmesi halinde cezanın suçun vahametine kıyasla orantısız şekilde uzun</w:t>
      </w:r>
      <w:r w:rsidR="004827B8">
        <w:rPr>
          <w:rFonts w:ascii="Courier New" w:hAnsi="Courier New" w:cs="Courier New"/>
          <w:sz w:val="24"/>
          <w:szCs w:val="24"/>
        </w:rPr>
        <w:t xml:space="preserve"> olacağı,</w:t>
      </w:r>
      <w:r>
        <w:rPr>
          <w:rFonts w:ascii="Courier New" w:hAnsi="Courier New" w:cs="Courier New"/>
          <w:sz w:val="24"/>
          <w:szCs w:val="24"/>
        </w:rPr>
        <w:t xml:space="preserve"> suçun vahametinin gerçekçi bir yansıması olmayacağı ortaya çıkmaktadır. </w:t>
      </w:r>
      <w:r w:rsidR="00126331" w:rsidRPr="009E427D">
        <w:rPr>
          <w:rFonts w:ascii="Courier New" w:hAnsi="Courier New" w:cs="Courier New"/>
          <w:sz w:val="24"/>
          <w:szCs w:val="24"/>
        </w:rPr>
        <w:t xml:space="preserve">Bu </w:t>
      </w:r>
      <w:r w:rsidR="00484F5C" w:rsidRPr="009E427D">
        <w:rPr>
          <w:rFonts w:ascii="Courier New" w:hAnsi="Courier New" w:cs="Courier New"/>
          <w:sz w:val="24"/>
          <w:szCs w:val="24"/>
        </w:rPr>
        <w:t>bağlamda</w:t>
      </w:r>
      <w:r w:rsidR="00126331" w:rsidRPr="009E427D">
        <w:rPr>
          <w:rFonts w:ascii="Courier New" w:hAnsi="Courier New" w:cs="Courier New"/>
          <w:sz w:val="24"/>
          <w:szCs w:val="24"/>
        </w:rPr>
        <w:t xml:space="preserve"> </w:t>
      </w:r>
      <w:r w:rsidR="00751D26" w:rsidRPr="009E427D">
        <w:rPr>
          <w:rFonts w:ascii="Courier New" w:hAnsi="Courier New" w:cs="Courier New"/>
          <w:sz w:val="24"/>
          <w:szCs w:val="24"/>
        </w:rPr>
        <w:t>suçu</w:t>
      </w:r>
      <w:r w:rsidR="00126331" w:rsidRPr="009E427D">
        <w:rPr>
          <w:rFonts w:ascii="Courier New" w:hAnsi="Courier New" w:cs="Courier New"/>
          <w:sz w:val="24"/>
          <w:szCs w:val="24"/>
        </w:rPr>
        <w:t xml:space="preserve">n işlenmesi ile </w:t>
      </w:r>
      <w:r w:rsidR="003B2528" w:rsidRPr="009E427D">
        <w:rPr>
          <w:rFonts w:ascii="Courier New" w:hAnsi="Courier New" w:cs="Courier New"/>
          <w:sz w:val="24"/>
          <w:szCs w:val="24"/>
        </w:rPr>
        <w:t xml:space="preserve">ilgili olgular tezekkür edildiğinde </w:t>
      </w:r>
      <w:r w:rsidR="00484F5C" w:rsidRPr="009E427D">
        <w:rPr>
          <w:rFonts w:ascii="Courier New" w:hAnsi="Courier New" w:cs="Courier New"/>
          <w:sz w:val="24"/>
          <w:szCs w:val="24"/>
        </w:rPr>
        <w:t>Ağır Ceza Mahkemesi</w:t>
      </w:r>
      <w:r w:rsidR="004827B8">
        <w:rPr>
          <w:rFonts w:ascii="Courier New" w:hAnsi="Courier New" w:cs="Courier New"/>
          <w:sz w:val="24"/>
          <w:szCs w:val="24"/>
        </w:rPr>
        <w:t>,</w:t>
      </w:r>
      <w:r w:rsidR="00484F5C" w:rsidRPr="009E427D">
        <w:rPr>
          <w:rFonts w:ascii="Courier New" w:hAnsi="Courier New" w:cs="Courier New"/>
          <w:sz w:val="24"/>
          <w:szCs w:val="24"/>
        </w:rPr>
        <w:t xml:space="preserve"> teknik anlamda işlenen tabanc</w:t>
      </w:r>
      <w:r w:rsidR="00484F5C">
        <w:rPr>
          <w:rFonts w:ascii="Courier New" w:hAnsi="Courier New" w:cs="Courier New"/>
          <w:sz w:val="24"/>
          <w:szCs w:val="24"/>
        </w:rPr>
        <w:t xml:space="preserve">a taşıma suçuna takdir ettiği hapislik cezasının ardışık </w:t>
      </w:r>
      <w:r w:rsidR="00484F5C">
        <w:rPr>
          <w:rFonts w:ascii="Courier New" w:hAnsi="Courier New" w:cs="Courier New"/>
          <w:sz w:val="24"/>
          <w:szCs w:val="24"/>
        </w:rPr>
        <w:lastRenderedPageBreak/>
        <w:t xml:space="preserve">olarak çekilmesine emir vermekle hata yapmıştır. </w:t>
      </w:r>
      <w:r w:rsidR="004827B8">
        <w:rPr>
          <w:rFonts w:ascii="Courier New" w:hAnsi="Courier New" w:cs="Courier New"/>
          <w:sz w:val="24"/>
          <w:szCs w:val="24"/>
        </w:rPr>
        <w:t xml:space="preserve"> Mahkemenin </w:t>
      </w:r>
      <w:r w:rsidR="006E5095">
        <w:rPr>
          <w:rFonts w:ascii="Courier New" w:hAnsi="Courier New" w:cs="Courier New"/>
          <w:sz w:val="24"/>
          <w:szCs w:val="24"/>
        </w:rPr>
        <w:t>Sanığın mahk</w:t>
      </w:r>
      <w:r w:rsidR="00C972F7">
        <w:rPr>
          <w:rFonts w:ascii="Courier New" w:hAnsi="Courier New" w:cs="Courier New"/>
          <w:sz w:val="24"/>
          <w:szCs w:val="24"/>
        </w:rPr>
        <w:t>û</w:t>
      </w:r>
      <w:r w:rsidR="006E5095">
        <w:rPr>
          <w:rFonts w:ascii="Courier New" w:hAnsi="Courier New" w:cs="Courier New"/>
          <w:sz w:val="24"/>
          <w:szCs w:val="24"/>
        </w:rPr>
        <w:t xml:space="preserve">m olduğu 12.davaya konu tabanca taşıma suçu için takdir edilen hapislik cezasının da diğer davalardaki cezalar ile birlikte çekilmesine karar vermesi gerekirdi.  </w:t>
      </w:r>
    </w:p>
    <w:p w:rsidR="009B21E3" w:rsidRDefault="009B21E3" w:rsidP="001E2B0C">
      <w:pPr>
        <w:spacing w:after="0" w:line="24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A525A" w:rsidRDefault="00CA525A" w:rsidP="001E2B0C">
      <w:pPr>
        <w:spacing w:after="0" w:line="240" w:lineRule="auto"/>
        <w:ind w:firstLine="708"/>
        <w:contextualSpacing/>
        <w:rPr>
          <w:rFonts w:ascii="Courier New" w:hAnsi="Courier New" w:cs="Courier New"/>
          <w:sz w:val="24"/>
          <w:szCs w:val="24"/>
        </w:rPr>
      </w:pPr>
    </w:p>
    <w:p w:rsidR="00894B4F" w:rsidRDefault="00894B4F" w:rsidP="002A0632">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sonuçtan hareketle Ağır Ceza Mahkemesi </w:t>
      </w:r>
      <w:r w:rsidR="00CC57E2">
        <w:rPr>
          <w:rFonts w:ascii="Courier New" w:hAnsi="Courier New" w:cs="Courier New"/>
          <w:sz w:val="24"/>
          <w:szCs w:val="24"/>
        </w:rPr>
        <w:t>S</w:t>
      </w:r>
      <w:r w:rsidR="006E5095">
        <w:rPr>
          <w:rFonts w:ascii="Courier New" w:hAnsi="Courier New" w:cs="Courier New"/>
          <w:sz w:val="24"/>
          <w:szCs w:val="24"/>
        </w:rPr>
        <w:t>anığın mahk</w:t>
      </w:r>
      <w:r w:rsidR="00CC57E2">
        <w:rPr>
          <w:rFonts w:ascii="Courier New" w:hAnsi="Courier New" w:cs="Courier New"/>
          <w:sz w:val="24"/>
          <w:szCs w:val="24"/>
        </w:rPr>
        <w:t>û</w:t>
      </w:r>
      <w:r w:rsidR="006E5095">
        <w:rPr>
          <w:rFonts w:ascii="Courier New" w:hAnsi="Courier New" w:cs="Courier New"/>
          <w:sz w:val="24"/>
          <w:szCs w:val="24"/>
        </w:rPr>
        <w:t xml:space="preserve">m olduğu </w:t>
      </w:r>
      <w:r w:rsidR="006E5095">
        <w:rPr>
          <w:rFonts w:ascii="Courier New" w:hAnsi="Courier New" w:cs="Courier New"/>
          <w:b/>
          <w:sz w:val="24"/>
          <w:szCs w:val="24"/>
        </w:rPr>
        <w:t>3.,4.,10.,12.,14 ve 18</w:t>
      </w:r>
      <w:r w:rsidR="004827B8">
        <w:rPr>
          <w:rFonts w:ascii="Courier New" w:hAnsi="Courier New" w:cs="Courier New"/>
          <w:b/>
          <w:sz w:val="24"/>
          <w:szCs w:val="24"/>
        </w:rPr>
        <w:t>.</w:t>
      </w:r>
      <w:r w:rsidR="006E5095">
        <w:rPr>
          <w:rFonts w:ascii="Courier New" w:hAnsi="Courier New" w:cs="Courier New"/>
          <w:b/>
          <w:sz w:val="24"/>
          <w:szCs w:val="24"/>
        </w:rPr>
        <w:t xml:space="preserve"> </w:t>
      </w:r>
      <w:r w:rsidR="006E5095" w:rsidRPr="006E5095">
        <w:rPr>
          <w:rFonts w:ascii="Courier New" w:hAnsi="Courier New" w:cs="Courier New"/>
          <w:sz w:val="24"/>
          <w:szCs w:val="24"/>
        </w:rPr>
        <w:t xml:space="preserve">davalardaki hapislik </w:t>
      </w:r>
      <w:r w:rsidR="00B824D8">
        <w:rPr>
          <w:rFonts w:ascii="Courier New" w:hAnsi="Courier New" w:cs="Courier New"/>
          <w:sz w:val="24"/>
          <w:szCs w:val="24"/>
        </w:rPr>
        <w:t>c</w:t>
      </w:r>
      <w:r>
        <w:rPr>
          <w:rFonts w:ascii="Courier New" w:hAnsi="Courier New" w:cs="Courier New"/>
          <w:sz w:val="24"/>
          <w:szCs w:val="24"/>
        </w:rPr>
        <w:t xml:space="preserve">ezalarının ardışık çekilmesine emir vermekle </w:t>
      </w:r>
      <w:r w:rsidR="00B824D8">
        <w:rPr>
          <w:rFonts w:ascii="Courier New" w:hAnsi="Courier New" w:cs="Courier New"/>
          <w:sz w:val="24"/>
          <w:szCs w:val="24"/>
        </w:rPr>
        <w:t xml:space="preserve">hata yapmıştır. </w:t>
      </w:r>
    </w:p>
    <w:p w:rsidR="004827B8" w:rsidRDefault="004827B8" w:rsidP="002A0632">
      <w:pPr>
        <w:spacing w:after="0" w:line="360" w:lineRule="auto"/>
        <w:ind w:firstLine="708"/>
        <w:contextualSpacing/>
        <w:rPr>
          <w:rFonts w:ascii="Courier New" w:hAnsi="Courier New" w:cs="Courier New"/>
          <w:sz w:val="24"/>
          <w:szCs w:val="24"/>
        </w:rPr>
      </w:pPr>
    </w:p>
    <w:p w:rsidR="00306432" w:rsidRDefault="009B21E3" w:rsidP="002A0632">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Tüm belirtilenlerle</w:t>
      </w:r>
      <w:r w:rsidR="001628C8">
        <w:rPr>
          <w:rFonts w:ascii="Courier New" w:hAnsi="Courier New" w:cs="Courier New"/>
          <w:sz w:val="24"/>
          <w:szCs w:val="24"/>
        </w:rPr>
        <w:t xml:space="preserve"> </w:t>
      </w:r>
      <w:r w:rsidR="00B824D8">
        <w:rPr>
          <w:rFonts w:ascii="Courier New" w:hAnsi="Courier New" w:cs="Courier New"/>
          <w:sz w:val="24"/>
          <w:szCs w:val="24"/>
        </w:rPr>
        <w:t xml:space="preserve">Sanık bu İstinaf </w:t>
      </w:r>
      <w:r w:rsidR="004827B8">
        <w:rPr>
          <w:rFonts w:ascii="Courier New" w:hAnsi="Courier New" w:cs="Courier New"/>
          <w:sz w:val="24"/>
          <w:szCs w:val="24"/>
        </w:rPr>
        <w:t xml:space="preserve">başlığı altındaki istinaf </w:t>
      </w:r>
      <w:r w:rsidR="00B824D8">
        <w:rPr>
          <w:rFonts w:ascii="Courier New" w:hAnsi="Courier New" w:cs="Courier New"/>
          <w:sz w:val="24"/>
          <w:szCs w:val="24"/>
        </w:rPr>
        <w:t>sebe</w:t>
      </w:r>
      <w:r w:rsidR="004827B8">
        <w:rPr>
          <w:rFonts w:ascii="Courier New" w:hAnsi="Courier New" w:cs="Courier New"/>
          <w:sz w:val="24"/>
          <w:szCs w:val="24"/>
        </w:rPr>
        <w:t>pler</w:t>
      </w:r>
      <w:r w:rsidR="00B824D8">
        <w:rPr>
          <w:rFonts w:ascii="Courier New" w:hAnsi="Courier New" w:cs="Courier New"/>
          <w:sz w:val="24"/>
          <w:szCs w:val="24"/>
        </w:rPr>
        <w:t xml:space="preserve">inde başarılı olmuştur. </w:t>
      </w:r>
    </w:p>
    <w:p w:rsidR="00306432" w:rsidRDefault="00306432" w:rsidP="001E2B0C">
      <w:pPr>
        <w:spacing w:after="0" w:line="240" w:lineRule="auto"/>
        <w:contextualSpacing/>
        <w:rPr>
          <w:rFonts w:ascii="Courier New" w:hAnsi="Courier New" w:cs="Courier New"/>
          <w:sz w:val="24"/>
          <w:szCs w:val="24"/>
        </w:rPr>
      </w:pPr>
    </w:p>
    <w:p w:rsidR="00306432" w:rsidRPr="00747397" w:rsidRDefault="00306432" w:rsidP="002A0632">
      <w:pPr>
        <w:spacing w:after="0" w:line="360" w:lineRule="auto"/>
        <w:contextualSpacing/>
        <w:rPr>
          <w:rFonts w:ascii="Courier New" w:hAnsi="Courier New" w:cs="Courier New"/>
          <w:sz w:val="24"/>
          <w:szCs w:val="24"/>
          <w:u w:val="single"/>
        </w:rPr>
      </w:pPr>
      <w:r w:rsidRPr="00747397">
        <w:rPr>
          <w:rFonts w:ascii="Courier New" w:hAnsi="Courier New" w:cs="Courier New"/>
          <w:sz w:val="24"/>
          <w:szCs w:val="24"/>
          <w:u w:val="single"/>
        </w:rPr>
        <w:t xml:space="preserve">Sonuç: </w:t>
      </w:r>
    </w:p>
    <w:p w:rsidR="00894B4F" w:rsidRDefault="00894B4F" w:rsidP="001E2B0C">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rsidR="00B824D8" w:rsidRDefault="00E0443F" w:rsidP="002A0632">
      <w:pPr>
        <w:spacing w:line="360" w:lineRule="auto"/>
        <w:contextualSpacing/>
        <w:rPr>
          <w:rFonts w:ascii="Courier New" w:hAnsi="Courier New" w:cs="Courier New"/>
          <w:sz w:val="24"/>
          <w:szCs w:val="24"/>
        </w:rPr>
      </w:pPr>
      <w:r>
        <w:rPr>
          <w:rFonts w:ascii="Courier New" w:hAnsi="Courier New" w:cs="Courier New"/>
        </w:rPr>
        <w:t xml:space="preserve">    </w:t>
      </w:r>
      <w:r w:rsidRPr="00E0443F">
        <w:rPr>
          <w:rFonts w:ascii="Courier New" w:hAnsi="Courier New" w:cs="Courier New"/>
          <w:sz w:val="24"/>
          <w:szCs w:val="24"/>
        </w:rPr>
        <w:t xml:space="preserve">Sanık tarafından dosyalanan </w:t>
      </w:r>
      <w:r w:rsidR="00CA525A">
        <w:rPr>
          <w:rFonts w:ascii="Courier New" w:hAnsi="Courier New" w:cs="Courier New"/>
          <w:sz w:val="24"/>
          <w:szCs w:val="24"/>
        </w:rPr>
        <w:t xml:space="preserve">Yargıtay/Ceza </w:t>
      </w:r>
      <w:r w:rsidRPr="00E0443F">
        <w:rPr>
          <w:rFonts w:ascii="Courier New" w:hAnsi="Courier New" w:cs="Courier New"/>
          <w:sz w:val="24"/>
          <w:szCs w:val="24"/>
        </w:rPr>
        <w:t>1/201</w:t>
      </w:r>
      <w:r>
        <w:rPr>
          <w:rFonts w:ascii="Courier New" w:hAnsi="Courier New" w:cs="Courier New"/>
          <w:sz w:val="24"/>
          <w:szCs w:val="24"/>
        </w:rPr>
        <w:t>9</w:t>
      </w:r>
      <w:r w:rsidRPr="00E0443F">
        <w:rPr>
          <w:rFonts w:ascii="Courier New" w:hAnsi="Courier New" w:cs="Courier New"/>
          <w:sz w:val="24"/>
          <w:szCs w:val="24"/>
        </w:rPr>
        <w:t xml:space="preserve"> sayılı </w:t>
      </w:r>
      <w:r w:rsidR="00B824D8">
        <w:rPr>
          <w:rFonts w:ascii="Courier New" w:hAnsi="Courier New" w:cs="Courier New"/>
          <w:sz w:val="24"/>
          <w:szCs w:val="24"/>
        </w:rPr>
        <w:t>İ</w:t>
      </w:r>
      <w:r w:rsidRPr="00E0443F">
        <w:rPr>
          <w:rFonts w:ascii="Courier New" w:hAnsi="Courier New" w:cs="Courier New"/>
          <w:sz w:val="24"/>
          <w:szCs w:val="24"/>
        </w:rPr>
        <w:t>stinaf</w:t>
      </w:r>
      <w:r w:rsidR="00B824D8">
        <w:rPr>
          <w:rFonts w:ascii="Courier New" w:hAnsi="Courier New" w:cs="Courier New"/>
          <w:sz w:val="24"/>
          <w:szCs w:val="24"/>
        </w:rPr>
        <w:t>ta kısmen başarılı olmuştur.</w:t>
      </w:r>
      <w:r w:rsidR="00B16D9F">
        <w:rPr>
          <w:rFonts w:ascii="Courier New" w:hAnsi="Courier New" w:cs="Courier New"/>
          <w:sz w:val="24"/>
          <w:szCs w:val="24"/>
        </w:rPr>
        <w:t xml:space="preserve"> </w:t>
      </w:r>
    </w:p>
    <w:p w:rsidR="00EA1B84" w:rsidRDefault="00EA1B84" w:rsidP="002A0632">
      <w:pPr>
        <w:spacing w:line="360" w:lineRule="auto"/>
        <w:contextualSpacing/>
        <w:rPr>
          <w:rFonts w:ascii="Courier New" w:hAnsi="Courier New" w:cs="Courier New"/>
          <w:sz w:val="24"/>
          <w:szCs w:val="24"/>
        </w:rPr>
      </w:pPr>
    </w:p>
    <w:p w:rsidR="00E0443F" w:rsidRDefault="00B824D8"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E0443F" w:rsidRPr="00E0443F">
        <w:rPr>
          <w:rFonts w:ascii="Courier New" w:hAnsi="Courier New" w:cs="Courier New"/>
          <w:sz w:val="24"/>
          <w:szCs w:val="24"/>
        </w:rPr>
        <w:t xml:space="preserve">Başsavcılık tarafından dosyalanan </w:t>
      </w:r>
      <w:r w:rsidR="00CA525A">
        <w:rPr>
          <w:rFonts w:ascii="Courier New" w:hAnsi="Courier New" w:cs="Courier New"/>
          <w:sz w:val="24"/>
          <w:szCs w:val="24"/>
        </w:rPr>
        <w:t xml:space="preserve">Yargıtay/Ceza </w:t>
      </w:r>
      <w:r w:rsidR="00E0443F">
        <w:rPr>
          <w:rFonts w:ascii="Courier New" w:hAnsi="Courier New" w:cs="Courier New"/>
          <w:sz w:val="24"/>
          <w:szCs w:val="24"/>
        </w:rPr>
        <w:t>92</w:t>
      </w:r>
      <w:r w:rsidR="00E0443F" w:rsidRPr="00E0443F">
        <w:rPr>
          <w:rFonts w:ascii="Courier New" w:hAnsi="Courier New" w:cs="Courier New"/>
          <w:sz w:val="24"/>
          <w:szCs w:val="24"/>
        </w:rPr>
        <w:t>/20</w:t>
      </w:r>
      <w:r w:rsidR="00E0443F">
        <w:rPr>
          <w:rFonts w:ascii="Courier New" w:hAnsi="Courier New" w:cs="Courier New"/>
          <w:sz w:val="24"/>
          <w:szCs w:val="24"/>
        </w:rPr>
        <w:t>19</w:t>
      </w:r>
      <w:r w:rsidR="00E0443F" w:rsidRPr="00E0443F">
        <w:rPr>
          <w:rFonts w:ascii="Courier New" w:hAnsi="Courier New" w:cs="Courier New"/>
          <w:sz w:val="24"/>
          <w:szCs w:val="24"/>
        </w:rPr>
        <w:t xml:space="preserve"> sayılı istinaf reddedilir.</w:t>
      </w:r>
    </w:p>
    <w:p w:rsidR="00EA1B84" w:rsidRDefault="00EA1B84" w:rsidP="002A0632">
      <w:pPr>
        <w:spacing w:line="360" w:lineRule="auto"/>
        <w:contextualSpacing/>
        <w:rPr>
          <w:rFonts w:ascii="Courier New" w:hAnsi="Courier New" w:cs="Courier New"/>
          <w:sz w:val="24"/>
          <w:szCs w:val="24"/>
        </w:rPr>
      </w:pPr>
    </w:p>
    <w:p w:rsidR="00B824D8" w:rsidRDefault="00B824D8" w:rsidP="002A0632">
      <w:pPr>
        <w:spacing w:line="360" w:lineRule="auto"/>
        <w:contextualSpacing/>
        <w:rPr>
          <w:rFonts w:ascii="Courier New" w:hAnsi="Courier New" w:cs="Courier New"/>
          <w:sz w:val="24"/>
          <w:szCs w:val="24"/>
        </w:rPr>
      </w:pPr>
      <w:r>
        <w:rPr>
          <w:rFonts w:ascii="Courier New" w:hAnsi="Courier New" w:cs="Courier New"/>
          <w:sz w:val="24"/>
          <w:szCs w:val="24"/>
        </w:rPr>
        <w:t xml:space="preserve">    Ağır Ceza Mahkemesinin </w:t>
      </w:r>
      <w:r w:rsidR="004827B8">
        <w:rPr>
          <w:rFonts w:ascii="Courier New" w:hAnsi="Courier New" w:cs="Courier New"/>
          <w:sz w:val="24"/>
          <w:szCs w:val="24"/>
        </w:rPr>
        <w:t>S</w:t>
      </w:r>
      <w:r>
        <w:rPr>
          <w:rFonts w:ascii="Courier New" w:hAnsi="Courier New" w:cs="Courier New"/>
          <w:sz w:val="24"/>
          <w:szCs w:val="24"/>
        </w:rPr>
        <w:t>anığın mahk</w:t>
      </w:r>
      <w:r w:rsidR="004827B8">
        <w:rPr>
          <w:rFonts w:ascii="Courier New" w:hAnsi="Courier New" w:cs="Courier New"/>
          <w:sz w:val="24"/>
          <w:szCs w:val="24"/>
        </w:rPr>
        <w:t>û</w:t>
      </w:r>
      <w:r>
        <w:rPr>
          <w:rFonts w:ascii="Courier New" w:hAnsi="Courier New" w:cs="Courier New"/>
          <w:sz w:val="24"/>
          <w:szCs w:val="24"/>
        </w:rPr>
        <w:t xml:space="preserve">m olduğu </w:t>
      </w:r>
      <w:r>
        <w:rPr>
          <w:rFonts w:ascii="Courier New" w:hAnsi="Courier New" w:cs="Courier New"/>
          <w:b/>
          <w:sz w:val="24"/>
          <w:szCs w:val="24"/>
        </w:rPr>
        <w:t xml:space="preserve">3.,4.,10.,12.,14 ve 18 </w:t>
      </w:r>
      <w:r w:rsidRPr="006E5095">
        <w:rPr>
          <w:rFonts w:ascii="Courier New" w:hAnsi="Courier New" w:cs="Courier New"/>
          <w:sz w:val="24"/>
          <w:szCs w:val="24"/>
        </w:rPr>
        <w:t xml:space="preserve">davalardaki hapislik </w:t>
      </w:r>
      <w:r>
        <w:rPr>
          <w:rFonts w:ascii="Courier New" w:hAnsi="Courier New" w:cs="Courier New"/>
          <w:sz w:val="24"/>
          <w:szCs w:val="24"/>
        </w:rPr>
        <w:t xml:space="preserve">cezalarının ardışık çekilmesine ilişkin emri iptal edilir. Cezaların birlikte çekilmesine emir verilir. </w:t>
      </w:r>
      <w:r w:rsidR="00E0443F" w:rsidRPr="00E0443F">
        <w:rPr>
          <w:rFonts w:ascii="Courier New" w:hAnsi="Courier New" w:cs="Courier New"/>
          <w:sz w:val="24"/>
          <w:szCs w:val="24"/>
        </w:rPr>
        <w:t>Ceza</w:t>
      </w:r>
      <w:r>
        <w:rPr>
          <w:rFonts w:ascii="Courier New" w:hAnsi="Courier New" w:cs="Courier New"/>
          <w:sz w:val="24"/>
          <w:szCs w:val="24"/>
        </w:rPr>
        <w:t>lar</w:t>
      </w:r>
      <w:r w:rsidR="00E0443F" w:rsidRPr="00E0443F">
        <w:rPr>
          <w:rFonts w:ascii="Courier New" w:hAnsi="Courier New" w:cs="Courier New"/>
          <w:sz w:val="24"/>
          <w:szCs w:val="24"/>
        </w:rPr>
        <w:t xml:space="preserve"> mahk</w:t>
      </w:r>
      <w:r w:rsidR="004827B8">
        <w:rPr>
          <w:rFonts w:ascii="Courier New" w:hAnsi="Courier New" w:cs="Courier New"/>
          <w:sz w:val="24"/>
          <w:szCs w:val="24"/>
        </w:rPr>
        <w:t>û</w:t>
      </w:r>
      <w:r w:rsidR="00E0443F" w:rsidRPr="00E0443F">
        <w:rPr>
          <w:rFonts w:ascii="Courier New" w:hAnsi="Courier New" w:cs="Courier New"/>
          <w:sz w:val="24"/>
          <w:szCs w:val="24"/>
        </w:rPr>
        <w:t>miyet tarihinden itibaren çekilecektir.</w:t>
      </w:r>
    </w:p>
    <w:p w:rsidR="00E0443F" w:rsidRPr="00E0443F" w:rsidRDefault="00E0443F" w:rsidP="002A0632">
      <w:pPr>
        <w:spacing w:line="360" w:lineRule="auto"/>
        <w:contextualSpacing/>
        <w:rPr>
          <w:rFonts w:ascii="Courier New" w:hAnsi="Courier New" w:cs="Courier New"/>
          <w:sz w:val="24"/>
          <w:szCs w:val="24"/>
        </w:rPr>
      </w:pPr>
      <w:r w:rsidRPr="00E0443F">
        <w:rPr>
          <w:rFonts w:ascii="Courier New" w:hAnsi="Courier New" w:cs="Courier New"/>
          <w:sz w:val="24"/>
          <w:szCs w:val="24"/>
        </w:rPr>
        <w:t xml:space="preserve"> </w:t>
      </w:r>
    </w:p>
    <w:p w:rsidR="001862C8" w:rsidRDefault="00894B4F" w:rsidP="001E2B0C">
      <w:pPr>
        <w:spacing w:after="0" w:line="360" w:lineRule="auto"/>
        <w:contextualSpacing/>
        <w:rPr>
          <w:rFonts w:ascii="Courier New" w:hAnsi="Courier New" w:cs="Courier New"/>
          <w:sz w:val="24"/>
          <w:szCs w:val="24"/>
        </w:rPr>
      </w:pPr>
      <w:r w:rsidRPr="00E0443F">
        <w:rPr>
          <w:rFonts w:ascii="Courier New" w:hAnsi="Courier New" w:cs="Courier New"/>
          <w:sz w:val="24"/>
          <w:szCs w:val="24"/>
        </w:rPr>
        <w:t xml:space="preserve"> </w:t>
      </w:r>
    </w:p>
    <w:p w:rsidR="001862C8" w:rsidRDefault="001862C8" w:rsidP="002A0632">
      <w:pPr>
        <w:spacing w:after="0" w:line="360" w:lineRule="auto"/>
        <w:ind w:left="1418" w:hanging="709"/>
        <w:contextualSpacing/>
        <w:rPr>
          <w:rFonts w:ascii="Courier New" w:hAnsi="Courier New" w:cs="Courier New"/>
          <w:sz w:val="24"/>
          <w:szCs w:val="24"/>
        </w:rPr>
      </w:pPr>
    </w:p>
    <w:p w:rsidR="001862C8" w:rsidRDefault="001862C8" w:rsidP="002A0632">
      <w:pPr>
        <w:spacing w:line="240" w:lineRule="auto"/>
        <w:contextualSpacing/>
        <w:rPr>
          <w:rFonts w:ascii="Courier New" w:hAnsi="Courier New" w:cs="Courier New"/>
          <w:sz w:val="24"/>
          <w:szCs w:val="24"/>
        </w:rPr>
      </w:pPr>
      <w:r w:rsidRPr="001862C8">
        <w:rPr>
          <w:rFonts w:ascii="Courier New" w:hAnsi="Courier New" w:cs="Courier New"/>
          <w:sz w:val="24"/>
          <w:szCs w:val="24"/>
        </w:rPr>
        <w:t xml:space="preserve">Bertan Özerdağ </w:t>
      </w:r>
      <w:r>
        <w:rPr>
          <w:rFonts w:ascii="Courier New" w:hAnsi="Courier New" w:cs="Courier New"/>
          <w:sz w:val="24"/>
          <w:szCs w:val="24"/>
        </w:rPr>
        <w:tab/>
      </w:r>
      <w:r>
        <w:rPr>
          <w:rFonts w:ascii="Courier New" w:hAnsi="Courier New" w:cs="Courier New"/>
          <w:sz w:val="24"/>
          <w:szCs w:val="24"/>
        </w:rPr>
        <w:tab/>
      </w:r>
      <w:r w:rsidRPr="001862C8">
        <w:rPr>
          <w:rFonts w:ascii="Courier New" w:hAnsi="Courier New" w:cs="Courier New"/>
          <w:sz w:val="24"/>
          <w:szCs w:val="24"/>
        </w:rPr>
        <w:t>Beril Çağdal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Peri Hakkı</w:t>
      </w:r>
    </w:p>
    <w:p w:rsidR="001862C8" w:rsidRPr="001862C8" w:rsidRDefault="001862C8" w:rsidP="002A0632">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1862C8" w:rsidRDefault="001862C8" w:rsidP="002A0632">
      <w:pPr>
        <w:spacing w:after="0" w:line="240" w:lineRule="auto"/>
        <w:contextualSpacing/>
        <w:rPr>
          <w:rFonts w:ascii="Courier New" w:hAnsi="Courier New" w:cs="Courier New"/>
          <w:sz w:val="24"/>
          <w:szCs w:val="24"/>
        </w:rPr>
      </w:pPr>
    </w:p>
    <w:p w:rsidR="00356DA9" w:rsidRPr="00281F27" w:rsidRDefault="004827B8" w:rsidP="002A0632">
      <w:pPr>
        <w:spacing w:after="0" w:line="240" w:lineRule="auto"/>
        <w:contextualSpacing/>
        <w:rPr>
          <w:rFonts w:ascii="Courier New" w:hAnsi="Courier New" w:cs="Courier New"/>
          <w:sz w:val="24"/>
          <w:szCs w:val="24"/>
        </w:rPr>
      </w:pPr>
      <w:r>
        <w:rPr>
          <w:rFonts w:ascii="Courier New" w:hAnsi="Courier New" w:cs="Courier New"/>
          <w:sz w:val="24"/>
          <w:szCs w:val="24"/>
        </w:rPr>
        <w:t xml:space="preserve">15 Aralık, </w:t>
      </w:r>
      <w:r w:rsidR="00356DA9">
        <w:rPr>
          <w:rFonts w:ascii="Courier New" w:hAnsi="Courier New" w:cs="Courier New"/>
          <w:sz w:val="24"/>
          <w:szCs w:val="24"/>
        </w:rPr>
        <w:t>2021</w:t>
      </w:r>
    </w:p>
    <w:sectPr w:rsidR="00356DA9" w:rsidRPr="00281F27" w:rsidSect="00756E33">
      <w:headerReference w:type="default" r:id="rId9"/>
      <w:pgSz w:w="11906" w:h="16838"/>
      <w:pgMar w:top="1417" w:right="141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D5" w:rsidRDefault="005111D5" w:rsidP="00884806">
      <w:pPr>
        <w:spacing w:after="0" w:line="240" w:lineRule="auto"/>
      </w:pPr>
      <w:r>
        <w:separator/>
      </w:r>
    </w:p>
  </w:endnote>
  <w:endnote w:type="continuationSeparator" w:id="0">
    <w:p w:rsidR="005111D5" w:rsidRDefault="005111D5" w:rsidP="008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D5" w:rsidRDefault="005111D5" w:rsidP="00884806">
      <w:pPr>
        <w:spacing w:after="0" w:line="240" w:lineRule="auto"/>
      </w:pPr>
      <w:r>
        <w:separator/>
      </w:r>
    </w:p>
  </w:footnote>
  <w:footnote w:type="continuationSeparator" w:id="0">
    <w:p w:rsidR="005111D5" w:rsidRDefault="005111D5" w:rsidP="0088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69836"/>
      <w:docPartObj>
        <w:docPartGallery w:val="Page Numbers (Top of Page)"/>
        <w:docPartUnique/>
      </w:docPartObj>
    </w:sdtPr>
    <w:sdtEndPr/>
    <w:sdtContent>
      <w:p w:rsidR="005111D5" w:rsidRDefault="005111D5">
        <w:pPr>
          <w:pStyle w:val="Header"/>
          <w:jc w:val="center"/>
        </w:pPr>
        <w:r>
          <w:fldChar w:fldCharType="begin"/>
        </w:r>
        <w:r>
          <w:instrText>PAGE   \* MERGEFORMAT</w:instrText>
        </w:r>
        <w:r>
          <w:fldChar w:fldCharType="separate"/>
        </w:r>
        <w:r w:rsidR="00763CAE">
          <w:rPr>
            <w:noProof/>
          </w:rPr>
          <w:t>23</w:t>
        </w:r>
        <w:r>
          <w:fldChar w:fldCharType="end"/>
        </w:r>
      </w:p>
    </w:sdtContent>
  </w:sdt>
  <w:p w:rsidR="005111D5" w:rsidRDefault="0051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06"/>
    <w:multiLevelType w:val="hybridMultilevel"/>
    <w:tmpl w:val="DE983268"/>
    <w:lvl w:ilvl="0" w:tplc="18F029D2">
      <w:start w:val="1"/>
      <w:numFmt w:val="lowerLetter"/>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E5C76DC"/>
    <w:multiLevelType w:val="hybridMultilevel"/>
    <w:tmpl w:val="9314C9FC"/>
    <w:lvl w:ilvl="0" w:tplc="B31A7F1A">
      <w:start w:val="2"/>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3F792C"/>
    <w:multiLevelType w:val="hybridMultilevel"/>
    <w:tmpl w:val="AB88EECC"/>
    <w:lvl w:ilvl="0" w:tplc="D6FC1A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35BC265F"/>
    <w:multiLevelType w:val="hybridMultilevel"/>
    <w:tmpl w:val="AB0EE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6076628"/>
    <w:multiLevelType w:val="hybridMultilevel"/>
    <w:tmpl w:val="430EFF5E"/>
    <w:lvl w:ilvl="0" w:tplc="9340937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39DC595A"/>
    <w:multiLevelType w:val="hybridMultilevel"/>
    <w:tmpl w:val="DD18933A"/>
    <w:lvl w:ilvl="0" w:tplc="97FADB7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EF4B51"/>
    <w:multiLevelType w:val="hybridMultilevel"/>
    <w:tmpl w:val="3CC00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921A4D"/>
    <w:multiLevelType w:val="hybridMultilevel"/>
    <w:tmpl w:val="97B44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0926B1"/>
    <w:multiLevelType w:val="hybridMultilevel"/>
    <w:tmpl w:val="498A86C8"/>
    <w:lvl w:ilvl="0" w:tplc="A886AC3E">
      <w:start w:val="1"/>
      <w:numFmt w:val="lowerRoman"/>
      <w:lvlText w:val="%1."/>
      <w:lvlJc w:val="left"/>
      <w:pPr>
        <w:ind w:left="1455" w:hanging="72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9">
    <w:nsid w:val="50133949"/>
    <w:multiLevelType w:val="hybridMultilevel"/>
    <w:tmpl w:val="5838C94E"/>
    <w:lvl w:ilvl="0" w:tplc="5B543100">
      <w:start w:val="2"/>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50F0487E"/>
    <w:multiLevelType w:val="hybridMultilevel"/>
    <w:tmpl w:val="3B98987A"/>
    <w:lvl w:ilvl="0" w:tplc="BDA89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543AC0"/>
    <w:multiLevelType w:val="multilevel"/>
    <w:tmpl w:val="098EE8E0"/>
    <w:lvl w:ilvl="0">
      <w:start w:val="16"/>
      <w:numFmt w:val="decimal"/>
      <w:lvlText w:val="%1"/>
      <w:lvlJc w:val="left"/>
      <w:pPr>
        <w:ind w:left="1305" w:hanging="1305"/>
      </w:pPr>
      <w:rPr>
        <w:rFonts w:hint="default"/>
      </w:rPr>
    </w:lvl>
    <w:lvl w:ilvl="1">
      <w:start w:val="7"/>
      <w:numFmt w:val="decimal"/>
      <w:lvlText w:val="%1.%2"/>
      <w:lvlJc w:val="left"/>
      <w:pPr>
        <w:ind w:left="1659" w:hanging="1305"/>
      </w:pPr>
      <w:rPr>
        <w:rFonts w:hint="default"/>
      </w:rPr>
    </w:lvl>
    <w:lvl w:ilvl="2">
      <w:start w:val="2018"/>
      <w:numFmt w:val="decimal"/>
      <w:lvlText w:val="%1.%2.%3"/>
      <w:lvlJc w:val="left"/>
      <w:pPr>
        <w:ind w:left="2013" w:hanging="1305"/>
      </w:pPr>
      <w:rPr>
        <w:rFonts w:hint="default"/>
      </w:rPr>
    </w:lvl>
    <w:lvl w:ilvl="3">
      <w:start w:val="1"/>
      <w:numFmt w:val="decimal"/>
      <w:lvlText w:val="%1.%2.%3.%4"/>
      <w:lvlJc w:val="left"/>
      <w:pPr>
        <w:ind w:left="2367" w:hanging="1305"/>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2">
    <w:nsid w:val="522C322A"/>
    <w:multiLevelType w:val="hybridMultilevel"/>
    <w:tmpl w:val="AB88EECC"/>
    <w:lvl w:ilvl="0" w:tplc="D6FC1A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554617CB"/>
    <w:multiLevelType w:val="hybridMultilevel"/>
    <w:tmpl w:val="FE243BAA"/>
    <w:lvl w:ilvl="0" w:tplc="05387EC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53558F"/>
    <w:multiLevelType w:val="multilevel"/>
    <w:tmpl w:val="2A7C5012"/>
    <w:lvl w:ilvl="0">
      <w:start w:val="1"/>
      <w:numFmt w:val="decimal"/>
      <w:lvlText w:val="%1."/>
      <w:lvlJc w:val="left"/>
      <w:pPr>
        <w:ind w:left="720" w:hanging="360"/>
      </w:pPr>
      <w:rPr>
        <w:rFonts w:hint="default"/>
      </w:rPr>
    </w:lvl>
    <w:lvl w:ilvl="1">
      <w:start w:val="7"/>
      <w:numFmt w:val="decimal"/>
      <w:isLgl/>
      <w:lvlText w:val="%1.%2"/>
      <w:lvlJc w:val="left"/>
      <w:pPr>
        <w:ind w:left="1815" w:hanging="1455"/>
      </w:pPr>
      <w:rPr>
        <w:rFonts w:hint="default"/>
      </w:rPr>
    </w:lvl>
    <w:lvl w:ilvl="2">
      <w:start w:val="2018"/>
      <w:numFmt w:val="decimal"/>
      <w:isLgl/>
      <w:lvlText w:val="%1.%2.%3"/>
      <w:lvlJc w:val="left"/>
      <w:pPr>
        <w:ind w:left="1455" w:hanging="1455"/>
      </w:pPr>
      <w:rPr>
        <w:rFonts w:hint="default"/>
      </w:rPr>
    </w:lvl>
    <w:lvl w:ilvl="3">
      <w:start w:val="1"/>
      <w:numFmt w:val="decimal"/>
      <w:isLgl/>
      <w:lvlText w:val="%1.%2.%3.%4"/>
      <w:lvlJc w:val="left"/>
      <w:pPr>
        <w:ind w:left="1815" w:hanging="1455"/>
      </w:pPr>
      <w:rPr>
        <w:rFonts w:hint="default"/>
      </w:rPr>
    </w:lvl>
    <w:lvl w:ilvl="4">
      <w:start w:val="1"/>
      <w:numFmt w:val="decimal"/>
      <w:isLgl/>
      <w:lvlText w:val="%1.%2.%3.%4.%5"/>
      <w:lvlJc w:val="left"/>
      <w:pPr>
        <w:ind w:left="1815" w:hanging="1455"/>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5CA72C7E"/>
    <w:multiLevelType w:val="hybridMultilevel"/>
    <w:tmpl w:val="5FAA6144"/>
    <w:lvl w:ilvl="0" w:tplc="03A88DF4">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BD39C2"/>
    <w:multiLevelType w:val="hybridMultilevel"/>
    <w:tmpl w:val="D33EB01E"/>
    <w:lvl w:ilvl="0" w:tplc="7F44BEEC">
      <w:start w:val="2"/>
      <w:numFmt w:val="bullet"/>
      <w:lvlText w:val="-"/>
      <w:lvlJc w:val="left"/>
      <w:pPr>
        <w:ind w:left="945" w:hanging="360"/>
      </w:pPr>
      <w:rPr>
        <w:rFonts w:ascii="Courier New" w:eastAsiaTheme="minorHAnsi" w:hAnsi="Courier New" w:cs="Courier New"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7">
    <w:nsid w:val="6CC05E9F"/>
    <w:multiLevelType w:val="hybridMultilevel"/>
    <w:tmpl w:val="6712A268"/>
    <w:lvl w:ilvl="0" w:tplc="F9749358">
      <w:start w:val="1"/>
      <w:numFmt w:val="decimal"/>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DB2AF7"/>
    <w:multiLevelType w:val="hybridMultilevel"/>
    <w:tmpl w:val="54A80AA0"/>
    <w:lvl w:ilvl="0" w:tplc="311ED6F6">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nsid w:val="72724A25"/>
    <w:multiLevelType w:val="hybridMultilevel"/>
    <w:tmpl w:val="5BE60746"/>
    <w:lvl w:ilvl="0" w:tplc="6046DE9A">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1744BD"/>
    <w:multiLevelType w:val="hybridMultilevel"/>
    <w:tmpl w:val="0CD2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7"/>
  </w:num>
  <w:num w:numId="8">
    <w:abstractNumId w:val="20"/>
  </w:num>
  <w:num w:numId="9">
    <w:abstractNumId w:val="7"/>
  </w:num>
  <w:num w:numId="10">
    <w:abstractNumId w:val="10"/>
  </w:num>
  <w:num w:numId="11">
    <w:abstractNumId w:val="18"/>
  </w:num>
  <w:num w:numId="12">
    <w:abstractNumId w:val="5"/>
  </w:num>
  <w:num w:numId="13">
    <w:abstractNumId w:val="19"/>
  </w:num>
  <w:num w:numId="14">
    <w:abstractNumId w:val="8"/>
  </w:num>
  <w:num w:numId="15">
    <w:abstractNumId w:val="13"/>
  </w:num>
  <w:num w:numId="16">
    <w:abstractNumId w:val="6"/>
  </w:num>
  <w:num w:numId="17">
    <w:abstractNumId w:val="1"/>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B5"/>
    <w:rsid w:val="000048A3"/>
    <w:rsid w:val="00007A5D"/>
    <w:rsid w:val="00012378"/>
    <w:rsid w:val="00020E95"/>
    <w:rsid w:val="00026E10"/>
    <w:rsid w:val="00030B1B"/>
    <w:rsid w:val="00033EB3"/>
    <w:rsid w:val="00036CED"/>
    <w:rsid w:val="0003747B"/>
    <w:rsid w:val="00045FDB"/>
    <w:rsid w:val="00055B00"/>
    <w:rsid w:val="00065658"/>
    <w:rsid w:val="000676A7"/>
    <w:rsid w:val="00067839"/>
    <w:rsid w:val="0007412F"/>
    <w:rsid w:val="000743C4"/>
    <w:rsid w:val="000760DC"/>
    <w:rsid w:val="000777B5"/>
    <w:rsid w:val="00086919"/>
    <w:rsid w:val="00090919"/>
    <w:rsid w:val="000A02B2"/>
    <w:rsid w:val="000A2E64"/>
    <w:rsid w:val="000A4E5F"/>
    <w:rsid w:val="000A7D8B"/>
    <w:rsid w:val="000B2429"/>
    <w:rsid w:val="000B6F44"/>
    <w:rsid w:val="000C0429"/>
    <w:rsid w:val="000C21FF"/>
    <w:rsid w:val="000C7E60"/>
    <w:rsid w:val="000D01E1"/>
    <w:rsid w:val="000D486A"/>
    <w:rsid w:val="000D6F4F"/>
    <w:rsid w:val="000F10DC"/>
    <w:rsid w:val="000F35EA"/>
    <w:rsid w:val="001000D7"/>
    <w:rsid w:val="0010547D"/>
    <w:rsid w:val="00105CA2"/>
    <w:rsid w:val="001135E6"/>
    <w:rsid w:val="00114E64"/>
    <w:rsid w:val="00116BBB"/>
    <w:rsid w:val="00117FE2"/>
    <w:rsid w:val="00120BED"/>
    <w:rsid w:val="00124399"/>
    <w:rsid w:val="00124E38"/>
    <w:rsid w:val="0012559E"/>
    <w:rsid w:val="00126331"/>
    <w:rsid w:val="00133F7A"/>
    <w:rsid w:val="00136D2A"/>
    <w:rsid w:val="00154B1E"/>
    <w:rsid w:val="00161B87"/>
    <w:rsid w:val="00162863"/>
    <w:rsid w:val="001628C8"/>
    <w:rsid w:val="00162941"/>
    <w:rsid w:val="00164945"/>
    <w:rsid w:val="00170642"/>
    <w:rsid w:val="00172CF5"/>
    <w:rsid w:val="00181D79"/>
    <w:rsid w:val="00183C01"/>
    <w:rsid w:val="001862C8"/>
    <w:rsid w:val="00187767"/>
    <w:rsid w:val="00187F47"/>
    <w:rsid w:val="00190CF1"/>
    <w:rsid w:val="00195382"/>
    <w:rsid w:val="00196271"/>
    <w:rsid w:val="001977A0"/>
    <w:rsid w:val="001A3FFA"/>
    <w:rsid w:val="001C01EE"/>
    <w:rsid w:val="001C0221"/>
    <w:rsid w:val="001C0C6C"/>
    <w:rsid w:val="001C2BA8"/>
    <w:rsid w:val="001C4F54"/>
    <w:rsid w:val="001C777F"/>
    <w:rsid w:val="001E2B0C"/>
    <w:rsid w:val="001E43B6"/>
    <w:rsid w:val="001F096A"/>
    <w:rsid w:val="001F3DBB"/>
    <w:rsid w:val="001F4CE4"/>
    <w:rsid w:val="001F6483"/>
    <w:rsid w:val="00203D59"/>
    <w:rsid w:val="00205ED9"/>
    <w:rsid w:val="0021247F"/>
    <w:rsid w:val="00216378"/>
    <w:rsid w:val="002222FB"/>
    <w:rsid w:val="00227BE8"/>
    <w:rsid w:val="0023513A"/>
    <w:rsid w:val="00235334"/>
    <w:rsid w:val="00236C11"/>
    <w:rsid w:val="002370BB"/>
    <w:rsid w:val="00240DBF"/>
    <w:rsid w:val="00240E21"/>
    <w:rsid w:val="00247CA2"/>
    <w:rsid w:val="00250D4F"/>
    <w:rsid w:val="00250D95"/>
    <w:rsid w:val="002628D6"/>
    <w:rsid w:val="00267378"/>
    <w:rsid w:val="0028102F"/>
    <w:rsid w:val="00281F27"/>
    <w:rsid w:val="0028688F"/>
    <w:rsid w:val="002A0632"/>
    <w:rsid w:val="002A3430"/>
    <w:rsid w:val="002D643E"/>
    <w:rsid w:val="002E0E64"/>
    <w:rsid w:val="002E11C5"/>
    <w:rsid w:val="002E3B3D"/>
    <w:rsid w:val="002E52FE"/>
    <w:rsid w:val="002E7930"/>
    <w:rsid w:val="002F1D09"/>
    <w:rsid w:val="002F7681"/>
    <w:rsid w:val="002F786C"/>
    <w:rsid w:val="00300380"/>
    <w:rsid w:val="003043ED"/>
    <w:rsid w:val="00306432"/>
    <w:rsid w:val="00307C6B"/>
    <w:rsid w:val="00313B08"/>
    <w:rsid w:val="00317090"/>
    <w:rsid w:val="003240B7"/>
    <w:rsid w:val="0033019A"/>
    <w:rsid w:val="00335572"/>
    <w:rsid w:val="00351619"/>
    <w:rsid w:val="003517AB"/>
    <w:rsid w:val="00356DA9"/>
    <w:rsid w:val="00364234"/>
    <w:rsid w:val="00364B11"/>
    <w:rsid w:val="003706E0"/>
    <w:rsid w:val="003710C5"/>
    <w:rsid w:val="00371386"/>
    <w:rsid w:val="003746DA"/>
    <w:rsid w:val="00380D88"/>
    <w:rsid w:val="00385C7A"/>
    <w:rsid w:val="0039152B"/>
    <w:rsid w:val="00394664"/>
    <w:rsid w:val="003A0965"/>
    <w:rsid w:val="003A1EBB"/>
    <w:rsid w:val="003A712F"/>
    <w:rsid w:val="003A7E2C"/>
    <w:rsid w:val="003B203F"/>
    <w:rsid w:val="003B2457"/>
    <w:rsid w:val="003B2528"/>
    <w:rsid w:val="003B3489"/>
    <w:rsid w:val="003C071B"/>
    <w:rsid w:val="003C6F04"/>
    <w:rsid w:val="003D0586"/>
    <w:rsid w:val="003D5C85"/>
    <w:rsid w:val="003E63F8"/>
    <w:rsid w:val="00406417"/>
    <w:rsid w:val="00413612"/>
    <w:rsid w:val="00417AFA"/>
    <w:rsid w:val="00431090"/>
    <w:rsid w:val="0043435C"/>
    <w:rsid w:val="00436045"/>
    <w:rsid w:val="004408B6"/>
    <w:rsid w:val="00444C50"/>
    <w:rsid w:val="00447C69"/>
    <w:rsid w:val="0045190F"/>
    <w:rsid w:val="0045580A"/>
    <w:rsid w:val="00467A5F"/>
    <w:rsid w:val="0047363D"/>
    <w:rsid w:val="00480B20"/>
    <w:rsid w:val="004827B8"/>
    <w:rsid w:val="00482823"/>
    <w:rsid w:val="00484F5C"/>
    <w:rsid w:val="00486768"/>
    <w:rsid w:val="00490DB8"/>
    <w:rsid w:val="00491D7E"/>
    <w:rsid w:val="00492DCE"/>
    <w:rsid w:val="004A1167"/>
    <w:rsid w:val="004A59FA"/>
    <w:rsid w:val="004A6148"/>
    <w:rsid w:val="004A6974"/>
    <w:rsid w:val="004B22E7"/>
    <w:rsid w:val="004B5873"/>
    <w:rsid w:val="004B6998"/>
    <w:rsid w:val="004B7077"/>
    <w:rsid w:val="004C17BE"/>
    <w:rsid w:val="004C499E"/>
    <w:rsid w:val="004C62B4"/>
    <w:rsid w:val="004C6EE5"/>
    <w:rsid w:val="004C73FF"/>
    <w:rsid w:val="004D3019"/>
    <w:rsid w:val="004D5D68"/>
    <w:rsid w:val="004D6CB5"/>
    <w:rsid w:val="004E734C"/>
    <w:rsid w:val="004F237A"/>
    <w:rsid w:val="005037FA"/>
    <w:rsid w:val="00507F89"/>
    <w:rsid w:val="005111D5"/>
    <w:rsid w:val="0052503B"/>
    <w:rsid w:val="00531065"/>
    <w:rsid w:val="0053183C"/>
    <w:rsid w:val="005351B6"/>
    <w:rsid w:val="005414B5"/>
    <w:rsid w:val="005505B2"/>
    <w:rsid w:val="00562160"/>
    <w:rsid w:val="00562E84"/>
    <w:rsid w:val="00563E13"/>
    <w:rsid w:val="00565459"/>
    <w:rsid w:val="0056619D"/>
    <w:rsid w:val="005829B9"/>
    <w:rsid w:val="00591DF8"/>
    <w:rsid w:val="005936FB"/>
    <w:rsid w:val="005A5386"/>
    <w:rsid w:val="005A7BF0"/>
    <w:rsid w:val="005B5D6B"/>
    <w:rsid w:val="005F0956"/>
    <w:rsid w:val="005F473A"/>
    <w:rsid w:val="00602451"/>
    <w:rsid w:val="00603D0F"/>
    <w:rsid w:val="0060451B"/>
    <w:rsid w:val="00605C6B"/>
    <w:rsid w:val="006118EE"/>
    <w:rsid w:val="00613ED0"/>
    <w:rsid w:val="00620C66"/>
    <w:rsid w:val="0063147C"/>
    <w:rsid w:val="006405BE"/>
    <w:rsid w:val="006443AE"/>
    <w:rsid w:val="006469BD"/>
    <w:rsid w:val="00651213"/>
    <w:rsid w:val="00661E9C"/>
    <w:rsid w:val="006639DC"/>
    <w:rsid w:val="00665944"/>
    <w:rsid w:val="00665F6D"/>
    <w:rsid w:val="00672414"/>
    <w:rsid w:val="00673E63"/>
    <w:rsid w:val="006861A7"/>
    <w:rsid w:val="00686486"/>
    <w:rsid w:val="006903C6"/>
    <w:rsid w:val="00693952"/>
    <w:rsid w:val="00694CF9"/>
    <w:rsid w:val="006960FA"/>
    <w:rsid w:val="006972DE"/>
    <w:rsid w:val="006A0C08"/>
    <w:rsid w:val="006A288D"/>
    <w:rsid w:val="006B1450"/>
    <w:rsid w:val="006B1C63"/>
    <w:rsid w:val="006B1D48"/>
    <w:rsid w:val="006B3307"/>
    <w:rsid w:val="006B5BCC"/>
    <w:rsid w:val="006B77EC"/>
    <w:rsid w:val="006C3AF2"/>
    <w:rsid w:val="006C3FB1"/>
    <w:rsid w:val="006C537B"/>
    <w:rsid w:val="006D2567"/>
    <w:rsid w:val="006E1AFE"/>
    <w:rsid w:val="006E5095"/>
    <w:rsid w:val="006E5D45"/>
    <w:rsid w:val="007007CD"/>
    <w:rsid w:val="007135CE"/>
    <w:rsid w:val="007143FE"/>
    <w:rsid w:val="007207AC"/>
    <w:rsid w:val="0073145D"/>
    <w:rsid w:val="00734631"/>
    <w:rsid w:val="007379E0"/>
    <w:rsid w:val="0074156B"/>
    <w:rsid w:val="007463BE"/>
    <w:rsid w:val="00747397"/>
    <w:rsid w:val="007477F1"/>
    <w:rsid w:val="007507E2"/>
    <w:rsid w:val="00751D26"/>
    <w:rsid w:val="0075216E"/>
    <w:rsid w:val="00752474"/>
    <w:rsid w:val="00753E1D"/>
    <w:rsid w:val="00754E54"/>
    <w:rsid w:val="00754F1A"/>
    <w:rsid w:val="00756E33"/>
    <w:rsid w:val="00757D99"/>
    <w:rsid w:val="007601F6"/>
    <w:rsid w:val="00762636"/>
    <w:rsid w:val="00763CAE"/>
    <w:rsid w:val="0076538C"/>
    <w:rsid w:val="007676DE"/>
    <w:rsid w:val="00771FA4"/>
    <w:rsid w:val="0077354F"/>
    <w:rsid w:val="0077531E"/>
    <w:rsid w:val="007803ED"/>
    <w:rsid w:val="00780890"/>
    <w:rsid w:val="00783219"/>
    <w:rsid w:val="00786487"/>
    <w:rsid w:val="00790689"/>
    <w:rsid w:val="00793FFC"/>
    <w:rsid w:val="007A2F7D"/>
    <w:rsid w:val="007A65EC"/>
    <w:rsid w:val="007C10F6"/>
    <w:rsid w:val="007C1591"/>
    <w:rsid w:val="007C6EA6"/>
    <w:rsid w:val="007D1E53"/>
    <w:rsid w:val="007D3A5E"/>
    <w:rsid w:val="007D3DE0"/>
    <w:rsid w:val="007E26A6"/>
    <w:rsid w:val="007E2D5B"/>
    <w:rsid w:val="007F4384"/>
    <w:rsid w:val="00803988"/>
    <w:rsid w:val="008062A6"/>
    <w:rsid w:val="0080684D"/>
    <w:rsid w:val="00806DBD"/>
    <w:rsid w:val="008126D8"/>
    <w:rsid w:val="008148B2"/>
    <w:rsid w:val="00817552"/>
    <w:rsid w:val="00817E53"/>
    <w:rsid w:val="00824DDC"/>
    <w:rsid w:val="00831ABB"/>
    <w:rsid w:val="0083731E"/>
    <w:rsid w:val="00841EC1"/>
    <w:rsid w:val="008437BC"/>
    <w:rsid w:val="00845C47"/>
    <w:rsid w:val="00846E25"/>
    <w:rsid w:val="00847F6D"/>
    <w:rsid w:val="008562FB"/>
    <w:rsid w:val="00867464"/>
    <w:rsid w:val="00876099"/>
    <w:rsid w:val="00876B2C"/>
    <w:rsid w:val="00876FA4"/>
    <w:rsid w:val="008801D1"/>
    <w:rsid w:val="00880E6C"/>
    <w:rsid w:val="00884806"/>
    <w:rsid w:val="008863B2"/>
    <w:rsid w:val="00893F53"/>
    <w:rsid w:val="00894B4F"/>
    <w:rsid w:val="008A220C"/>
    <w:rsid w:val="008A50AC"/>
    <w:rsid w:val="008B186D"/>
    <w:rsid w:val="008B32DF"/>
    <w:rsid w:val="008B3D73"/>
    <w:rsid w:val="008B42B5"/>
    <w:rsid w:val="008D1146"/>
    <w:rsid w:val="008E6C17"/>
    <w:rsid w:val="008F04A7"/>
    <w:rsid w:val="008F4EC7"/>
    <w:rsid w:val="008F7123"/>
    <w:rsid w:val="008F7F87"/>
    <w:rsid w:val="0090411F"/>
    <w:rsid w:val="00904FCA"/>
    <w:rsid w:val="00906287"/>
    <w:rsid w:val="00914500"/>
    <w:rsid w:val="00914F1A"/>
    <w:rsid w:val="00922178"/>
    <w:rsid w:val="009246B7"/>
    <w:rsid w:val="00924D29"/>
    <w:rsid w:val="009257B5"/>
    <w:rsid w:val="00926E2A"/>
    <w:rsid w:val="00944A67"/>
    <w:rsid w:val="00946DA9"/>
    <w:rsid w:val="009472AE"/>
    <w:rsid w:val="00960F1A"/>
    <w:rsid w:val="0096196A"/>
    <w:rsid w:val="00961B5A"/>
    <w:rsid w:val="009655CA"/>
    <w:rsid w:val="00966664"/>
    <w:rsid w:val="00966B91"/>
    <w:rsid w:val="00976243"/>
    <w:rsid w:val="00983670"/>
    <w:rsid w:val="00984070"/>
    <w:rsid w:val="009946ED"/>
    <w:rsid w:val="00994F7F"/>
    <w:rsid w:val="0099658B"/>
    <w:rsid w:val="009A3943"/>
    <w:rsid w:val="009B21E3"/>
    <w:rsid w:val="009C27A1"/>
    <w:rsid w:val="009C4CCA"/>
    <w:rsid w:val="009D0D32"/>
    <w:rsid w:val="009D18B0"/>
    <w:rsid w:val="009E06BE"/>
    <w:rsid w:val="009E1577"/>
    <w:rsid w:val="009E427D"/>
    <w:rsid w:val="009E4667"/>
    <w:rsid w:val="009E7086"/>
    <w:rsid w:val="009F393D"/>
    <w:rsid w:val="00A042C5"/>
    <w:rsid w:val="00A045C8"/>
    <w:rsid w:val="00A05A40"/>
    <w:rsid w:val="00A07036"/>
    <w:rsid w:val="00A1050A"/>
    <w:rsid w:val="00A145B0"/>
    <w:rsid w:val="00A17BD1"/>
    <w:rsid w:val="00A24627"/>
    <w:rsid w:val="00A25C9F"/>
    <w:rsid w:val="00A35E1B"/>
    <w:rsid w:val="00A367B4"/>
    <w:rsid w:val="00A36B8D"/>
    <w:rsid w:val="00A402B2"/>
    <w:rsid w:val="00A47732"/>
    <w:rsid w:val="00A6628D"/>
    <w:rsid w:val="00A765EC"/>
    <w:rsid w:val="00A77D08"/>
    <w:rsid w:val="00A8542D"/>
    <w:rsid w:val="00A92CE3"/>
    <w:rsid w:val="00A96EB9"/>
    <w:rsid w:val="00AB0B6A"/>
    <w:rsid w:val="00AB6734"/>
    <w:rsid w:val="00AC1AFF"/>
    <w:rsid w:val="00AC4DA1"/>
    <w:rsid w:val="00AD1AB5"/>
    <w:rsid w:val="00AD66F5"/>
    <w:rsid w:val="00AE1BE6"/>
    <w:rsid w:val="00AE4144"/>
    <w:rsid w:val="00AE6A44"/>
    <w:rsid w:val="00AF124B"/>
    <w:rsid w:val="00AF4EB1"/>
    <w:rsid w:val="00B008E4"/>
    <w:rsid w:val="00B00A37"/>
    <w:rsid w:val="00B041FE"/>
    <w:rsid w:val="00B14173"/>
    <w:rsid w:val="00B143DC"/>
    <w:rsid w:val="00B16C03"/>
    <w:rsid w:val="00B16D9F"/>
    <w:rsid w:val="00B217D8"/>
    <w:rsid w:val="00B239D8"/>
    <w:rsid w:val="00B314C1"/>
    <w:rsid w:val="00B33624"/>
    <w:rsid w:val="00B34909"/>
    <w:rsid w:val="00B40F32"/>
    <w:rsid w:val="00B46FA2"/>
    <w:rsid w:val="00B4763F"/>
    <w:rsid w:val="00B579E5"/>
    <w:rsid w:val="00B6356E"/>
    <w:rsid w:val="00B6485B"/>
    <w:rsid w:val="00B824D8"/>
    <w:rsid w:val="00B870DF"/>
    <w:rsid w:val="00B8737A"/>
    <w:rsid w:val="00B94009"/>
    <w:rsid w:val="00BA04BF"/>
    <w:rsid w:val="00BA1F1B"/>
    <w:rsid w:val="00BB2078"/>
    <w:rsid w:val="00BB4E0F"/>
    <w:rsid w:val="00BC1470"/>
    <w:rsid w:val="00BD50CF"/>
    <w:rsid w:val="00BD5797"/>
    <w:rsid w:val="00BD6880"/>
    <w:rsid w:val="00BE1B83"/>
    <w:rsid w:val="00BE5006"/>
    <w:rsid w:val="00BF3433"/>
    <w:rsid w:val="00C01482"/>
    <w:rsid w:val="00C0423D"/>
    <w:rsid w:val="00C04CD9"/>
    <w:rsid w:val="00C15891"/>
    <w:rsid w:val="00C17814"/>
    <w:rsid w:val="00C21125"/>
    <w:rsid w:val="00C24866"/>
    <w:rsid w:val="00C328E8"/>
    <w:rsid w:val="00C3612E"/>
    <w:rsid w:val="00C37CEE"/>
    <w:rsid w:val="00C407D5"/>
    <w:rsid w:val="00C42360"/>
    <w:rsid w:val="00C431D0"/>
    <w:rsid w:val="00C54706"/>
    <w:rsid w:val="00C56828"/>
    <w:rsid w:val="00C56878"/>
    <w:rsid w:val="00C578F0"/>
    <w:rsid w:val="00C60A97"/>
    <w:rsid w:val="00C77D0A"/>
    <w:rsid w:val="00C85693"/>
    <w:rsid w:val="00C87DD7"/>
    <w:rsid w:val="00C9307C"/>
    <w:rsid w:val="00C95264"/>
    <w:rsid w:val="00C95EB2"/>
    <w:rsid w:val="00C972F7"/>
    <w:rsid w:val="00CA0613"/>
    <w:rsid w:val="00CA2E3E"/>
    <w:rsid w:val="00CA525A"/>
    <w:rsid w:val="00CA60F1"/>
    <w:rsid w:val="00CA6BFF"/>
    <w:rsid w:val="00CA6D09"/>
    <w:rsid w:val="00CB69EA"/>
    <w:rsid w:val="00CC57E2"/>
    <w:rsid w:val="00CD2263"/>
    <w:rsid w:val="00CD5422"/>
    <w:rsid w:val="00CD66E5"/>
    <w:rsid w:val="00CE315C"/>
    <w:rsid w:val="00CE6078"/>
    <w:rsid w:val="00CF06D7"/>
    <w:rsid w:val="00CF0A66"/>
    <w:rsid w:val="00D076AD"/>
    <w:rsid w:val="00D16A12"/>
    <w:rsid w:val="00D17B98"/>
    <w:rsid w:val="00D21952"/>
    <w:rsid w:val="00D30109"/>
    <w:rsid w:val="00D30B24"/>
    <w:rsid w:val="00D349FD"/>
    <w:rsid w:val="00D420DB"/>
    <w:rsid w:val="00D4739A"/>
    <w:rsid w:val="00D47A90"/>
    <w:rsid w:val="00D542DC"/>
    <w:rsid w:val="00D62906"/>
    <w:rsid w:val="00D74AC3"/>
    <w:rsid w:val="00D85623"/>
    <w:rsid w:val="00D87A79"/>
    <w:rsid w:val="00D9336D"/>
    <w:rsid w:val="00D96490"/>
    <w:rsid w:val="00DA183C"/>
    <w:rsid w:val="00DA6EC0"/>
    <w:rsid w:val="00DB4735"/>
    <w:rsid w:val="00DC0587"/>
    <w:rsid w:val="00DC061D"/>
    <w:rsid w:val="00DD7B7C"/>
    <w:rsid w:val="00DF73AD"/>
    <w:rsid w:val="00DF77D0"/>
    <w:rsid w:val="00E023A7"/>
    <w:rsid w:val="00E0443F"/>
    <w:rsid w:val="00E12162"/>
    <w:rsid w:val="00E1240E"/>
    <w:rsid w:val="00E238F6"/>
    <w:rsid w:val="00E2745E"/>
    <w:rsid w:val="00E27A23"/>
    <w:rsid w:val="00E3090E"/>
    <w:rsid w:val="00E3275B"/>
    <w:rsid w:val="00E34319"/>
    <w:rsid w:val="00E34F60"/>
    <w:rsid w:val="00E376E3"/>
    <w:rsid w:val="00E44F9E"/>
    <w:rsid w:val="00E4620C"/>
    <w:rsid w:val="00E52E2D"/>
    <w:rsid w:val="00E55929"/>
    <w:rsid w:val="00E63C4C"/>
    <w:rsid w:val="00E66417"/>
    <w:rsid w:val="00E70D60"/>
    <w:rsid w:val="00E71BAB"/>
    <w:rsid w:val="00E73ABA"/>
    <w:rsid w:val="00E7639B"/>
    <w:rsid w:val="00E76A41"/>
    <w:rsid w:val="00E82922"/>
    <w:rsid w:val="00E84A71"/>
    <w:rsid w:val="00E92A56"/>
    <w:rsid w:val="00E953FD"/>
    <w:rsid w:val="00E964D0"/>
    <w:rsid w:val="00E96EDE"/>
    <w:rsid w:val="00E973AE"/>
    <w:rsid w:val="00EA1B84"/>
    <w:rsid w:val="00EA2A97"/>
    <w:rsid w:val="00EA713D"/>
    <w:rsid w:val="00EC25B2"/>
    <w:rsid w:val="00EC4AFD"/>
    <w:rsid w:val="00EC5C93"/>
    <w:rsid w:val="00EC7BF6"/>
    <w:rsid w:val="00ED6F08"/>
    <w:rsid w:val="00ED7D03"/>
    <w:rsid w:val="00EE23EB"/>
    <w:rsid w:val="00EE54A3"/>
    <w:rsid w:val="00EE7BC0"/>
    <w:rsid w:val="00EF4D1A"/>
    <w:rsid w:val="00F03C54"/>
    <w:rsid w:val="00F13736"/>
    <w:rsid w:val="00F14642"/>
    <w:rsid w:val="00F30D49"/>
    <w:rsid w:val="00F4378F"/>
    <w:rsid w:val="00F44CAE"/>
    <w:rsid w:val="00F51FA8"/>
    <w:rsid w:val="00F57F99"/>
    <w:rsid w:val="00F6631F"/>
    <w:rsid w:val="00F66636"/>
    <w:rsid w:val="00F6679A"/>
    <w:rsid w:val="00F76A1C"/>
    <w:rsid w:val="00F80D80"/>
    <w:rsid w:val="00F834A3"/>
    <w:rsid w:val="00F9084D"/>
    <w:rsid w:val="00FA182E"/>
    <w:rsid w:val="00FA6DF2"/>
    <w:rsid w:val="00FC0E38"/>
    <w:rsid w:val="00FC4B12"/>
    <w:rsid w:val="00FD26E5"/>
    <w:rsid w:val="00FF2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66"/>
    <w:pPr>
      <w:ind w:left="720"/>
      <w:contextualSpacing/>
    </w:pPr>
  </w:style>
  <w:style w:type="paragraph" w:styleId="Header">
    <w:name w:val="header"/>
    <w:basedOn w:val="Normal"/>
    <w:link w:val="HeaderChar"/>
    <w:unhideWhenUsed/>
    <w:rsid w:val="00884806"/>
    <w:pPr>
      <w:tabs>
        <w:tab w:val="center" w:pos="4536"/>
        <w:tab w:val="right" w:pos="9072"/>
      </w:tabs>
      <w:spacing w:after="0" w:line="240" w:lineRule="auto"/>
    </w:pPr>
  </w:style>
  <w:style w:type="character" w:customStyle="1" w:styleId="HeaderChar">
    <w:name w:val="Header Char"/>
    <w:basedOn w:val="DefaultParagraphFont"/>
    <w:link w:val="Header"/>
    <w:rsid w:val="00884806"/>
  </w:style>
  <w:style w:type="paragraph" w:styleId="Footer">
    <w:name w:val="footer"/>
    <w:basedOn w:val="Normal"/>
    <w:link w:val="FooterChar"/>
    <w:uiPriority w:val="99"/>
    <w:unhideWhenUsed/>
    <w:rsid w:val="008848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806"/>
  </w:style>
  <w:style w:type="paragraph" w:styleId="BodyTextIndent">
    <w:name w:val="Body Text Indent"/>
    <w:basedOn w:val="Normal"/>
    <w:link w:val="BodyTextIndentChar"/>
    <w:semiHidden/>
    <w:unhideWhenUsed/>
    <w:rsid w:val="00A6628D"/>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6628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0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07C6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A8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66"/>
    <w:pPr>
      <w:ind w:left="720"/>
      <w:contextualSpacing/>
    </w:pPr>
  </w:style>
  <w:style w:type="paragraph" w:styleId="Header">
    <w:name w:val="header"/>
    <w:basedOn w:val="Normal"/>
    <w:link w:val="HeaderChar"/>
    <w:unhideWhenUsed/>
    <w:rsid w:val="00884806"/>
    <w:pPr>
      <w:tabs>
        <w:tab w:val="center" w:pos="4536"/>
        <w:tab w:val="right" w:pos="9072"/>
      </w:tabs>
      <w:spacing w:after="0" w:line="240" w:lineRule="auto"/>
    </w:pPr>
  </w:style>
  <w:style w:type="character" w:customStyle="1" w:styleId="HeaderChar">
    <w:name w:val="Header Char"/>
    <w:basedOn w:val="DefaultParagraphFont"/>
    <w:link w:val="Header"/>
    <w:rsid w:val="00884806"/>
  </w:style>
  <w:style w:type="paragraph" w:styleId="Footer">
    <w:name w:val="footer"/>
    <w:basedOn w:val="Normal"/>
    <w:link w:val="FooterChar"/>
    <w:uiPriority w:val="99"/>
    <w:unhideWhenUsed/>
    <w:rsid w:val="008848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806"/>
  </w:style>
  <w:style w:type="paragraph" w:styleId="BodyTextIndent">
    <w:name w:val="Body Text Indent"/>
    <w:basedOn w:val="Normal"/>
    <w:link w:val="BodyTextIndentChar"/>
    <w:semiHidden/>
    <w:unhideWhenUsed/>
    <w:rsid w:val="00A6628D"/>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6628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0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07C6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A85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404">
      <w:bodyDiv w:val="1"/>
      <w:marLeft w:val="0"/>
      <w:marRight w:val="0"/>
      <w:marTop w:val="0"/>
      <w:marBottom w:val="0"/>
      <w:divBdr>
        <w:top w:val="none" w:sz="0" w:space="0" w:color="auto"/>
        <w:left w:val="none" w:sz="0" w:space="0" w:color="auto"/>
        <w:bottom w:val="none" w:sz="0" w:space="0" w:color="auto"/>
        <w:right w:val="none" w:sz="0" w:space="0" w:color="auto"/>
      </w:divBdr>
    </w:div>
    <w:div w:id="262107249">
      <w:bodyDiv w:val="1"/>
      <w:marLeft w:val="0"/>
      <w:marRight w:val="0"/>
      <w:marTop w:val="0"/>
      <w:marBottom w:val="0"/>
      <w:divBdr>
        <w:top w:val="none" w:sz="0" w:space="0" w:color="auto"/>
        <w:left w:val="none" w:sz="0" w:space="0" w:color="auto"/>
        <w:bottom w:val="none" w:sz="0" w:space="0" w:color="auto"/>
        <w:right w:val="none" w:sz="0" w:space="0" w:color="auto"/>
      </w:divBdr>
    </w:div>
    <w:div w:id="576548896">
      <w:bodyDiv w:val="1"/>
      <w:marLeft w:val="0"/>
      <w:marRight w:val="0"/>
      <w:marTop w:val="0"/>
      <w:marBottom w:val="0"/>
      <w:divBdr>
        <w:top w:val="none" w:sz="0" w:space="0" w:color="auto"/>
        <w:left w:val="none" w:sz="0" w:space="0" w:color="auto"/>
        <w:bottom w:val="none" w:sz="0" w:space="0" w:color="auto"/>
        <w:right w:val="none" w:sz="0" w:space="0" w:color="auto"/>
      </w:divBdr>
    </w:div>
    <w:div w:id="584732653">
      <w:bodyDiv w:val="1"/>
      <w:marLeft w:val="0"/>
      <w:marRight w:val="0"/>
      <w:marTop w:val="0"/>
      <w:marBottom w:val="0"/>
      <w:divBdr>
        <w:top w:val="none" w:sz="0" w:space="0" w:color="auto"/>
        <w:left w:val="none" w:sz="0" w:space="0" w:color="auto"/>
        <w:bottom w:val="none" w:sz="0" w:space="0" w:color="auto"/>
        <w:right w:val="none" w:sz="0" w:space="0" w:color="auto"/>
      </w:divBdr>
    </w:div>
    <w:div w:id="684744872">
      <w:bodyDiv w:val="1"/>
      <w:marLeft w:val="0"/>
      <w:marRight w:val="0"/>
      <w:marTop w:val="0"/>
      <w:marBottom w:val="0"/>
      <w:divBdr>
        <w:top w:val="none" w:sz="0" w:space="0" w:color="auto"/>
        <w:left w:val="none" w:sz="0" w:space="0" w:color="auto"/>
        <w:bottom w:val="none" w:sz="0" w:space="0" w:color="auto"/>
        <w:right w:val="none" w:sz="0" w:space="0" w:color="auto"/>
      </w:divBdr>
    </w:div>
    <w:div w:id="857550729">
      <w:bodyDiv w:val="1"/>
      <w:marLeft w:val="0"/>
      <w:marRight w:val="0"/>
      <w:marTop w:val="0"/>
      <w:marBottom w:val="0"/>
      <w:divBdr>
        <w:top w:val="none" w:sz="0" w:space="0" w:color="auto"/>
        <w:left w:val="none" w:sz="0" w:space="0" w:color="auto"/>
        <w:bottom w:val="none" w:sz="0" w:space="0" w:color="auto"/>
        <w:right w:val="none" w:sz="0" w:space="0" w:color="auto"/>
      </w:divBdr>
    </w:div>
    <w:div w:id="1054933797">
      <w:bodyDiv w:val="1"/>
      <w:marLeft w:val="0"/>
      <w:marRight w:val="0"/>
      <w:marTop w:val="0"/>
      <w:marBottom w:val="0"/>
      <w:divBdr>
        <w:top w:val="none" w:sz="0" w:space="0" w:color="auto"/>
        <w:left w:val="none" w:sz="0" w:space="0" w:color="auto"/>
        <w:bottom w:val="none" w:sz="0" w:space="0" w:color="auto"/>
        <w:right w:val="none" w:sz="0" w:space="0" w:color="auto"/>
      </w:divBdr>
    </w:div>
    <w:div w:id="1075011389">
      <w:bodyDiv w:val="1"/>
      <w:marLeft w:val="0"/>
      <w:marRight w:val="0"/>
      <w:marTop w:val="0"/>
      <w:marBottom w:val="0"/>
      <w:divBdr>
        <w:top w:val="none" w:sz="0" w:space="0" w:color="auto"/>
        <w:left w:val="none" w:sz="0" w:space="0" w:color="auto"/>
        <w:bottom w:val="none" w:sz="0" w:space="0" w:color="auto"/>
        <w:right w:val="none" w:sz="0" w:space="0" w:color="auto"/>
      </w:divBdr>
    </w:div>
    <w:div w:id="1149790548">
      <w:bodyDiv w:val="1"/>
      <w:marLeft w:val="0"/>
      <w:marRight w:val="0"/>
      <w:marTop w:val="0"/>
      <w:marBottom w:val="0"/>
      <w:divBdr>
        <w:top w:val="none" w:sz="0" w:space="0" w:color="auto"/>
        <w:left w:val="none" w:sz="0" w:space="0" w:color="auto"/>
        <w:bottom w:val="none" w:sz="0" w:space="0" w:color="auto"/>
        <w:right w:val="none" w:sz="0" w:space="0" w:color="auto"/>
      </w:divBdr>
    </w:div>
    <w:div w:id="1212114192">
      <w:bodyDiv w:val="1"/>
      <w:marLeft w:val="0"/>
      <w:marRight w:val="0"/>
      <w:marTop w:val="0"/>
      <w:marBottom w:val="0"/>
      <w:divBdr>
        <w:top w:val="none" w:sz="0" w:space="0" w:color="auto"/>
        <w:left w:val="none" w:sz="0" w:space="0" w:color="auto"/>
        <w:bottom w:val="none" w:sz="0" w:space="0" w:color="auto"/>
        <w:right w:val="none" w:sz="0" w:space="0" w:color="auto"/>
      </w:divBdr>
    </w:div>
    <w:div w:id="1435176298">
      <w:bodyDiv w:val="1"/>
      <w:marLeft w:val="0"/>
      <w:marRight w:val="0"/>
      <w:marTop w:val="0"/>
      <w:marBottom w:val="0"/>
      <w:divBdr>
        <w:top w:val="none" w:sz="0" w:space="0" w:color="auto"/>
        <w:left w:val="none" w:sz="0" w:space="0" w:color="auto"/>
        <w:bottom w:val="none" w:sz="0" w:space="0" w:color="auto"/>
        <w:right w:val="none" w:sz="0" w:space="0" w:color="auto"/>
      </w:divBdr>
    </w:div>
    <w:div w:id="1480073234">
      <w:bodyDiv w:val="1"/>
      <w:marLeft w:val="0"/>
      <w:marRight w:val="0"/>
      <w:marTop w:val="0"/>
      <w:marBottom w:val="0"/>
      <w:divBdr>
        <w:top w:val="none" w:sz="0" w:space="0" w:color="auto"/>
        <w:left w:val="none" w:sz="0" w:space="0" w:color="auto"/>
        <w:bottom w:val="none" w:sz="0" w:space="0" w:color="auto"/>
        <w:right w:val="none" w:sz="0" w:space="0" w:color="auto"/>
      </w:divBdr>
    </w:div>
    <w:div w:id="1532261117">
      <w:bodyDiv w:val="1"/>
      <w:marLeft w:val="0"/>
      <w:marRight w:val="0"/>
      <w:marTop w:val="0"/>
      <w:marBottom w:val="0"/>
      <w:divBdr>
        <w:top w:val="none" w:sz="0" w:space="0" w:color="auto"/>
        <w:left w:val="none" w:sz="0" w:space="0" w:color="auto"/>
        <w:bottom w:val="none" w:sz="0" w:space="0" w:color="auto"/>
        <w:right w:val="none" w:sz="0" w:space="0" w:color="auto"/>
      </w:divBdr>
    </w:div>
    <w:div w:id="1641379927">
      <w:bodyDiv w:val="1"/>
      <w:marLeft w:val="0"/>
      <w:marRight w:val="0"/>
      <w:marTop w:val="0"/>
      <w:marBottom w:val="0"/>
      <w:divBdr>
        <w:top w:val="none" w:sz="0" w:space="0" w:color="auto"/>
        <w:left w:val="none" w:sz="0" w:space="0" w:color="auto"/>
        <w:bottom w:val="none" w:sz="0" w:space="0" w:color="auto"/>
        <w:right w:val="none" w:sz="0" w:space="0" w:color="auto"/>
      </w:divBdr>
    </w:div>
    <w:div w:id="1675373161">
      <w:bodyDiv w:val="1"/>
      <w:marLeft w:val="0"/>
      <w:marRight w:val="0"/>
      <w:marTop w:val="0"/>
      <w:marBottom w:val="0"/>
      <w:divBdr>
        <w:top w:val="none" w:sz="0" w:space="0" w:color="auto"/>
        <w:left w:val="none" w:sz="0" w:space="0" w:color="auto"/>
        <w:bottom w:val="none" w:sz="0" w:space="0" w:color="auto"/>
        <w:right w:val="none" w:sz="0" w:space="0" w:color="auto"/>
      </w:divBdr>
    </w:div>
    <w:div w:id="1905942879">
      <w:bodyDiv w:val="1"/>
      <w:marLeft w:val="0"/>
      <w:marRight w:val="0"/>
      <w:marTop w:val="0"/>
      <w:marBottom w:val="0"/>
      <w:divBdr>
        <w:top w:val="none" w:sz="0" w:space="0" w:color="auto"/>
        <w:left w:val="none" w:sz="0" w:space="0" w:color="auto"/>
        <w:bottom w:val="none" w:sz="0" w:space="0" w:color="auto"/>
        <w:right w:val="none" w:sz="0" w:space="0" w:color="auto"/>
      </w:divBdr>
    </w:div>
    <w:div w:id="20602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D7AD-5B4F-46AF-8378-A7471F1D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25</Pages>
  <Words>6363</Words>
  <Characters>36271</Characters>
  <Application>Microsoft Office Word</Application>
  <DocSecurity>0</DocSecurity>
  <Lines>302</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Burak Demirkaya</cp:lastModifiedBy>
  <cp:revision>185</cp:revision>
  <cp:lastPrinted>2022-01-12T07:19:00Z</cp:lastPrinted>
  <dcterms:created xsi:type="dcterms:W3CDTF">2021-03-03T10:00:00Z</dcterms:created>
  <dcterms:modified xsi:type="dcterms:W3CDTF">2022-01-13T13:14:00Z</dcterms:modified>
</cp:coreProperties>
</file>