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F5" w:rsidRDefault="00D31A99" w:rsidP="003F25B1">
      <w:pPr>
        <w:spacing w:line="360" w:lineRule="auto"/>
        <w:ind w:left="4590" w:hanging="4590"/>
        <w:contextualSpacing/>
        <w:rPr>
          <w:rFonts w:ascii="Courier New" w:hAnsi="Courier New" w:cs="Courier New"/>
          <w:sz w:val="24"/>
          <w:szCs w:val="24"/>
        </w:rPr>
      </w:pPr>
      <w:r>
        <w:rPr>
          <w:rFonts w:ascii="Courier New" w:hAnsi="Courier New" w:cs="Courier New"/>
          <w:sz w:val="24"/>
          <w:szCs w:val="24"/>
        </w:rPr>
        <w:t>D.</w:t>
      </w:r>
      <w:r w:rsidR="00AE0827">
        <w:rPr>
          <w:rFonts w:ascii="Courier New" w:hAnsi="Courier New" w:cs="Courier New"/>
          <w:sz w:val="24"/>
          <w:szCs w:val="24"/>
        </w:rPr>
        <w:t>1</w:t>
      </w:r>
      <w:r>
        <w:rPr>
          <w:rFonts w:ascii="Courier New" w:hAnsi="Courier New" w:cs="Courier New"/>
          <w:sz w:val="24"/>
          <w:szCs w:val="24"/>
        </w:rPr>
        <w:t>/202</w:t>
      </w:r>
      <w:r w:rsidR="00AE0827">
        <w:rPr>
          <w:rFonts w:ascii="Courier New" w:hAnsi="Courier New" w:cs="Courier New"/>
          <w:sz w:val="24"/>
          <w:szCs w:val="24"/>
        </w:rPr>
        <w:t>1</w:t>
      </w:r>
      <w:r>
        <w:rPr>
          <w:rFonts w:ascii="Courier New" w:hAnsi="Courier New" w:cs="Courier New"/>
          <w:sz w:val="24"/>
          <w:szCs w:val="24"/>
        </w:rPr>
        <w:t xml:space="preserve"> </w:t>
      </w:r>
      <w:r>
        <w:tab/>
      </w:r>
      <w:r>
        <w:tab/>
      </w:r>
      <w:r>
        <w:tab/>
      </w:r>
      <w:r>
        <w:tab/>
      </w:r>
      <w:r>
        <w:tab/>
        <w:t xml:space="preserve">        </w:t>
      </w:r>
      <w:r>
        <w:rPr>
          <w:rFonts w:ascii="Courier New" w:hAnsi="Courier New" w:cs="Courier New"/>
          <w:sz w:val="24"/>
          <w:szCs w:val="24"/>
        </w:rPr>
        <w:t xml:space="preserve">                                </w:t>
      </w:r>
      <w:r w:rsidR="000E55F5">
        <w:rPr>
          <w:rFonts w:ascii="Courier New" w:hAnsi="Courier New" w:cs="Courier New"/>
          <w:sz w:val="24"/>
          <w:szCs w:val="24"/>
        </w:rPr>
        <w:t>Yargıtay/Aile/Hukuk:12/2018</w:t>
      </w:r>
    </w:p>
    <w:p w:rsidR="00D31A99" w:rsidRDefault="000E55F5" w:rsidP="003F25B1">
      <w:pPr>
        <w:spacing w:line="360" w:lineRule="auto"/>
        <w:ind w:left="4590" w:hanging="4590"/>
        <w:contextualSpacing/>
        <w:rPr>
          <w:rFonts w:ascii="Courier New" w:hAnsi="Courier New" w:cs="Courier New"/>
          <w:sz w:val="24"/>
          <w:szCs w:val="24"/>
        </w:rPr>
      </w:pPr>
      <w:r>
        <w:rPr>
          <w:rFonts w:ascii="Courier New" w:hAnsi="Courier New" w:cs="Courier New"/>
          <w:sz w:val="24"/>
          <w:szCs w:val="24"/>
        </w:rPr>
        <w:t xml:space="preserve">                              </w:t>
      </w:r>
      <w:r w:rsidR="00D31A99">
        <w:rPr>
          <w:rFonts w:ascii="Courier New" w:hAnsi="Courier New" w:cs="Courier New"/>
          <w:sz w:val="24"/>
          <w:szCs w:val="24"/>
        </w:rPr>
        <w:t xml:space="preserve">(Güzelyurt Aile Dava No:5/2015) </w:t>
      </w:r>
    </w:p>
    <w:p w:rsidR="00D31A99" w:rsidRDefault="00D31A99" w:rsidP="003F25B1">
      <w:pPr>
        <w:spacing w:line="240" w:lineRule="auto"/>
        <w:ind w:left="5664" w:firstLine="6"/>
        <w:contextualSpacing/>
        <w:rPr>
          <w:rFonts w:ascii="Courier New" w:hAnsi="Courier New" w:cs="Courier New"/>
          <w:sz w:val="24"/>
          <w:szCs w:val="24"/>
        </w:rPr>
      </w:pPr>
    </w:p>
    <w:p w:rsidR="00D31A99" w:rsidRDefault="00D31A99" w:rsidP="003F25B1">
      <w:pPr>
        <w:spacing w:line="360" w:lineRule="auto"/>
        <w:contextualSpacing/>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D31A99" w:rsidRDefault="00D31A99" w:rsidP="00CA5BFF">
      <w:pPr>
        <w:spacing w:line="240" w:lineRule="auto"/>
        <w:contextualSpacing/>
        <w:rPr>
          <w:rFonts w:ascii="Courier New" w:hAnsi="Courier New" w:cs="Courier New"/>
          <w:sz w:val="24"/>
          <w:szCs w:val="24"/>
        </w:rPr>
      </w:pP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Mahkeme Heyeti: Gülden Çiftçioğlu,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D31A99" w:rsidRDefault="00D31A99" w:rsidP="003F25B1">
      <w:pPr>
        <w:spacing w:line="360" w:lineRule="auto"/>
        <w:contextualSpacing/>
        <w:rPr>
          <w:rFonts w:ascii="Courier New" w:hAnsi="Courier New" w:cs="Courier New"/>
          <w:sz w:val="24"/>
          <w:szCs w:val="24"/>
        </w:rPr>
      </w:pPr>
    </w:p>
    <w:p w:rsidR="00D31A99" w:rsidRDefault="00D31A99" w:rsidP="003F25B1">
      <w:pPr>
        <w:spacing w:line="360" w:lineRule="auto"/>
        <w:ind w:left="1985" w:hanging="1985"/>
        <w:contextualSpacing/>
        <w:rPr>
          <w:rFonts w:ascii="Courier New" w:hAnsi="Courier New" w:cs="Courier New"/>
          <w:sz w:val="24"/>
          <w:szCs w:val="24"/>
        </w:rPr>
      </w:pPr>
      <w:r>
        <w:rPr>
          <w:rFonts w:ascii="Courier New" w:hAnsi="Courier New" w:cs="Courier New"/>
          <w:sz w:val="24"/>
          <w:szCs w:val="24"/>
        </w:rPr>
        <w:t>İstinaf eden:</w:t>
      </w:r>
      <w:r w:rsidR="00BF3B85">
        <w:rPr>
          <w:rFonts w:ascii="Courier New" w:hAnsi="Courier New" w:cs="Courier New"/>
          <w:sz w:val="24"/>
          <w:szCs w:val="24"/>
        </w:rPr>
        <w:t xml:space="preserve"> </w:t>
      </w:r>
      <w:r>
        <w:rPr>
          <w:rFonts w:ascii="Courier New" w:hAnsi="Courier New" w:cs="Courier New"/>
          <w:sz w:val="24"/>
          <w:szCs w:val="24"/>
        </w:rPr>
        <w:t xml:space="preserve">Kemal </w:t>
      </w:r>
      <w:proofErr w:type="spellStart"/>
      <w:r>
        <w:rPr>
          <w:rFonts w:ascii="Courier New" w:hAnsi="Courier New" w:cs="Courier New"/>
          <w:sz w:val="24"/>
          <w:szCs w:val="24"/>
        </w:rPr>
        <w:t>Akbilek</w:t>
      </w:r>
      <w:proofErr w:type="spellEnd"/>
      <w:r>
        <w:rPr>
          <w:rFonts w:ascii="Courier New" w:hAnsi="Courier New" w:cs="Courier New"/>
          <w:sz w:val="24"/>
          <w:szCs w:val="24"/>
        </w:rPr>
        <w:t>,</w:t>
      </w:r>
      <w:r w:rsidR="00CA5BFF">
        <w:rPr>
          <w:rFonts w:ascii="Courier New" w:hAnsi="Courier New" w:cs="Courier New"/>
          <w:sz w:val="24"/>
          <w:szCs w:val="24"/>
        </w:rPr>
        <w:t xml:space="preserve"> </w:t>
      </w:r>
      <w:r>
        <w:rPr>
          <w:rFonts w:ascii="Courier New" w:hAnsi="Courier New" w:cs="Courier New"/>
          <w:sz w:val="24"/>
          <w:szCs w:val="24"/>
        </w:rPr>
        <w:t>Piyale Paşa Mah</w:t>
      </w:r>
      <w:r w:rsidR="00CA5BFF">
        <w:rPr>
          <w:rFonts w:ascii="Courier New" w:hAnsi="Courier New" w:cs="Courier New"/>
          <w:sz w:val="24"/>
          <w:szCs w:val="24"/>
        </w:rPr>
        <w:t xml:space="preserve">allesi </w:t>
      </w:r>
      <w:r>
        <w:rPr>
          <w:rFonts w:ascii="Courier New" w:hAnsi="Courier New" w:cs="Courier New"/>
          <w:sz w:val="24"/>
          <w:szCs w:val="24"/>
        </w:rPr>
        <w:t xml:space="preserve">Karadeniz </w:t>
      </w:r>
      <w:r w:rsidR="00AE0827">
        <w:rPr>
          <w:rFonts w:ascii="Courier New" w:hAnsi="Courier New" w:cs="Courier New"/>
          <w:sz w:val="24"/>
          <w:szCs w:val="24"/>
        </w:rPr>
        <w:t>S</w:t>
      </w:r>
      <w:r>
        <w:rPr>
          <w:rFonts w:ascii="Courier New" w:hAnsi="Courier New" w:cs="Courier New"/>
          <w:sz w:val="24"/>
          <w:szCs w:val="24"/>
        </w:rPr>
        <w:t xml:space="preserve">okak No.24 Güzelyurt.          </w:t>
      </w:r>
    </w:p>
    <w:p w:rsidR="00D31A99" w:rsidRDefault="00D31A99" w:rsidP="003F25B1">
      <w:pPr>
        <w:spacing w:line="360" w:lineRule="auto"/>
        <w:ind w:left="1985" w:hanging="1985"/>
        <w:contextualSpacing/>
        <w:rPr>
          <w:rFonts w:ascii="Courier New" w:hAnsi="Courier New" w:cs="Courier New"/>
          <w:sz w:val="24"/>
          <w:szCs w:val="24"/>
        </w:rPr>
      </w:pPr>
      <w:r>
        <w:rPr>
          <w:rFonts w:ascii="Courier New" w:hAnsi="Courier New" w:cs="Courier New"/>
          <w:sz w:val="24"/>
          <w:szCs w:val="24"/>
        </w:rPr>
        <w:t xml:space="preserve">                   </w:t>
      </w:r>
      <w:r w:rsidR="00CA5BFF">
        <w:rPr>
          <w:rFonts w:ascii="Courier New" w:hAnsi="Courier New" w:cs="Courier New"/>
          <w:sz w:val="24"/>
          <w:szCs w:val="24"/>
        </w:rPr>
        <w:t xml:space="preserve">            </w:t>
      </w:r>
      <w:r>
        <w:rPr>
          <w:rFonts w:ascii="Courier New" w:hAnsi="Courier New" w:cs="Courier New"/>
          <w:sz w:val="24"/>
          <w:szCs w:val="24"/>
        </w:rPr>
        <w:t xml:space="preserve">  (Davalı)</w:t>
      </w:r>
    </w:p>
    <w:p w:rsidR="00D31A99" w:rsidRDefault="00D31A99" w:rsidP="003F25B1">
      <w:pPr>
        <w:spacing w:line="240" w:lineRule="auto"/>
        <w:contextualSpacing/>
        <w:rPr>
          <w:rFonts w:ascii="Courier New" w:hAnsi="Courier New" w:cs="Courier New"/>
          <w:sz w:val="24"/>
          <w:szCs w:val="24"/>
        </w:rPr>
      </w:pP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3F25B1" w:rsidRDefault="003F25B1" w:rsidP="003F25B1">
      <w:pPr>
        <w:spacing w:line="240" w:lineRule="auto"/>
        <w:contextualSpacing/>
        <w:rPr>
          <w:rFonts w:ascii="Courier New" w:hAnsi="Courier New" w:cs="Courier New"/>
          <w:sz w:val="24"/>
          <w:szCs w:val="24"/>
        </w:rPr>
      </w:pPr>
    </w:p>
    <w:p w:rsidR="00D31A99" w:rsidRDefault="00D31A99" w:rsidP="003F25B1">
      <w:pPr>
        <w:spacing w:line="360" w:lineRule="auto"/>
        <w:ind w:left="3686" w:hanging="3686"/>
        <w:contextualSpacing/>
        <w:rPr>
          <w:rFonts w:ascii="Courier New" w:hAnsi="Courier New" w:cs="Courier New"/>
          <w:sz w:val="24"/>
          <w:szCs w:val="24"/>
        </w:rPr>
      </w:pPr>
      <w:r>
        <w:rPr>
          <w:rFonts w:ascii="Courier New" w:hAnsi="Courier New" w:cs="Courier New"/>
          <w:sz w:val="24"/>
          <w:szCs w:val="24"/>
        </w:rPr>
        <w:t>Aleyhine istinaf edilen:</w:t>
      </w:r>
      <w:r w:rsidR="00BF3B85">
        <w:rPr>
          <w:rFonts w:ascii="Courier New" w:hAnsi="Courier New" w:cs="Courier New"/>
          <w:sz w:val="24"/>
          <w:szCs w:val="24"/>
        </w:rPr>
        <w:t xml:space="preserve"> </w:t>
      </w:r>
      <w:r>
        <w:rPr>
          <w:rFonts w:ascii="Courier New" w:hAnsi="Courier New" w:cs="Courier New"/>
          <w:sz w:val="24"/>
          <w:szCs w:val="24"/>
        </w:rPr>
        <w:t xml:space="preserve">Şerife </w:t>
      </w:r>
      <w:proofErr w:type="spellStart"/>
      <w:r>
        <w:rPr>
          <w:rFonts w:ascii="Courier New" w:hAnsi="Courier New" w:cs="Courier New"/>
          <w:sz w:val="24"/>
          <w:szCs w:val="24"/>
        </w:rPr>
        <w:t>Akbilek</w:t>
      </w:r>
      <w:proofErr w:type="spellEnd"/>
      <w:r>
        <w:rPr>
          <w:rFonts w:ascii="Courier New" w:hAnsi="Courier New" w:cs="Courier New"/>
          <w:sz w:val="24"/>
          <w:szCs w:val="24"/>
        </w:rPr>
        <w:t xml:space="preserve"> n/d Şerife </w:t>
      </w:r>
      <w:proofErr w:type="spellStart"/>
      <w:proofErr w:type="gramStart"/>
      <w:r>
        <w:rPr>
          <w:rFonts w:ascii="Courier New" w:hAnsi="Courier New" w:cs="Courier New"/>
          <w:sz w:val="24"/>
          <w:szCs w:val="24"/>
        </w:rPr>
        <w:t>Bolçocuk,İsmet</w:t>
      </w:r>
      <w:proofErr w:type="spellEnd"/>
      <w:proofErr w:type="gramEnd"/>
      <w:r>
        <w:rPr>
          <w:rFonts w:ascii="Courier New" w:hAnsi="Courier New" w:cs="Courier New"/>
          <w:sz w:val="24"/>
          <w:szCs w:val="24"/>
        </w:rPr>
        <w:t xml:space="preserve"> Paşa Mah</w:t>
      </w:r>
      <w:r w:rsidR="00AE0827">
        <w:rPr>
          <w:rFonts w:ascii="Courier New" w:hAnsi="Courier New" w:cs="Courier New"/>
          <w:sz w:val="24"/>
          <w:szCs w:val="24"/>
        </w:rPr>
        <w:t>allesi, Köprülüzade S</w:t>
      </w:r>
      <w:r>
        <w:rPr>
          <w:rFonts w:ascii="Courier New" w:hAnsi="Courier New" w:cs="Courier New"/>
          <w:sz w:val="24"/>
          <w:szCs w:val="24"/>
        </w:rPr>
        <w:t>okak,</w:t>
      </w:r>
      <w:r w:rsidR="000C47BF">
        <w:rPr>
          <w:rFonts w:ascii="Courier New" w:hAnsi="Courier New" w:cs="Courier New"/>
          <w:sz w:val="24"/>
          <w:szCs w:val="24"/>
        </w:rPr>
        <w:t xml:space="preserve"> </w:t>
      </w:r>
      <w:r>
        <w:rPr>
          <w:rFonts w:ascii="Courier New" w:hAnsi="Courier New" w:cs="Courier New"/>
          <w:sz w:val="24"/>
          <w:szCs w:val="24"/>
        </w:rPr>
        <w:t xml:space="preserve">No.1 Güzelyurt      </w:t>
      </w:r>
    </w:p>
    <w:p w:rsidR="00D31A99" w:rsidRDefault="00D31A99" w:rsidP="003F25B1">
      <w:pPr>
        <w:spacing w:line="360" w:lineRule="auto"/>
        <w:ind w:left="3261" w:hanging="3261"/>
        <w:contextualSpacing/>
        <w:rPr>
          <w:rFonts w:ascii="Courier New" w:hAnsi="Courier New" w:cs="Courier New"/>
          <w:sz w:val="24"/>
          <w:szCs w:val="24"/>
        </w:rPr>
      </w:pPr>
      <w:r>
        <w:rPr>
          <w:rFonts w:ascii="Courier New" w:hAnsi="Courier New" w:cs="Courier New"/>
          <w:sz w:val="24"/>
          <w:szCs w:val="24"/>
        </w:rPr>
        <w:tab/>
        <w:t xml:space="preserve">          (Davacı)</w:t>
      </w:r>
    </w:p>
    <w:p w:rsidR="00D31A99" w:rsidRDefault="00D31A99" w:rsidP="003F25B1">
      <w:pPr>
        <w:spacing w:line="240" w:lineRule="auto"/>
        <w:ind w:left="3261" w:hanging="3261"/>
        <w:contextualSpacing/>
        <w:rPr>
          <w:rFonts w:ascii="Courier New" w:hAnsi="Courier New" w:cs="Courier New"/>
          <w:sz w:val="24"/>
          <w:szCs w:val="24"/>
        </w:rPr>
      </w:pPr>
    </w:p>
    <w:p w:rsidR="00D31A99" w:rsidRDefault="00D31A99" w:rsidP="003F25B1">
      <w:pPr>
        <w:spacing w:line="360" w:lineRule="auto"/>
        <w:ind w:left="3261" w:hanging="3261"/>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r>
        <w:rPr>
          <w:rFonts w:ascii="Courier New" w:hAnsi="Courier New" w:cs="Courier New"/>
          <w:sz w:val="24"/>
          <w:szCs w:val="24"/>
        </w:rPr>
        <w:tab/>
      </w:r>
    </w:p>
    <w:p w:rsidR="00D31A99" w:rsidRDefault="00D31A99" w:rsidP="00CA5BFF">
      <w:pPr>
        <w:spacing w:line="240" w:lineRule="auto"/>
        <w:ind w:left="3261" w:hanging="3261"/>
        <w:contextualSpacing/>
        <w:rPr>
          <w:rFonts w:ascii="Courier New" w:hAnsi="Courier New" w:cs="Courier New"/>
          <w:sz w:val="24"/>
          <w:szCs w:val="24"/>
        </w:rPr>
      </w:pPr>
    </w:p>
    <w:p w:rsidR="00D31A99" w:rsidRDefault="00AE0827" w:rsidP="003F25B1">
      <w:pPr>
        <w:spacing w:line="360" w:lineRule="auto"/>
        <w:ind w:left="3261" w:hanging="3261"/>
        <w:contextualSpacing/>
        <w:rPr>
          <w:rFonts w:ascii="Courier New" w:hAnsi="Courier New" w:cs="Courier New"/>
          <w:sz w:val="24"/>
          <w:szCs w:val="24"/>
        </w:rPr>
      </w:pPr>
      <w:r>
        <w:rPr>
          <w:rFonts w:ascii="Courier New" w:hAnsi="Courier New" w:cs="Courier New"/>
          <w:sz w:val="24"/>
          <w:szCs w:val="24"/>
        </w:rPr>
        <w:t>İstinaf eden</w:t>
      </w:r>
      <w:r w:rsidR="00D31A99">
        <w:rPr>
          <w:rFonts w:ascii="Courier New" w:hAnsi="Courier New" w:cs="Courier New"/>
          <w:sz w:val="24"/>
          <w:szCs w:val="24"/>
        </w:rPr>
        <w:t xml:space="preserve"> namına: Avukat Erkan </w:t>
      </w:r>
      <w:proofErr w:type="spellStart"/>
      <w:r w:rsidR="00D31A99">
        <w:rPr>
          <w:rFonts w:ascii="Courier New" w:hAnsi="Courier New" w:cs="Courier New"/>
          <w:sz w:val="24"/>
          <w:szCs w:val="24"/>
        </w:rPr>
        <w:t>Enginsoy</w:t>
      </w:r>
      <w:proofErr w:type="spellEnd"/>
      <w:r w:rsidR="00D31A99">
        <w:rPr>
          <w:rFonts w:ascii="Courier New" w:hAnsi="Courier New" w:cs="Courier New"/>
          <w:sz w:val="24"/>
          <w:szCs w:val="24"/>
        </w:rPr>
        <w:t xml:space="preserve"> </w:t>
      </w: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Aleyhine istinaf edilen namına</w:t>
      </w:r>
      <w:r w:rsidR="00BF3B85">
        <w:rPr>
          <w:rFonts w:ascii="Courier New" w:hAnsi="Courier New" w:cs="Courier New"/>
          <w:sz w:val="24"/>
          <w:szCs w:val="24"/>
        </w:rPr>
        <w:t>:</w:t>
      </w:r>
      <w:r>
        <w:rPr>
          <w:rFonts w:ascii="Courier New" w:hAnsi="Courier New" w:cs="Courier New"/>
          <w:sz w:val="24"/>
          <w:szCs w:val="24"/>
        </w:rPr>
        <w:t xml:space="preserve"> Avukat Ahmet Nazım </w:t>
      </w:r>
      <w:r>
        <w:rPr>
          <w:rFonts w:ascii="Courier New" w:hAnsi="Courier New" w:cs="Courier New"/>
          <w:sz w:val="24"/>
          <w:szCs w:val="24"/>
        </w:rPr>
        <w:tab/>
      </w: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Güzelyurt Kaza Mahkemesi Başkanı </w:t>
      </w:r>
      <w:proofErr w:type="spellStart"/>
      <w:r>
        <w:rPr>
          <w:rFonts w:ascii="Courier New" w:hAnsi="Courier New" w:cs="Courier New"/>
          <w:sz w:val="24"/>
          <w:szCs w:val="24"/>
        </w:rPr>
        <w:t>Nüvit</w:t>
      </w:r>
      <w:proofErr w:type="spellEnd"/>
      <w:r>
        <w:rPr>
          <w:rFonts w:ascii="Courier New" w:hAnsi="Courier New" w:cs="Courier New"/>
          <w:sz w:val="24"/>
          <w:szCs w:val="24"/>
        </w:rPr>
        <w:t xml:space="preserve"> Gazi’nin 5/2015 sayılı davada 7.9.2018 tarihi</w:t>
      </w:r>
      <w:r w:rsidR="00AE0827">
        <w:rPr>
          <w:rFonts w:ascii="Courier New" w:hAnsi="Courier New" w:cs="Courier New"/>
          <w:sz w:val="24"/>
          <w:szCs w:val="24"/>
        </w:rPr>
        <w:t>nde verdiği karara</w:t>
      </w:r>
      <w:r>
        <w:rPr>
          <w:rFonts w:ascii="Courier New" w:hAnsi="Courier New" w:cs="Courier New"/>
          <w:sz w:val="24"/>
          <w:szCs w:val="24"/>
        </w:rPr>
        <w:t xml:space="preserve"> karşı Davalı tarafından yapılan istinaftır.</w:t>
      </w:r>
    </w:p>
    <w:p w:rsidR="00D31A99" w:rsidRDefault="00D31A99" w:rsidP="003F25B1">
      <w:pPr>
        <w:spacing w:line="240" w:lineRule="auto"/>
        <w:contextualSpacing/>
        <w:rPr>
          <w:rFonts w:ascii="Courier New" w:hAnsi="Courier New" w:cs="Courier New"/>
          <w:sz w:val="24"/>
          <w:szCs w:val="24"/>
        </w:rPr>
      </w:pP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CA5BFF"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C01EA">
        <w:rPr>
          <w:rFonts w:ascii="Courier New" w:hAnsi="Courier New" w:cs="Courier New"/>
          <w:sz w:val="24"/>
          <w:szCs w:val="24"/>
        </w:rPr>
        <w:t xml:space="preserve"> </w:t>
      </w:r>
    </w:p>
    <w:p w:rsidR="00D31A99" w:rsidRDefault="00D31A99" w:rsidP="00CA5BFF">
      <w:pPr>
        <w:spacing w:line="360" w:lineRule="auto"/>
        <w:ind w:left="3600" w:firstLine="511"/>
        <w:contextualSpacing/>
        <w:rPr>
          <w:rFonts w:ascii="Courier New" w:hAnsi="Courier New" w:cs="Courier New"/>
          <w:sz w:val="24"/>
          <w:szCs w:val="24"/>
          <w:u w:val="single"/>
        </w:rPr>
      </w:pPr>
      <w:r>
        <w:rPr>
          <w:rFonts w:ascii="Courier New" w:hAnsi="Courier New" w:cs="Courier New"/>
          <w:sz w:val="24"/>
          <w:szCs w:val="24"/>
          <w:u w:val="single"/>
        </w:rPr>
        <w:t xml:space="preserve">K A R A R </w:t>
      </w:r>
    </w:p>
    <w:p w:rsidR="00D31A99" w:rsidRDefault="00D31A99" w:rsidP="003F25B1">
      <w:pPr>
        <w:spacing w:line="360" w:lineRule="auto"/>
        <w:contextualSpacing/>
        <w:rPr>
          <w:rFonts w:ascii="Courier New" w:hAnsi="Courier New" w:cs="Courier New"/>
          <w:sz w:val="24"/>
          <w:szCs w:val="24"/>
          <w:u w:val="single"/>
        </w:rPr>
      </w:pP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Gülden </w:t>
      </w:r>
      <w:proofErr w:type="gramStart"/>
      <w:r>
        <w:rPr>
          <w:rFonts w:ascii="Courier New" w:hAnsi="Courier New" w:cs="Courier New"/>
          <w:sz w:val="24"/>
          <w:szCs w:val="24"/>
          <w:u w:val="single"/>
        </w:rPr>
        <w:t>Çiftçioğlu</w:t>
      </w:r>
      <w:r>
        <w:rPr>
          <w:rFonts w:ascii="Courier New" w:hAnsi="Courier New" w:cs="Courier New"/>
          <w:sz w:val="24"/>
          <w:szCs w:val="24"/>
        </w:rPr>
        <w:t xml:space="preserve"> :Bu</w:t>
      </w:r>
      <w:proofErr w:type="gramEnd"/>
      <w:r>
        <w:rPr>
          <w:rFonts w:ascii="Courier New" w:hAnsi="Courier New" w:cs="Courier New"/>
          <w:sz w:val="24"/>
          <w:szCs w:val="24"/>
        </w:rPr>
        <w:t xml:space="preserve"> istinafta, Mahkemenin </w:t>
      </w:r>
      <w:r w:rsidR="00AE0827">
        <w:rPr>
          <w:rFonts w:ascii="Courier New" w:hAnsi="Courier New" w:cs="Courier New"/>
          <w:sz w:val="24"/>
          <w:szCs w:val="24"/>
        </w:rPr>
        <w:t>kararını</w:t>
      </w:r>
      <w:r>
        <w:rPr>
          <w:rFonts w:ascii="Courier New" w:hAnsi="Courier New" w:cs="Courier New"/>
          <w:sz w:val="24"/>
          <w:szCs w:val="24"/>
        </w:rPr>
        <w:t>, Sayın Yargıç Peri Hakkı okuyacaktır.</w:t>
      </w:r>
    </w:p>
    <w:p w:rsidR="00D31A99" w:rsidRDefault="00D31A99" w:rsidP="003F25B1">
      <w:pPr>
        <w:spacing w:line="360" w:lineRule="auto"/>
        <w:contextualSpacing/>
        <w:rPr>
          <w:rFonts w:ascii="Courier New" w:hAnsi="Courier New" w:cs="Courier New"/>
          <w:sz w:val="24"/>
          <w:szCs w:val="24"/>
        </w:rPr>
      </w:pPr>
      <w:r>
        <w:rPr>
          <w:rFonts w:ascii="Courier New" w:hAnsi="Courier New" w:cs="Courier New"/>
          <w:sz w:val="24"/>
          <w:szCs w:val="24"/>
          <w:u w:val="single"/>
        </w:rPr>
        <w:lastRenderedPageBreak/>
        <w:t>Peri Hakkı</w:t>
      </w:r>
      <w:r>
        <w:rPr>
          <w:rFonts w:ascii="Courier New" w:hAnsi="Courier New" w:cs="Courier New"/>
          <w:sz w:val="24"/>
          <w:szCs w:val="24"/>
        </w:rPr>
        <w:t>: Davalı, Güzelyurt Aile Mahkemesinin, 7</w:t>
      </w:r>
      <w:r w:rsidR="003F25B1">
        <w:rPr>
          <w:rFonts w:ascii="Courier New" w:hAnsi="Courier New" w:cs="Courier New"/>
          <w:sz w:val="24"/>
          <w:szCs w:val="24"/>
        </w:rPr>
        <w:t>.</w:t>
      </w:r>
      <w:r>
        <w:rPr>
          <w:rFonts w:ascii="Courier New" w:hAnsi="Courier New" w:cs="Courier New"/>
          <w:sz w:val="24"/>
          <w:szCs w:val="24"/>
        </w:rPr>
        <w:t>9</w:t>
      </w:r>
      <w:r w:rsidR="003F25B1">
        <w:rPr>
          <w:rFonts w:ascii="Courier New" w:hAnsi="Courier New" w:cs="Courier New"/>
          <w:sz w:val="24"/>
          <w:szCs w:val="24"/>
        </w:rPr>
        <w:t>.</w:t>
      </w:r>
      <w:r>
        <w:rPr>
          <w:rFonts w:ascii="Courier New" w:hAnsi="Courier New" w:cs="Courier New"/>
          <w:sz w:val="24"/>
          <w:szCs w:val="24"/>
        </w:rPr>
        <w:t xml:space="preserve">2018 tarihinde verdiği hükme karşı </w:t>
      </w:r>
      <w:r w:rsidR="00F82DCB">
        <w:rPr>
          <w:rFonts w:ascii="Courier New" w:hAnsi="Courier New" w:cs="Courier New"/>
          <w:sz w:val="24"/>
          <w:szCs w:val="24"/>
        </w:rPr>
        <w:t xml:space="preserve">bu </w:t>
      </w:r>
      <w:r>
        <w:rPr>
          <w:rFonts w:ascii="Courier New" w:hAnsi="Courier New" w:cs="Courier New"/>
          <w:sz w:val="24"/>
          <w:szCs w:val="24"/>
        </w:rPr>
        <w:t xml:space="preserve">istinafı dosyaladı. </w:t>
      </w:r>
    </w:p>
    <w:p w:rsidR="00D31A99" w:rsidRDefault="00D31A99" w:rsidP="003F25B1">
      <w:pPr>
        <w:spacing w:line="360" w:lineRule="auto"/>
        <w:contextualSpacing/>
        <w:rPr>
          <w:rFonts w:ascii="Courier New" w:hAnsi="Courier New" w:cs="Courier New"/>
          <w:sz w:val="24"/>
          <w:szCs w:val="24"/>
        </w:rPr>
      </w:pPr>
    </w:p>
    <w:p w:rsidR="00AB1942" w:rsidRDefault="00CD77A4" w:rsidP="003F25B1">
      <w:pPr>
        <w:spacing w:line="360" w:lineRule="auto"/>
        <w:contextualSpacing/>
        <w:rPr>
          <w:rFonts w:ascii="Courier New" w:hAnsi="Courier New" w:cs="Courier New"/>
          <w:sz w:val="24"/>
          <w:szCs w:val="24"/>
        </w:rPr>
      </w:pPr>
      <w:r w:rsidRPr="00CD77A4">
        <w:rPr>
          <w:rFonts w:ascii="Courier New" w:hAnsi="Courier New" w:cs="Courier New"/>
          <w:sz w:val="24"/>
          <w:szCs w:val="24"/>
          <w:u w:val="single"/>
        </w:rPr>
        <w:t xml:space="preserve">İSTİNAF İLE İLGİLİ </w:t>
      </w:r>
      <w:proofErr w:type="gramStart"/>
      <w:r w:rsidRPr="00CD77A4">
        <w:rPr>
          <w:rFonts w:ascii="Courier New" w:hAnsi="Courier New" w:cs="Courier New"/>
          <w:sz w:val="24"/>
          <w:szCs w:val="24"/>
          <w:u w:val="single"/>
        </w:rPr>
        <w:t xml:space="preserve">OLGULAR </w:t>
      </w:r>
      <w:r w:rsidRPr="00CD77A4">
        <w:rPr>
          <w:rFonts w:ascii="Courier New" w:hAnsi="Courier New" w:cs="Courier New"/>
          <w:sz w:val="24"/>
          <w:szCs w:val="24"/>
        </w:rPr>
        <w:t>:</w:t>
      </w:r>
      <w:proofErr w:type="gramEnd"/>
    </w:p>
    <w:p w:rsidR="009B4090" w:rsidRDefault="009B4090" w:rsidP="003F25B1">
      <w:pPr>
        <w:spacing w:line="360" w:lineRule="auto"/>
        <w:contextualSpacing/>
        <w:rPr>
          <w:rFonts w:ascii="Courier New" w:hAnsi="Courier New" w:cs="Courier New"/>
          <w:sz w:val="24"/>
          <w:szCs w:val="24"/>
        </w:rPr>
      </w:pPr>
    </w:p>
    <w:p w:rsidR="00CD77A4" w:rsidRDefault="00834E5B" w:rsidP="003F25B1">
      <w:pPr>
        <w:spacing w:line="360" w:lineRule="auto"/>
        <w:ind w:firstLine="720"/>
        <w:contextualSpacing/>
        <w:rPr>
          <w:rFonts w:ascii="Courier New" w:hAnsi="Courier New" w:cs="Courier New"/>
          <w:sz w:val="24"/>
          <w:szCs w:val="24"/>
        </w:rPr>
      </w:pPr>
      <w:proofErr w:type="gramStart"/>
      <w:r>
        <w:rPr>
          <w:rFonts w:ascii="Courier New" w:hAnsi="Courier New" w:cs="Courier New"/>
          <w:sz w:val="24"/>
          <w:szCs w:val="24"/>
        </w:rPr>
        <w:t>Aleyhine İstinaf ed</w:t>
      </w:r>
      <w:r w:rsidR="00AE0827">
        <w:rPr>
          <w:rFonts w:ascii="Courier New" w:hAnsi="Courier New" w:cs="Courier New"/>
          <w:sz w:val="24"/>
          <w:szCs w:val="24"/>
        </w:rPr>
        <w:t>il</w:t>
      </w:r>
      <w:r>
        <w:rPr>
          <w:rFonts w:ascii="Courier New" w:hAnsi="Courier New" w:cs="Courier New"/>
          <w:sz w:val="24"/>
          <w:szCs w:val="24"/>
        </w:rPr>
        <w:t>en/Davacı (</w:t>
      </w:r>
      <w:r w:rsidR="00CD77A4">
        <w:rPr>
          <w:rFonts w:ascii="Courier New" w:hAnsi="Courier New" w:cs="Courier New"/>
          <w:sz w:val="24"/>
          <w:szCs w:val="24"/>
        </w:rPr>
        <w:t>bundan böyle sadece Davacı olarak anılacaktır) 26</w:t>
      </w:r>
      <w:r w:rsidR="003F25B1">
        <w:rPr>
          <w:rFonts w:ascii="Courier New" w:hAnsi="Courier New" w:cs="Courier New"/>
          <w:sz w:val="24"/>
          <w:szCs w:val="24"/>
        </w:rPr>
        <w:t>.</w:t>
      </w:r>
      <w:r w:rsidR="00CD77A4">
        <w:rPr>
          <w:rFonts w:ascii="Courier New" w:hAnsi="Courier New" w:cs="Courier New"/>
          <w:sz w:val="24"/>
          <w:szCs w:val="24"/>
        </w:rPr>
        <w:t>1</w:t>
      </w:r>
      <w:r w:rsidR="003F25B1">
        <w:rPr>
          <w:rFonts w:ascii="Courier New" w:hAnsi="Courier New" w:cs="Courier New"/>
          <w:sz w:val="24"/>
          <w:szCs w:val="24"/>
        </w:rPr>
        <w:t>.</w:t>
      </w:r>
      <w:r w:rsidR="00CD77A4">
        <w:rPr>
          <w:rFonts w:ascii="Courier New" w:hAnsi="Courier New" w:cs="Courier New"/>
          <w:sz w:val="24"/>
          <w:szCs w:val="24"/>
        </w:rPr>
        <w:t xml:space="preserve">2015 tarihinde İstinaf </w:t>
      </w:r>
      <w:r w:rsidR="00B6142E">
        <w:rPr>
          <w:rFonts w:ascii="Courier New" w:hAnsi="Courier New" w:cs="Courier New"/>
          <w:sz w:val="24"/>
          <w:szCs w:val="24"/>
        </w:rPr>
        <w:t>E</w:t>
      </w:r>
      <w:r w:rsidR="00CD77A4">
        <w:rPr>
          <w:rFonts w:ascii="Courier New" w:hAnsi="Courier New" w:cs="Courier New"/>
          <w:sz w:val="24"/>
          <w:szCs w:val="24"/>
        </w:rPr>
        <w:t>den/Davalı (bundan böyle sadece Davalı olarak anılacaktır) aleyhine Güzelyurt Aile Mahkemesinde bir boşanma davası ikame ederek lehine boşanma, çocuğun velayeti,</w:t>
      </w:r>
      <w:r w:rsidR="009B4090">
        <w:rPr>
          <w:rFonts w:ascii="Courier New" w:hAnsi="Courier New" w:cs="Courier New"/>
          <w:sz w:val="24"/>
          <w:szCs w:val="24"/>
        </w:rPr>
        <w:t xml:space="preserve"> </w:t>
      </w:r>
      <w:r w:rsidR="00C8440A">
        <w:rPr>
          <w:rFonts w:ascii="Courier New" w:hAnsi="Courier New" w:cs="Courier New"/>
          <w:sz w:val="24"/>
          <w:szCs w:val="24"/>
        </w:rPr>
        <w:t>nafaka</w:t>
      </w:r>
      <w:r w:rsidR="00F82DCB">
        <w:rPr>
          <w:rFonts w:ascii="Courier New" w:hAnsi="Courier New" w:cs="Courier New"/>
          <w:sz w:val="24"/>
          <w:szCs w:val="24"/>
        </w:rPr>
        <w:t>, payl</w:t>
      </w:r>
      <w:r w:rsidR="00C8440A">
        <w:rPr>
          <w:rFonts w:ascii="Courier New" w:hAnsi="Courier New" w:cs="Courier New"/>
          <w:sz w:val="24"/>
          <w:szCs w:val="24"/>
        </w:rPr>
        <w:t>aşıma tabi malların 2/3</w:t>
      </w:r>
      <w:r w:rsidR="00AE0827">
        <w:rPr>
          <w:rFonts w:ascii="Courier New" w:hAnsi="Courier New" w:cs="Courier New"/>
          <w:sz w:val="24"/>
          <w:szCs w:val="24"/>
        </w:rPr>
        <w:t>’</w:t>
      </w:r>
      <w:r w:rsidR="00C8440A">
        <w:rPr>
          <w:rFonts w:ascii="Courier New" w:hAnsi="Courier New" w:cs="Courier New"/>
          <w:sz w:val="24"/>
          <w:szCs w:val="24"/>
        </w:rPr>
        <w:t>ünü</w:t>
      </w:r>
      <w:r w:rsidR="00AE0827">
        <w:rPr>
          <w:rFonts w:ascii="Courier New" w:hAnsi="Courier New" w:cs="Courier New"/>
          <w:sz w:val="24"/>
          <w:szCs w:val="24"/>
        </w:rPr>
        <w:t>n</w:t>
      </w:r>
      <w:r w:rsidR="00C8440A">
        <w:rPr>
          <w:rFonts w:ascii="Courier New" w:hAnsi="Courier New" w:cs="Courier New"/>
          <w:sz w:val="24"/>
          <w:szCs w:val="24"/>
        </w:rPr>
        <w:t xml:space="preserve"> </w:t>
      </w:r>
      <w:r w:rsidR="00AE0827">
        <w:rPr>
          <w:rFonts w:ascii="Courier New" w:hAnsi="Courier New" w:cs="Courier New"/>
          <w:sz w:val="24"/>
          <w:szCs w:val="24"/>
        </w:rPr>
        <w:t xml:space="preserve">kendisine bırakılması </w:t>
      </w:r>
      <w:r w:rsidR="00C8440A">
        <w:rPr>
          <w:rFonts w:ascii="Courier New" w:hAnsi="Courier New" w:cs="Courier New"/>
          <w:sz w:val="24"/>
          <w:szCs w:val="24"/>
        </w:rPr>
        <w:t xml:space="preserve">ve </w:t>
      </w:r>
      <w:r w:rsidR="00F82DCB">
        <w:rPr>
          <w:rFonts w:ascii="Courier New" w:hAnsi="Courier New" w:cs="Courier New"/>
          <w:sz w:val="24"/>
          <w:szCs w:val="24"/>
        </w:rPr>
        <w:t xml:space="preserve">dava masrafları için hüküm talep etti. </w:t>
      </w:r>
      <w:r w:rsidR="00CD77A4">
        <w:rPr>
          <w:rFonts w:ascii="Courier New" w:hAnsi="Courier New" w:cs="Courier New"/>
          <w:sz w:val="24"/>
          <w:szCs w:val="24"/>
        </w:rPr>
        <w:t xml:space="preserve"> </w:t>
      </w:r>
      <w:proofErr w:type="gramEnd"/>
    </w:p>
    <w:p w:rsidR="009B4090" w:rsidRPr="00CD77A4" w:rsidRDefault="009B4090" w:rsidP="003F25B1">
      <w:pPr>
        <w:spacing w:line="360" w:lineRule="auto"/>
        <w:ind w:firstLine="720"/>
        <w:contextualSpacing/>
        <w:rPr>
          <w:rFonts w:ascii="Courier New" w:hAnsi="Courier New" w:cs="Courier New"/>
          <w:sz w:val="24"/>
          <w:szCs w:val="24"/>
        </w:rPr>
      </w:pPr>
    </w:p>
    <w:p w:rsidR="00CD77A4" w:rsidRDefault="00F82DCB"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Davalı dosyal</w:t>
      </w:r>
      <w:r w:rsidR="00755689">
        <w:rPr>
          <w:rFonts w:ascii="Courier New" w:hAnsi="Courier New" w:cs="Courier New"/>
          <w:sz w:val="24"/>
          <w:szCs w:val="24"/>
        </w:rPr>
        <w:t>a</w:t>
      </w:r>
      <w:r w:rsidR="00AE0827">
        <w:rPr>
          <w:rFonts w:ascii="Courier New" w:hAnsi="Courier New" w:cs="Courier New"/>
          <w:sz w:val="24"/>
          <w:szCs w:val="24"/>
        </w:rPr>
        <w:t>dığı Müdafaa ve Mukabil Talep T</w:t>
      </w:r>
      <w:r>
        <w:rPr>
          <w:rFonts w:ascii="Courier New" w:hAnsi="Courier New" w:cs="Courier New"/>
          <w:sz w:val="24"/>
          <w:szCs w:val="24"/>
        </w:rPr>
        <w:t>akririnde</w:t>
      </w:r>
      <w:r w:rsidR="00AE0827">
        <w:rPr>
          <w:rFonts w:ascii="Courier New" w:hAnsi="Courier New" w:cs="Courier New"/>
          <w:sz w:val="24"/>
          <w:szCs w:val="24"/>
        </w:rPr>
        <w:t>,</w:t>
      </w:r>
      <w:r>
        <w:rPr>
          <w:rFonts w:ascii="Courier New" w:hAnsi="Courier New" w:cs="Courier New"/>
          <w:sz w:val="24"/>
          <w:szCs w:val="24"/>
        </w:rPr>
        <w:t xml:space="preserve"> Davacının iddialarını redde</w:t>
      </w:r>
      <w:r w:rsidR="00B92B8A">
        <w:rPr>
          <w:rFonts w:ascii="Courier New" w:hAnsi="Courier New" w:cs="Courier New"/>
          <w:sz w:val="24"/>
          <w:szCs w:val="24"/>
        </w:rPr>
        <w:t>de</w:t>
      </w:r>
      <w:r w:rsidR="00AE0827">
        <w:rPr>
          <w:rFonts w:ascii="Courier New" w:hAnsi="Courier New" w:cs="Courier New"/>
          <w:sz w:val="24"/>
          <w:szCs w:val="24"/>
        </w:rPr>
        <w:t>rek mukabil talebi</w:t>
      </w:r>
      <w:r>
        <w:rPr>
          <w:rFonts w:ascii="Courier New" w:hAnsi="Courier New" w:cs="Courier New"/>
          <w:sz w:val="24"/>
          <w:szCs w:val="24"/>
        </w:rPr>
        <w:t xml:space="preserve"> altında </w:t>
      </w:r>
      <w:r w:rsidR="00755689">
        <w:rPr>
          <w:rFonts w:ascii="Courier New" w:hAnsi="Courier New" w:cs="Courier New"/>
          <w:sz w:val="24"/>
          <w:szCs w:val="24"/>
        </w:rPr>
        <w:t>le</w:t>
      </w:r>
      <w:r w:rsidR="00AE0827">
        <w:rPr>
          <w:rFonts w:ascii="Courier New" w:hAnsi="Courier New" w:cs="Courier New"/>
          <w:sz w:val="24"/>
          <w:szCs w:val="24"/>
        </w:rPr>
        <w:t>hine boşanma, çocuğun velayeti</w:t>
      </w:r>
      <w:r w:rsidR="00755689">
        <w:rPr>
          <w:rFonts w:ascii="Courier New" w:hAnsi="Courier New" w:cs="Courier New"/>
          <w:sz w:val="24"/>
          <w:szCs w:val="24"/>
        </w:rPr>
        <w:t>, nafaka, tazminat ve mukabil dava masraflarını talep etti.</w:t>
      </w:r>
    </w:p>
    <w:p w:rsidR="003F25B1" w:rsidRDefault="003F25B1" w:rsidP="003F25B1">
      <w:pPr>
        <w:spacing w:line="360" w:lineRule="auto"/>
        <w:ind w:firstLine="720"/>
        <w:contextualSpacing/>
        <w:rPr>
          <w:rFonts w:ascii="Courier New" w:hAnsi="Courier New" w:cs="Courier New"/>
          <w:sz w:val="24"/>
          <w:szCs w:val="24"/>
        </w:rPr>
      </w:pPr>
    </w:p>
    <w:p w:rsidR="00755689" w:rsidRDefault="00301F2C"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Güzelyurt </w:t>
      </w:r>
      <w:r w:rsidR="00755689">
        <w:rPr>
          <w:rFonts w:ascii="Courier New" w:hAnsi="Courier New" w:cs="Courier New"/>
          <w:sz w:val="24"/>
          <w:szCs w:val="24"/>
        </w:rPr>
        <w:t>A</w:t>
      </w:r>
      <w:r w:rsidR="00511B5B">
        <w:rPr>
          <w:rFonts w:ascii="Courier New" w:hAnsi="Courier New" w:cs="Courier New"/>
          <w:sz w:val="24"/>
          <w:szCs w:val="24"/>
        </w:rPr>
        <w:t>ile</w:t>
      </w:r>
      <w:r w:rsidR="00755689">
        <w:rPr>
          <w:rFonts w:ascii="Courier New" w:hAnsi="Courier New" w:cs="Courier New"/>
          <w:sz w:val="24"/>
          <w:szCs w:val="24"/>
        </w:rPr>
        <w:t xml:space="preserve"> Mahkeme</w:t>
      </w:r>
      <w:r w:rsidR="00AE0827">
        <w:rPr>
          <w:rFonts w:ascii="Courier New" w:hAnsi="Courier New" w:cs="Courier New"/>
          <w:sz w:val="24"/>
          <w:szCs w:val="24"/>
        </w:rPr>
        <w:t>si</w:t>
      </w:r>
      <w:r w:rsidR="00755689">
        <w:rPr>
          <w:rFonts w:ascii="Courier New" w:hAnsi="Courier New" w:cs="Courier New"/>
          <w:sz w:val="24"/>
          <w:szCs w:val="24"/>
        </w:rPr>
        <w:t>nin bulgularına göre dava ile ilgili olgular özetle şöyledir:</w:t>
      </w:r>
    </w:p>
    <w:p w:rsidR="003F25B1" w:rsidRDefault="003F25B1" w:rsidP="003F25B1">
      <w:pPr>
        <w:spacing w:line="360" w:lineRule="auto"/>
        <w:ind w:firstLine="720"/>
        <w:contextualSpacing/>
        <w:rPr>
          <w:rFonts w:ascii="Courier New" w:hAnsi="Courier New" w:cs="Courier New"/>
          <w:sz w:val="24"/>
          <w:szCs w:val="24"/>
        </w:rPr>
      </w:pPr>
    </w:p>
    <w:p w:rsidR="00755689" w:rsidRDefault="00755689"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Taraflar 28.9.1999 tarihinde Güzelyurt Evlendirme Memurluğu</w:t>
      </w:r>
      <w:r w:rsidR="00AE0827">
        <w:rPr>
          <w:rFonts w:ascii="Courier New" w:hAnsi="Courier New" w:cs="Courier New"/>
          <w:sz w:val="24"/>
          <w:szCs w:val="24"/>
        </w:rPr>
        <w:t xml:space="preserve"> </w:t>
      </w:r>
      <w:r>
        <w:rPr>
          <w:rFonts w:ascii="Courier New" w:hAnsi="Courier New" w:cs="Courier New"/>
          <w:sz w:val="24"/>
          <w:szCs w:val="24"/>
        </w:rPr>
        <w:t>n</w:t>
      </w:r>
      <w:r w:rsidR="00AE0827">
        <w:rPr>
          <w:rFonts w:ascii="Courier New" w:hAnsi="Courier New" w:cs="Courier New"/>
          <w:sz w:val="24"/>
          <w:szCs w:val="24"/>
        </w:rPr>
        <w:t>ezdin</w:t>
      </w:r>
      <w:r>
        <w:rPr>
          <w:rFonts w:ascii="Courier New" w:hAnsi="Courier New" w:cs="Courier New"/>
          <w:sz w:val="24"/>
          <w:szCs w:val="24"/>
        </w:rPr>
        <w:t>d</w:t>
      </w:r>
      <w:r w:rsidR="00AE0827">
        <w:rPr>
          <w:rFonts w:ascii="Courier New" w:hAnsi="Courier New" w:cs="Courier New"/>
          <w:sz w:val="24"/>
          <w:szCs w:val="24"/>
        </w:rPr>
        <w:t>e</w:t>
      </w:r>
      <w:r>
        <w:rPr>
          <w:rFonts w:ascii="Courier New" w:hAnsi="Courier New" w:cs="Courier New"/>
          <w:sz w:val="24"/>
          <w:szCs w:val="24"/>
        </w:rPr>
        <w:t xml:space="preserve"> evlendiler.</w:t>
      </w:r>
    </w:p>
    <w:p w:rsidR="003F25B1" w:rsidRDefault="003F25B1" w:rsidP="003F25B1">
      <w:pPr>
        <w:spacing w:line="360" w:lineRule="auto"/>
        <w:ind w:firstLine="720"/>
        <w:contextualSpacing/>
        <w:rPr>
          <w:rFonts w:ascii="Courier New" w:hAnsi="Courier New" w:cs="Courier New"/>
          <w:sz w:val="24"/>
          <w:szCs w:val="24"/>
        </w:rPr>
      </w:pPr>
    </w:p>
    <w:p w:rsidR="00755689" w:rsidRDefault="00755689"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Tarafların evliliklerinden 28.2.2007 doğumlu Mehmet isminde bir erkek çocukları oldu.</w:t>
      </w:r>
    </w:p>
    <w:p w:rsidR="003F25B1" w:rsidRDefault="003F25B1" w:rsidP="003F25B1">
      <w:pPr>
        <w:spacing w:line="360" w:lineRule="auto"/>
        <w:ind w:firstLine="720"/>
        <w:contextualSpacing/>
        <w:rPr>
          <w:rFonts w:ascii="Courier New" w:hAnsi="Courier New" w:cs="Courier New"/>
          <w:sz w:val="24"/>
          <w:szCs w:val="24"/>
        </w:rPr>
      </w:pPr>
    </w:p>
    <w:p w:rsidR="00CE5668" w:rsidRDefault="00C8440A"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Evin masrafları büyük ölçüde </w:t>
      </w:r>
      <w:r w:rsidR="00140F1D">
        <w:rPr>
          <w:rFonts w:ascii="Courier New" w:hAnsi="Courier New" w:cs="Courier New"/>
          <w:sz w:val="24"/>
          <w:szCs w:val="24"/>
        </w:rPr>
        <w:t>vefatından önce</w:t>
      </w:r>
      <w:r>
        <w:rPr>
          <w:rFonts w:ascii="Courier New" w:hAnsi="Courier New" w:cs="Courier New"/>
          <w:sz w:val="24"/>
          <w:szCs w:val="24"/>
        </w:rPr>
        <w:t xml:space="preserve"> </w:t>
      </w:r>
      <w:r w:rsidR="00AE0827">
        <w:rPr>
          <w:rFonts w:ascii="Courier New" w:hAnsi="Courier New" w:cs="Courier New"/>
          <w:sz w:val="24"/>
          <w:szCs w:val="24"/>
        </w:rPr>
        <w:t>D</w:t>
      </w:r>
      <w:r w:rsidR="00F83E84">
        <w:rPr>
          <w:rFonts w:ascii="Courier New" w:hAnsi="Courier New" w:cs="Courier New"/>
          <w:sz w:val="24"/>
          <w:szCs w:val="24"/>
        </w:rPr>
        <w:t>avacının</w:t>
      </w:r>
      <w:r w:rsidR="00F83E84" w:rsidRPr="00140F1D">
        <w:rPr>
          <w:rFonts w:ascii="Courier New" w:hAnsi="Courier New" w:cs="Courier New"/>
          <w:sz w:val="24"/>
          <w:szCs w:val="24"/>
        </w:rPr>
        <w:t xml:space="preserve"> </w:t>
      </w:r>
      <w:r w:rsidR="00F83E84">
        <w:rPr>
          <w:rFonts w:ascii="Courier New" w:hAnsi="Courier New" w:cs="Courier New"/>
          <w:sz w:val="24"/>
          <w:szCs w:val="24"/>
        </w:rPr>
        <w:t>babası</w:t>
      </w:r>
      <w:r w:rsidR="00F83E84" w:rsidRPr="00140F1D">
        <w:rPr>
          <w:rFonts w:ascii="Courier New" w:hAnsi="Courier New" w:cs="Courier New"/>
          <w:sz w:val="24"/>
          <w:szCs w:val="24"/>
        </w:rPr>
        <w:t xml:space="preserve"> </w:t>
      </w:r>
      <w:r w:rsidR="00F83E84">
        <w:rPr>
          <w:rFonts w:ascii="Courier New" w:hAnsi="Courier New" w:cs="Courier New"/>
          <w:sz w:val="24"/>
          <w:szCs w:val="24"/>
        </w:rPr>
        <w:t>tarafından karşılanmaktaydı</w:t>
      </w:r>
      <w:r>
        <w:rPr>
          <w:rFonts w:ascii="Courier New" w:hAnsi="Courier New" w:cs="Courier New"/>
          <w:sz w:val="24"/>
          <w:szCs w:val="24"/>
        </w:rPr>
        <w:t>.</w:t>
      </w:r>
      <w:r w:rsidR="00EC5733">
        <w:rPr>
          <w:rFonts w:ascii="Courier New" w:hAnsi="Courier New" w:cs="Courier New"/>
          <w:sz w:val="24"/>
          <w:szCs w:val="24"/>
        </w:rPr>
        <w:t xml:space="preserve"> Davacının babası vefat ettikten sonra </w:t>
      </w:r>
      <w:r w:rsidR="00B92B8A">
        <w:rPr>
          <w:rFonts w:ascii="Courier New" w:hAnsi="Courier New" w:cs="Courier New"/>
          <w:sz w:val="24"/>
          <w:szCs w:val="24"/>
        </w:rPr>
        <w:t>D</w:t>
      </w:r>
      <w:r w:rsidR="00EC5733">
        <w:rPr>
          <w:rFonts w:ascii="Courier New" w:hAnsi="Courier New" w:cs="Courier New"/>
          <w:sz w:val="24"/>
          <w:szCs w:val="24"/>
        </w:rPr>
        <w:t xml:space="preserve">avalı </w:t>
      </w:r>
      <w:r w:rsidR="00CE5668">
        <w:rPr>
          <w:rFonts w:ascii="Courier New" w:hAnsi="Courier New" w:cs="Courier New"/>
          <w:sz w:val="24"/>
          <w:szCs w:val="24"/>
        </w:rPr>
        <w:t>2013 yılı içerisinde</w:t>
      </w:r>
      <w:r w:rsidR="00AE0827">
        <w:rPr>
          <w:rFonts w:ascii="Courier New" w:hAnsi="Courier New" w:cs="Courier New"/>
          <w:sz w:val="24"/>
          <w:szCs w:val="24"/>
        </w:rPr>
        <w:t>,</w:t>
      </w:r>
      <w:r w:rsidR="00CE5668">
        <w:rPr>
          <w:rFonts w:ascii="Courier New" w:hAnsi="Courier New" w:cs="Courier New"/>
          <w:sz w:val="24"/>
          <w:szCs w:val="24"/>
        </w:rPr>
        <w:t xml:space="preserve"> </w:t>
      </w:r>
      <w:r w:rsidR="00EC5733">
        <w:rPr>
          <w:rFonts w:ascii="Courier New" w:hAnsi="Courier New" w:cs="Courier New"/>
          <w:sz w:val="24"/>
          <w:szCs w:val="24"/>
        </w:rPr>
        <w:t>“ben size bakamam sizin sorumluluğunuzu alamam</w:t>
      </w:r>
      <w:r w:rsidR="009B4090">
        <w:rPr>
          <w:rFonts w:ascii="Courier New" w:hAnsi="Courier New" w:cs="Courier New"/>
          <w:sz w:val="24"/>
          <w:szCs w:val="24"/>
        </w:rPr>
        <w:t>”</w:t>
      </w:r>
      <w:r w:rsidR="00EC5733">
        <w:rPr>
          <w:rFonts w:ascii="Courier New" w:hAnsi="Courier New" w:cs="Courier New"/>
          <w:sz w:val="24"/>
          <w:szCs w:val="24"/>
        </w:rPr>
        <w:t xml:space="preserve"> diyerek evi terk etti.</w:t>
      </w:r>
      <w:r w:rsidR="003F25B1">
        <w:rPr>
          <w:rFonts w:ascii="Courier New" w:hAnsi="Courier New" w:cs="Courier New"/>
          <w:sz w:val="24"/>
          <w:szCs w:val="24"/>
        </w:rPr>
        <w:t xml:space="preserve"> </w:t>
      </w:r>
    </w:p>
    <w:p w:rsidR="00CE5668" w:rsidRDefault="00CE5668" w:rsidP="003F25B1">
      <w:pPr>
        <w:spacing w:line="360" w:lineRule="auto"/>
        <w:ind w:firstLine="720"/>
        <w:contextualSpacing/>
        <w:rPr>
          <w:rFonts w:ascii="Courier New" w:hAnsi="Courier New" w:cs="Courier New"/>
          <w:sz w:val="24"/>
          <w:szCs w:val="24"/>
        </w:rPr>
      </w:pPr>
    </w:p>
    <w:p w:rsidR="00FD5549" w:rsidRDefault="00301F2C" w:rsidP="00CE5668">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FD5549">
        <w:rPr>
          <w:rFonts w:ascii="Courier New" w:hAnsi="Courier New" w:cs="Courier New"/>
          <w:sz w:val="24"/>
          <w:szCs w:val="24"/>
        </w:rPr>
        <w:t xml:space="preserve">11 yaşındaki </w:t>
      </w:r>
      <w:r w:rsidR="00EC5733">
        <w:rPr>
          <w:rFonts w:ascii="Courier New" w:hAnsi="Courier New" w:cs="Courier New"/>
          <w:sz w:val="24"/>
          <w:szCs w:val="24"/>
        </w:rPr>
        <w:t>Küçük M</w:t>
      </w:r>
      <w:r w:rsidR="00FD5549">
        <w:rPr>
          <w:rFonts w:ascii="Courier New" w:hAnsi="Courier New" w:cs="Courier New"/>
          <w:sz w:val="24"/>
          <w:szCs w:val="24"/>
        </w:rPr>
        <w:t xml:space="preserve">ehmet’in doğuştan hafif düzeyde </w:t>
      </w:r>
      <w:proofErr w:type="gramStart"/>
      <w:r w:rsidR="00FD5549">
        <w:rPr>
          <w:rFonts w:ascii="Courier New" w:hAnsi="Courier New" w:cs="Courier New"/>
          <w:sz w:val="24"/>
          <w:szCs w:val="24"/>
        </w:rPr>
        <w:t>zeka</w:t>
      </w:r>
      <w:proofErr w:type="gramEnd"/>
      <w:r w:rsidR="00FD5549">
        <w:rPr>
          <w:rFonts w:ascii="Courier New" w:hAnsi="Courier New" w:cs="Courier New"/>
          <w:sz w:val="24"/>
          <w:szCs w:val="24"/>
        </w:rPr>
        <w:t xml:space="preserve"> geriliği olup özel eğitim alması gerek</w:t>
      </w:r>
      <w:r w:rsidR="00F83E84">
        <w:rPr>
          <w:rFonts w:ascii="Courier New" w:hAnsi="Courier New" w:cs="Courier New"/>
          <w:sz w:val="24"/>
          <w:szCs w:val="24"/>
        </w:rPr>
        <w:t>mek</w:t>
      </w:r>
      <w:r w:rsidR="00CA5BFF">
        <w:rPr>
          <w:rFonts w:ascii="Courier New" w:hAnsi="Courier New" w:cs="Courier New"/>
          <w:sz w:val="24"/>
          <w:szCs w:val="24"/>
        </w:rPr>
        <w:t>te</w:t>
      </w:r>
      <w:r w:rsidR="00FD5549">
        <w:rPr>
          <w:rFonts w:ascii="Courier New" w:hAnsi="Courier New" w:cs="Courier New"/>
          <w:sz w:val="24"/>
          <w:szCs w:val="24"/>
        </w:rPr>
        <w:t>dir ve yaşı itibarıyl</w:t>
      </w:r>
      <w:r w:rsidR="00872558">
        <w:rPr>
          <w:rFonts w:ascii="Courier New" w:hAnsi="Courier New" w:cs="Courier New"/>
          <w:sz w:val="24"/>
          <w:szCs w:val="24"/>
        </w:rPr>
        <w:t>a</w:t>
      </w:r>
      <w:r w:rsidR="00FD5549">
        <w:rPr>
          <w:rFonts w:ascii="Courier New" w:hAnsi="Courier New" w:cs="Courier New"/>
          <w:sz w:val="24"/>
          <w:szCs w:val="24"/>
        </w:rPr>
        <w:t xml:space="preserve"> anne bakım, sevgi ve şe</w:t>
      </w:r>
      <w:r w:rsidR="00872558">
        <w:rPr>
          <w:rFonts w:ascii="Courier New" w:hAnsi="Courier New" w:cs="Courier New"/>
          <w:sz w:val="24"/>
          <w:szCs w:val="24"/>
        </w:rPr>
        <w:t>f</w:t>
      </w:r>
      <w:r w:rsidR="00FD5549">
        <w:rPr>
          <w:rFonts w:ascii="Courier New" w:hAnsi="Courier New" w:cs="Courier New"/>
          <w:sz w:val="24"/>
          <w:szCs w:val="24"/>
        </w:rPr>
        <w:t>katine ihtiyacı vardır.</w:t>
      </w:r>
    </w:p>
    <w:p w:rsidR="00CA5BFF" w:rsidRDefault="00CA5BFF" w:rsidP="00CE5668">
      <w:pPr>
        <w:spacing w:line="360" w:lineRule="auto"/>
        <w:contextualSpacing/>
        <w:rPr>
          <w:rFonts w:ascii="Courier New" w:hAnsi="Courier New" w:cs="Courier New"/>
          <w:sz w:val="24"/>
          <w:szCs w:val="24"/>
        </w:rPr>
      </w:pPr>
    </w:p>
    <w:p w:rsidR="003F25B1" w:rsidRDefault="00FD5549"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Davalı </w:t>
      </w:r>
      <w:r w:rsidR="00AE0827">
        <w:rPr>
          <w:rFonts w:ascii="Courier New" w:hAnsi="Courier New" w:cs="Courier New"/>
          <w:sz w:val="24"/>
          <w:szCs w:val="24"/>
        </w:rPr>
        <w:t>Rum K</w:t>
      </w:r>
      <w:r w:rsidR="00B97887">
        <w:rPr>
          <w:rFonts w:ascii="Courier New" w:hAnsi="Courier New" w:cs="Courier New"/>
          <w:sz w:val="24"/>
          <w:szCs w:val="24"/>
        </w:rPr>
        <w:t>esimi</w:t>
      </w:r>
      <w:r w:rsidR="00AE0827">
        <w:rPr>
          <w:rFonts w:ascii="Courier New" w:hAnsi="Courier New" w:cs="Courier New"/>
          <w:sz w:val="24"/>
          <w:szCs w:val="24"/>
        </w:rPr>
        <w:t>’nde çalışmaktadır ve Rum K</w:t>
      </w:r>
      <w:r w:rsidR="00B97887">
        <w:rPr>
          <w:rFonts w:ascii="Courier New" w:hAnsi="Courier New" w:cs="Courier New"/>
          <w:sz w:val="24"/>
          <w:szCs w:val="24"/>
        </w:rPr>
        <w:t>esimi</w:t>
      </w:r>
      <w:r w:rsidR="00AE0827">
        <w:rPr>
          <w:rFonts w:ascii="Courier New" w:hAnsi="Courier New" w:cs="Courier New"/>
          <w:sz w:val="24"/>
          <w:szCs w:val="24"/>
        </w:rPr>
        <w:t>’</w:t>
      </w:r>
      <w:r w:rsidR="00B97887">
        <w:rPr>
          <w:rFonts w:ascii="Courier New" w:hAnsi="Courier New" w:cs="Courier New"/>
          <w:sz w:val="24"/>
          <w:szCs w:val="24"/>
        </w:rPr>
        <w:t>ne gitmediği zamanlarda bahçe işleri ile iştigal etmektedir. Davalının</w:t>
      </w:r>
      <w:r w:rsidR="003F25B1">
        <w:rPr>
          <w:rFonts w:ascii="Courier New" w:hAnsi="Courier New" w:cs="Courier New"/>
          <w:sz w:val="24"/>
          <w:szCs w:val="24"/>
        </w:rPr>
        <w:t xml:space="preserve"> </w:t>
      </w:r>
      <w:r>
        <w:rPr>
          <w:rFonts w:ascii="Courier New" w:hAnsi="Courier New" w:cs="Courier New"/>
          <w:sz w:val="24"/>
          <w:szCs w:val="24"/>
        </w:rPr>
        <w:t>aylık geliri en az 4015 T</w:t>
      </w:r>
      <w:r w:rsidR="00B97887">
        <w:rPr>
          <w:rFonts w:ascii="Courier New" w:hAnsi="Courier New" w:cs="Courier New"/>
          <w:sz w:val="24"/>
          <w:szCs w:val="24"/>
        </w:rPr>
        <w:t>L</w:t>
      </w:r>
      <w:r>
        <w:rPr>
          <w:rFonts w:ascii="Courier New" w:hAnsi="Courier New" w:cs="Courier New"/>
          <w:sz w:val="24"/>
          <w:szCs w:val="24"/>
        </w:rPr>
        <w:t xml:space="preserve"> </w:t>
      </w:r>
      <w:proofErr w:type="spellStart"/>
      <w:r>
        <w:rPr>
          <w:rFonts w:ascii="Courier New" w:hAnsi="Courier New" w:cs="Courier New"/>
          <w:sz w:val="24"/>
          <w:szCs w:val="24"/>
        </w:rPr>
        <w:t>dir</w:t>
      </w:r>
      <w:proofErr w:type="spellEnd"/>
      <w:r w:rsidR="003856AD">
        <w:rPr>
          <w:rFonts w:ascii="Courier New" w:hAnsi="Courier New" w:cs="Courier New"/>
          <w:sz w:val="24"/>
          <w:szCs w:val="24"/>
        </w:rPr>
        <w:t>.</w:t>
      </w:r>
      <w:r w:rsidR="003F25B1">
        <w:rPr>
          <w:rFonts w:ascii="Courier New" w:hAnsi="Courier New" w:cs="Courier New"/>
          <w:sz w:val="24"/>
          <w:szCs w:val="24"/>
        </w:rPr>
        <w:t xml:space="preserve"> </w:t>
      </w:r>
      <w:r>
        <w:rPr>
          <w:rFonts w:ascii="Courier New" w:hAnsi="Courier New" w:cs="Courier New"/>
          <w:sz w:val="24"/>
          <w:szCs w:val="24"/>
        </w:rPr>
        <w:t>Küçük Mehmet</w:t>
      </w:r>
      <w:r w:rsidR="00872558">
        <w:rPr>
          <w:rFonts w:ascii="Courier New" w:hAnsi="Courier New" w:cs="Courier New"/>
          <w:sz w:val="24"/>
          <w:szCs w:val="24"/>
        </w:rPr>
        <w:t>’</w:t>
      </w:r>
      <w:r>
        <w:rPr>
          <w:rFonts w:ascii="Courier New" w:hAnsi="Courier New" w:cs="Courier New"/>
          <w:sz w:val="24"/>
          <w:szCs w:val="24"/>
        </w:rPr>
        <w:t xml:space="preserve">in aylık ihtiyacı 2000 TL </w:t>
      </w:r>
      <w:proofErr w:type="spellStart"/>
      <w:r>
        <w:rPr>
          <w:rFonts w:ascii="Courier New" w:hAnsi="Courier New" w:cs="Courier New"/>
          <w:sz w:val="24"/>
          <w:szCs w:val="24"/>
        </w:rPr>
        <w:t>dir</w:t>
      </w:r>
      <w:proofErr w:type="spellEnd"/>
      <w:r>
        <w:rPr>
          <w:rFonts w:ascii="Courier New" w:hAnsi="Courier New" w:cs="Courier New"/>
          <w:sz w:val="24"/>
          <w:szCs w:val="24"/>
        </w:rPr>
        <w:t>.</w:t>
      </w:r>
      <w:r w:rsidR="003F25B1">
        <w:rPr>
          <w:rFonts w:ascii="Courier New" w:hAnsi="Courier New" w:cs="Courier New"/>
          <w:sz w:val="24"/>
          <w:szCs w:val="24"/>
        </w:rPr>
        <w:t xml:space="preserve"> </w:t>
      </w:r>
      <w:r w:rsidR="003856AD">
        <w:rPr>
          <w:rFonts w:ascii="Courier New" w:hAnsi="Courier New" w:cs="Courier New"/>
          <w:sz w:val="24"/>
          <w:szCs w:val="24"/>
        </w:rPr>
        <w:t xml:space="preserve">Davalı adına kayıtlı GP 131 plakalı Mitsubishi çift kabin araç ve </w:t>
      </w:r>
      <w:r w:rsidR="00AE0827">
        <w:rPr>
          <w:rFonts w:ascii="Courier New" w:hAnsi="Courier New" w:cs="Courier New"/>
          <w:sz w:val="24"/>
          <w:szCs w:val="24"/>
        </w:rPr>
        <w:t xml:space="preserve">AG 025 </w:t>
      </w:r>
      <w:r w:rsidR="003856AD">
        <w:rPr>
          <w:rFonts w:ascii="Courier New" w:hAnsi="Courier New" w:cs="Courier New"/>
          <w:sz w:val="24"/>
          <w:szCs w:val="24"/>
        </w:rPr>
        <w:t xml:space="preserve">plakalı </w:t>
      </w:r>
      <w:r w:rsidR="00AE0827">
        <w:rPr>
          <w:rFonts w:ascii="Courier New" w:hAnsi="Courier New" w:cs="Courier New"/>
          <w:sz w:val="24"/>
          <w:szCs w:val="24"/>
        </w:rPr>
        <w:t>traktör p</w:t>
      </w:r>
      <w:r w:rsidR="003856AD">
        <w:rPr>
          <w:rFonts w:ascii="Courier New" w:hAnsi="Courier New" w:cs="Courier New"/>
          <w:sz w:val="24"/>
          <w:szCs w:val="24"/>
        </w:rPr>
        <w:t>aylaşıma tabidir.</w:t>
      </w:r>
    </w:p>
    <w:p w:rsidR="003856AD" w:rsidRDefault="003856AD"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3856AD" w:rsidRDefault="003856AD"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Kıbrıs Türk Kooperatif Merkez Bankası</w:t>
      </w:r>
      <w:r w:rsidR="00AE0827">
        <w:rPr>
          <w:rFonts w:ascii="Courier New" w:hAnsi="Courier New" w:cs="Courier New"/>
          <w:sz w:val="24"/>
          <w:szCs w:val="24"/>
        </w:rPr>
        <w:t xml:space="preserve"> </w:t>
      </w:r>
      <w:r>
        <w:rPr>
          <w:rFonts w:ascii="Courier New" w:hAnsi="Courier New" w:cs="Courier New"/>
          <w:sz w:val="24"/>
          <w:szCs w:val="24"/>
        </w:rPr>
        <w:t>n</w:t>
      </w:r>
      <w:r w:rsidR="00AE0827">
        <w:rPr>
          <w:rFonts w:ascii="Courier New" w:hAnsi="Courier New" w:cs="Courier New"/>
          <w:sz w:val="24"/>
          <w:szCs w:val="24"/>
        </w:rPr>
        <w:t>ezdin</w:t>
      </w:r>
      <w:r>
        <w:rPr>
          <w:rFonts w:ascii="Courier New" w:hAnsi="Courier New" w:cs="Courier New"/>
          <w:sz w:val="24"/>
          <w:szCs w:val="24"/>
        </w:rPr>
        <w:t>d</w:t>
      </w:r>
      <w:r w:rsidR="00AE0827">
        <w:rPr>
          <w:rFonts w:ascii="Courier New" w:hAnsi="Courier New" w:cs="Courier New"/>
          <w:sz w:val="24"/>
          <w:szCs w:val="24"/>
        </w:rPr>
        <w:t>e</w:t>
      </w:r>
      <w:r>
        <w:rPr>
          <w:rFonts w:ascii="Courier New" w:hAnsi="Courier New" w:cs="Courier New"/>
          <w:sz w:val="24"/>
          <w:szCs w:val="24"/>
        </w:rPr>
        <w:t xml:space="preserve"> </w:t>
      </w:r>
      <w:r w:rsidR="003F25B1">
        <w:rPr>
          <w:rFonts w:ascii="Courier New" w:hAnsi="Courier New" w:cs="Courier New"/>
          <w:sz w:val="24"/>
          <w:szCs w:val="24"/>
        </w:rPr>
        <w:t>D</w:t>
      </w:r>
      <w:r>
        <w:rPr>
          <w:rFonts w:ascii="Courier New" w:hAnsi="Courier New" w:cs="Courier New"/>
          <w:sz w:val="24"/>
          <w:szCs w:val="24"/>
        </w:rPr>
        <w:t>avalı adın</w:t>
      </w:r>
      <w:r w:rsidR="00301F2C">
        <w:rPr>
          <w:rFonts w:ascii="Courier New" w:hAnsi="Courier New" w:cs="Courier New"/>
          <w:sz w:val="24"/>
          <w:szCs w:val="24"/>
        </w:rPr>
        <w:t>d</w:t>
      </w:r>
      <w:r>
        <w:rPr>
          <w:rFonts w:ascii="Courier New" w:hAnsi="Courier New" w:cs="Courier New"/>
          <w:sz w:val="24"/>
          <w:szCs w:val="24"/>
        </w:rPr>
        <w:t>a</w:t>
      </w:r>
      <w:r w:rsidR="00301F2C">
        <w:rPr>
          <w:rFonts w:ascii="Courier New" w:hAnsi="Courier New" w:cs="Courier New"/>
          <w:sz w:val="24"/>
          <w:szCs w:val="24"/>
        </w:rPr>
        <w:t>ki</w:t>
      </w:r>
      <w:r>
        <w:rPr>
          <w:rFonts w:ascii="Courier New" w:hAnsi="Courier New" w:cs="Courier New"/>
          <w:sz w:val="24"/>
          <w:szCs w:val="24"/>
        </w:rPr>
        <w:t xml:space="preserve"> 5 adet hesap</w:t>
      </w:r>
      <w:r w:rsidR="00140F1D">
        <w:rPr>
          <w:rFonts w:ascii="Courier New" w:hAnsi="Courier New" w:cs="Courier New"/>
          <w:sz w:val="24"/>
          <w:szCs w:val="24"/>
        </w:rPr>
        <w:t>t</w:t>
      </w:r>
      <w:r>
        <w:rPr>
          <w:rFonts w:ascii="Courier New" w:hAnsi="Courier New" w:cs="Courier New"/>
          <w:sz w:val="24"/>
          <w:szCs w:val="24"/>
        </w:rPr>
        <w:t>a bulunan toplam 66,872</w:t>
      </w:r>
      <w:r w:rsidR="00140F1D">
        <w:rPr>
          <w:rFonts w:ascii="Courier New" w:hAnsi="Courier New" w:cs="Courier New"/>
          <w:sz w:val="24"/>
          <w:szCs w:val="24"/>
        </w:rPr>
        <w:t>.</w:t>
      </w:r>
      <w:r>
        <w:rPr>
          <w:rFonts w:ascii="Courier New" w:hAnsi="Courier New" w:cs="Courier New"/>
          <w:sz w:val="24"/>
          <w:szCs w:val="24"/>
        </w:rPr>
        <w:t>56 TL paylaşıma tabidir.</w:t>
      </w:r>
    </w:p>
    <w:p w:rsidR="003F25B1" w:rsidRDefault="003F25B1" w:rsidP="003F25B1">
      <w:pPr>
        <w:spacing w:line="360" w:lineRule="auto"/>
        <w:ind w:firstLine="720"/>
        <w:contextualSpacing/>
        <w:rPr>
          <w:rFonts w:ascii="Courier New" w:hAnsi="Courier New" w:cs="Courier New"/>
          <w:sz w:val="24"/>
          <w:szCs w:val="24"/>
        </w:rPr>
      </w:pPr>
    </w:p>
    <w:p w:rsidR="00AA7282" w:rsidRDefault="00AA7282"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Davalı</w:t>
      </w:r>
      <w:r w:rsidR="00301F2C">
        <w:rPr>
          <w:rFonts w:ascii="Courier New" w:hAnsi="Courier New" w:cs="Courier New"/>
          <w:sz w:val="24"/>
          <w:szCs w:val="24"/>
        </w:rPr>
        <w:t xml:space="preserve">ya babası tarafından hibe edilen ve adında </w:t>
      </w:r>
      <w:proofErr w:type="gramStart"/>
      <w:r w:rsidR="00301F2C">
        <w:rPr>
          <w:rFonts w:ascii="Courier New" w:hAnsi="Courier New" w:cs="Courier New"/>
          <w:sz w:val="24"/>
          <w:szCs w:val="24"/>
        </w:rPr>
        <w:t xml:space="preserve">kayıtlı  </w:t>
      </w:r>
      <w:r>
        <w:rPr>
          <w:rFonts w:ascii="Courier New" w:hAnsi="Courier New" w:cs="Courier New"/>
          <w:sz w:val="24"/>
          <w:szCs w:val="24"/>
        </w:rPr>
        <w:t>bulunan</w:t>
      </w:r>
      <w:proofErr w:type="gramEnd"/>
      <w:r>
        <w:rPr>
          <w:rFonts w:ascii="Courier New" w:hAnsi="Courier New" w:cs="Courier New"/>
          <w:sz w:val="24"/>
          <w:szCs w:val="24"/>
        </w:rPr>
        <w:t xml:space="preserve"> C</w:t>
      </w:r>
      <w:r w:rsidR="00D07BE2">
        <w:rPr>
          <w:rFonts w:ascii="Courier New" w:hAnsi="Courier New" w:cs="Courier New"/>
          <w:sz w:val="24"/>
          <w:szCs w:val="24"/>
        </w:rPr>
        <w:t xml:space="preserve"> </w:t>
      </w:r>
      <w:r>
        <w:rPr>
          <w:rFonts w:ascii="Courier New" w:hAnsi="Courier New" w:cs="Courier New"/>
          <w:sz w:val="24"/>
          <w:szCs w:val="24"/>
        </w:rPr>
        <w:t xml:space="preserve">420 kayıt </w:t>
      </w:r>
      <w:proofErr w:type="spellStart"/>
      <w:r>
        <w:rPr>
          <w:rFonts w:ascii="Courier New" w:hAnsi="Courier New" w:cs="Courier New"/>
          <w:sz w:val="24"/>
          <w:szCs w:val="24"/>
        </w:rPr>
        <w:t>no</w:t>
      </w:r>
      <w:r w:rsidR="003F25B1">
        <w:rPr>
          <w:rFonts w:ascii="Courier New" w:hAnsi="Courier New" w:cs="Courier New"/>
          <w:sz w:val="24"/>
          <w:szCs w:val="24"/>
        </w:rPr>
        <w:t>’</w:t>
      </w:r>
      <w:r w:rsidR="00AE0827">
        <w:rPr>
          <w:rFonts w:ascii="Courier New" w:hAnsi="Courier New" w:cs="Courier New"/>
          <w:sz w:val="24"/>
          <w:szCs w:val="24"/>
        </w:rPr>
        <w:t>lu</w:t>
      </w:r>
      <w:proofErr w:type="spellEnd"/>
      <w:r w:rsidR="00AE0827">
        <w:rPr>
          <w:rFonts w:ascii="Courier New" w:hAnsi="Courier New" w:cs="Courier New"/>
          <w:sz w:val="24"/>
          <w:szCs w:val="24"/>
        </w:rPr>
        <w:t xml:space="preserve"> Güzelyurt Piyale Paşa M</w:t>
      </w:r>
      <w:r>
        <w:rPr>
          <w:rFonts w:ascii="Courier New" w:hAnsi="Courier New" w:cs="Courier New"/>
          <w:sz w:val="24"/>
          <w:szCs w:val="24"/>
        </w:rPr>
        <w:t>ahallesindeki ar</w:t>
      </w:r>
      <w:r w:rsidR="00AE0827">
        <w:rPr>
          <w:rFonts w:ascii="Courier New" w:hAnsi="Courier New" w:cs="Courier New"/>
          <w:sz w:val="24"/>
          <w:szCs w:val="24"/>
        </w:rPr>
        <w:t>sa</w:t>
      </w:r>
      <w:r>
        <w:rPr>
          <w:rFonts w:ascii="Courier New" w:hAnsi="Courier New" w:cs="Courier New"/>
          <w:sz w:val="24"/>
          <w:szCs w:val="24"/>
        </w:rPr>
        <w:t xml:space="preserve"> içerisine</w:t>
      </w:r>
      <w:r w:rsidR="003856AD">
        <w:rPr>
          <w:rFonts w:ascii="Courier New" w:hAnsi="Courier New" w:cs="Courier New"/>
          <w:sz w:val="24"/>
          <w:szCs w:val="24"/>
        </w:rPr>
        <w:t xml:space="preserve"> </w:t>
      </w:r>
      <w:r>
        <w:rPr>
          <w:rFonts w:ascii="Courier New" w:hAnsi="Courier New" w:cs="Courier New"/>
          <w:sz w:val="24"/>
          <w:szCs w:val="24"/>
        </w:rPr>
        <w:t>inşa edilen ev de paylaşıma tabidir.</w:t>
      </w:r>
    </w:p>
    <w:p w:rsidR="003F25B1" w:rsidRDefault="003F25B1" w:rsidP="003F25B1">
      <w:pPr>
        <w:spacing w:line="360" w:lineRule="auto"/>
        <w:ind w:firstLine="720"/>
        <w:contextualSpacing/>
        <w:rPr>
          <w:rFonts w:ascii="Courier New" w:hAnsi="Courier New" w:cs="Courier New"/>
          <w:sz w:val="24"/>
          <w:szCs w:val="24"/>
        </w:rPr>
      </w:pPr>
    </w:p>
    <w:p w:rsidR="00AA7282" w:rsidRDefault="00AA7282"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Arsa üzerinde bulunan evin değeri 75,000 </w:t>
      </w:r>
      <w:proofErr w:type="gramStart"/>
      <w:r w:rsidR="00024719">
        <w:rPr>
          <w:rFonts w:ascii="Courier New" w:hAnsi="Courier New" w:cs="Courier New"/>
          <w:sz w:val="24"/>
          <w:szCs w:val="24"/>
        </w:rPr>
        <w:t>S</w:t>
      </w:r>
      <w:r>
        <w:rPr>
          <w:rFonts w:ascii="Courier New" w:hAnsi="Courier New" w:cs="Courier New"/>
          <w:sz w:val="24"/>
          <w:szCs w:val="24"/>
        </w:rPr>
        <w:t>terlindir</w:t>
      </w:r>
      <w:proofErr w:type="gramEnd"/>
      <w:r>
        <w:rPr>
          <w:rFonts w:ascii="Courier New" w:hAnsi="Courier New" w:cs="Courier New"/>
          <w:sz w:val="24"/>
          <w:szCs w:val="24"/>
        </w:rPr>
        <w:t>.</w:t>
      </w:r>
    </w:p>
    <w:p w:rsidR="009955DF" w:rsidRDefault="00AA7282" w:rsidP="00B55253">
      <w:pPr>
        <w:spacing w:line="360" w:lineRule="auto"/>
        <w:contextualSpacing/>
        <w:rPr>
          <w:rFonts w:ascii="Courier New" w:hAnsi="Courier New" w:cs="Courier New"/>
          <w:sz w:val="24"/>
          <w:szCs w:val="24"/>
        </w:rPr>
      </w:pPr>
      <w:r>
        <w:rPr>
          <w:rFonts w:ascii="Courier New" w:hAnsi="Courier New" w:cs="Courier New"/>
          <w:sz w:val="24"/>
          <w:szCs w:val="24"/>
        </w:rPr>
        <w:t>Mevcut olgu</w:t>
      </w:r>
      <w:r w:rsidR="00150A23">
        <w:rPr>
          <w:rFonts w:ascii="Courier New" w:hAnsi="Courier New" w:cs="Courier New"/>
          <w:sz w:val="24"/>
          <w:szCs w:val="24"/>
        </w:rPr>
        <w:t>l</w:t>
      </w:r>
      <w:r>
        <w:rPr>
          <w:rFonts w:ascii="Courier New" w:hAnsi="Courier New" w:cs="Courier New"/>
          <w:sz w:val="24"/>
          <w:szCs w:val="24"/>
        </w:rPr>
        <w:t xml:space="preserve">ar ışığında Alt Mahkeme Davacı lehine aşağıdaki şekilde hüküm vermiştir: </w:t>
      </w:r>
      <w:r w:rsidR="003856AD">
        <w:rPr>
          <w:rFonts w:ascii="Courier New" w:hAnsi="Courier New" w:cs="Courier New"/>
          <w:sz w:val="24"/>
          <w:szCs w:val="24"/>
        </w:rPr>
        <w:t xml:space="preserve"> </w:t>
      </w:r>
    </w:p>
    <w:p w:rsidR="009955DF"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Davalının kusur ve kabahatleri neticesinde ailevi ilişkilerin birlikte yaşamı olanaksız veya çekilmez kılacak kadar önemli surette gerginleşmesi nedeniyle tarafların boşanmalarına,</w:t>
      </w:r>
    </w:p>
    <w:p w:rsidR="009955DF"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Küçük Mehmet </w:t>
      </w:r>
      <w:proofErr w:type="spellStart"/>
      <w:r>
        <w:rPr>
          <w:rFonts w:ascii="Courier New" w:hAnsi="Courier New" w:cs="Courier New"/>
          <w:sz w:val="24"/>
          <w:szCs w:val="24"/>
        </w:rPr>
        <w:t>Akbilek’in</w:t>
      </w:r>
      <w:proofErr w:type="spellEnd"/>
      <w:r>
        <w:rPr>
          <w:rFonts w:ascii="Courier New" w:hAnsi="Courier New" w:cs="Courier New"/>
          <w:sz w:val="24"/>
          <w:szCs w:val="24"/>
        </w:rPr>
        <w:t xml:space="preserve"> velayetinin Davacı anneye verilmesine,</w:t>
      </w:r>
    </w:p>
    <w:p w:rsidR="00301F2C" w:rsidRDefault="009955DF" w:rsidP="00301F2C">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Davalının küçük Mehmet </w:t>
      </w:r>
      <w:proofErr w:type="spellStart"/>
      <w:r>
        <w:rPr>
          <w:rFonts w:ascii="Courier New" w:hAnsi="Courier New" w:cs="Courier New"/>
          <w:sz w:val="24"/>
          <w:szCs w:val="24"/>
        </w:rPr>
        <w:t>Akbilek</w:t>
      </w:r>
      <w:proofErr w:type="spellEnd"/>
      <w:r>
        <w:rPr>
          <w:rFonts w:ascii="Courier New" w:hAnsi="Courier New" w:cs="Courier New"/>
          <w:sz w:val="24"/>
          <w:szCs w:val="24"/>
        </w:rPr>
        <w:t xml:space="preserve"> için Davacıya 1.10.2018 tarihinden itibaren her ayın 1’</w:t>
      </w:r>
      <w:r w:rsidR="00024719">
        <w:rPr>
          <w:rFonts w:ascii="Courier New" w:hAnsi="Courier New" w:cs="Courier New"/>
          <w:sz w:val="24"/>
          <w:szCs w:val="24"/>
        </w:rPr>
        <w:t>in</w:t>
      </w:r>
      <w:r>
        <w:rPr>
          <w:rFonts w:ascii="Courier New" w:hAnsi="Courier New" w:cs="Courier New"/>
          <w:sz w:val="24"/>
          <w:szCs w:val="24"/>
        </w:rPr>
        <w:t>de 7 gün lütufla ayda 1,0</w:t>
      </w:r>
      <w:r w:rsidR="00301F2C">
        <w:rPr>
          <w:rFonts w:ascii="Courier New" w:hAnsi="Courier New" w:cs="Courier New"/>
          <w:sz w:val="24"/>
          <w:szCs w:val="24"/>
        </w:rPr>
        <w:t>00TL iştirak nafakası ödemesine</w:t>
      </w:r>
    </w:p>
    <w:p w:rsidR="009955DF"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lastRenderedPageBreak/>
        <w:t xml:space="preserve">Davalının küçük Mehmet </w:t>
      </w:r>
      <w:proofErr w:type="spellStart"/>
      <w:r>
        <w:rPr>
          <w:rFonts w:ascii="Courier New" w:hAnsi="Courier New" w:cs="Courier New"/>
          <w:sz w:val="24"/>
          <w:szCs w:val="24"/>
        </w:rPr>
        <w:t>Akbilek’i</w:t>
      </w:r>
      <w:proofErr w:type="spellEnd"/>
      <w:r>
        <w:rPr>
          <w:rFonts w:ascii="Courier New" w:hAnsi="Courier New" w:cs="Courier New"/>
          <w:sz w:val="24"/>
          <w:szCs w:val="24"/>
        </w:rPr>
        <w:t xml:space="preserve"> her hafta içi Salı günleri 16.00-20.00 saatleri arasında, hafta sonu Cumartesi günleri ile dini bayramların 2. günleri ise 10.00-18.00 saatleri arasında alıp şahsi münasebet kurması ve birlikte olmasına,</w:t>
      </w:r>
    </w:p>
    <w:p w:rsidR="009955DF"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K.T. Kooperatif Merkez Bankasında Davalı adında 28.9.2017 tarihi itibarı ile 14,192.54 TL bakiyesi bulunan </w:t>
      </w:r>
      <w:proofErr w:type="gramStart"/>
      <w:r>
        <w:rPr>
          <w:rFonts w:ascii="Courier New" w:hAnsi="Courier New" w:cs="Courier New"/>
          <w:sz w:val="24"/>
          <w:szCs w:val="24"/>
        </w:rPr>
        <w:t>143100006024521</w:t>
      </w:r>
      <w:proofErr w:type="gramEnd"/>
      <w:r>
        <w:rPr>
          <w:rFonts w:ascii="Courier New" w:hAnsi="Courier New" w:cs="Courier New"/>
          <w:sz w:val="24"/>
          <w:szCs w:val="24"/>
        </w:rPr>
        <w:t xml:space="preserve"> numaralı hesapta bulunan meblağın 1/3’</w:t>
      </w:r>
      <w:r w:rsidR="00024719">
        <w:rPr>
          <w:rFonts w:ascii="Courier New" w:hAnsi="Courier New" w:cs="Courier New"/>
          <w:sz w:val="24"/>
          <w:szCs w:val="24"/>
        </w:rPr>
        <w:t>ü</w:t>
      </w:r>
      <w:r>
        <w:rPr>
          <w:rFonts w:ascii="Courier New" w:hAnsi="Courier New" w:cs="Courier New"/>
          <w:sz w:val="24"/>
          <w:szCs w:val="24"/>
        </w:rPr>
        <w:t>nün Davacıya, 2/3’</w:t>
      </w:r>
      <w:r w:rsidR="00024719">
        <w:rPr>
          <w:rFonts w:ascii="Courier New" w:hAnsi="Courier New" w:cs="Courier New"/>
          <w:sz w:val="24"/>
          <w:szCs w:val="24"/>
        </w:rPr>
        <w:t>ü</w:t>
      </w:r>
      <w:r>
        <w:rPr>
          <w:rFonts w:ascii="Courier New" w:hAnsi="Courier New" w:cs="Courier New"/>
          <w:sz w:val="24"/>
          <w:szCs w:val="24"/>
        </w:rPr>
        <w:t>nün Davalıya kalmasına, 17.9.2017 tarihi itibarı ile 24,777.51 TL bakiyesi bulunan 143100000228755 numaralı hesapta bulunan meblağın 1/3’</w:t>
      </w:r>
      <w:r w:rsidR="00024719">
        <w:rPr>
          <w:rFonts w:ascii="Courier New" w:hAnsi="Courier New" w:cs="Courier New"/>
          <w:sz w:val="24"/>
          <w:szCs w:val="24"/>
        </w:rPr>
        <w:t>ü</w:t>
      </w:r>
      <w:r>
        <w:rPr>
          <w:rFonts w:ascii="Courier New" w:hAnsi="Courier New" w:cs="Courier New"/>
          <w:sz w:val="24"/>
          <w:szCs w:val="24"/>
        </w:rPr>
        <w:t>nün Davacıya, 2/3’</w:t>
      </w:r>
      <w:r w:rsidR="003B40A7">
        <w:rPr>
          <w:rFonts w:ascii="Courier New" w:hAnsi="Courier New" w:cs="Courier New"/>
          <w:sz w:val="24"/>
          <w:szCs w:val="24"/>
        </w:rPr>
        <w:t>ü</w:t>
      </w:r>
      <w:r>
        <w:rPr>
          <w:rFonts w:ascii="Courier New" w:hAnsi="Courier New" w:cs="Courier New"/>
          <w:sz w:val="24"/>
          <w:szCs w:val="24"/>
        </w:rPr>
        <w:t>nün Davalıya kalmasına, 16.9.2017 tarihi itibarı ile 2,328.03 TL bakiyesi bulunan 14310000214301 C numaralı hesapta bulunan meblağın 1/3’</w:t>
      </w:r>
      <w:r w:rsidR="003B40A7">
        <w:rPr>
          <w:rFonts w:ascii="Courier New" w:hAnsi="Courier New" w:cs="Courier New"/>
          <w:sz w:val="24"/>
          <w:szCs w:val="24"/>
        </w:rPr>
        <w:t>ü</w:t>
      </w:r>
      <w:r>
        <w:rPr>
          <w:rFonts w:ascii="Courier New" w:hAnsi="Courier New" w:cs="Courier New"/>
          <w:sz w:val="24"/>
          <w:szCs w:val="24"/>
        </w:rPr>
        <w:t>nün Davacıya, 2/3’</w:t>
      </w:r>
      <w:r w:rsidR="003B40A7">
        <w:rPr>
          <w:rFonts w:ascii="Courier New" w:hAnsi="Courier New" w:cs="Courier New"/>
          <w:sz w:val="24"/>
          <w:szCs w:val="24"/>
        </w:rPr>
        <w:t>ü</w:t>
      </w:r>
      <w:r>
        <w:rPr>
          <w:rFonts w:ascii="Courier New" w:hAnsi="Courier New" w:cs="Courier New"/>
          <w:sz w:val="24"/>
          <w:szCs w:val="24"/>
        </w:rPr>
        <w:t>nün Davalıya kalmasına, 28.9.2017 tarihi itibarı ile 2,927.29 TL bakiyesi bulunan 143100000217769 numaralı hesapta bulunan meblağın 1/3’</w:t>
      </w:r>
      <w:r w:rsidR="003B40A7">
        <w:rPr>
          <w:rFonts w:ascii="Courier New" w:hAnsi="Courier New" w:cs="Courier New"/>
          <w:sz w:val="24"/>
          <w:szCs w:val="24"/>
        </w:rPr>
        <w:t>ü</w:t>
      </w:r>
      <w:r>
        <w:rPr>
          <w:rFonts w:ascii="Courier New" w:hAnsi="Courier New" w:cs="Courier New"/>
          <w:sz w:val="24"/>
          <w:szCs w:val="24"/>
        </w:rPr>
        <w:t>nün Davacıya, 2/3’</w:t>
      </w:r>
      <w:r w:rsidR="003B40A7">
        <w:rPr>
          <w:rFonts w:ascii="Courier New" w:hAnsi="Courier New" w:cs="Courier New"/>
          <w:sz w:val="24"/>
          <w:szCs w:val="24"/>
        </w:rPr>
        <w:t>ü</w:t>
      </w:r>
      <w:r>
        <w:rPr>
          <w:rFonts w:ascii="Courier New" w:hAnsi="Courier New" w:cs="Courier New"/>
          <w:sz w:val="24"/>
          <w:szCs w:val="24"/>
        </w:rPr>
        <w:t>nün Davalıya kalmasına, 3.10.2017 tarih itibarıyl</w:t>
      </w:r>
      <w:r w:rsidR="003F25B1">
        <w:rPr>
          <w:rFonts w:ascii="Courier New" w:hAnsi="Courier New" w:cs="Courier New"/>
          <w:sz w:val="24"/>
          <w:szCs w:val="24"/>
        </w:rPr>
        <w:t>a</w:t>
      </w:r>
      <w:r>
        <w:rPr>
          <w:rFonts w:ascii="Courier New" w:hAnsi="Courier New" w:cs="Courier New"/>
          <w:sz w:val="24"/>
          <w:szCs w:val="24"/>
        </w:rPr>
        <w:t xml:space="preserve"> 22,647.19TL bakiyesi bulunan 14310222575 numaralı hesapta bulunan meblağın 1/3’</w:t>
      </w:r>
      <w:r w:rsidR="003B40A7">
        <w:rPr>
          <w:rFonts w:ascii="Courier New" w:hAnsi="Courier New" w:cs="Courier New"/>
          <w:sz w:val="24"/>
          <w:szCs w:val="24"/>
        </w:rPr>
        <w:t>ü</w:t>
      </w:r>
      <w:r>
        <w:rPr>
          <w:rFonts w:ascii="Courier New" w:hAnsi="Courier New" w:cs="Courier New"/>
          <w:sz w:val="24"/>
          <w:szCs w:val="24"/>
        </w:rPr>
        <w:t>nün Davacıya, 2/3’</w:t>
      </w:r>
      <w:r w:rsidR="003B40A7">
        <w:rPr>
          <w:rFonts w:ascii="Courier New" w:hAnsi="Courier New" w:cs="Courier New"/>
          <w:sz w:val="24"/>
          <w:szCs w:val="24"/>
        </w:rPr>
        <w:t>ü</w:t>
      </w:r>
      <w:r>
        <w:rPr>
          <w:rFonts w:ascii="Courier New" w:hAnsi="Courier New" w:cs="Courier New"/>
          <w:sz w:val="24"/>
          <w:szCs w:val="24"/>
        </w:rPr>
        <w:t>nün Davalıya kalmasına,</w:t>
      </w:r>
    </w:p>
    <w:p w:rsidR="009955DF"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GB 131 plakalı aracın Davalı adında kalmaya devam etmesine buna mukabil Davalının Davacıya 1,333.33 STG ödemesine,</w:t>
      </w:r>
    </w:p>
    <w:p w:rsidR="009955DF"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AG 025 plakalı traktörün Davalı adında kalmaya devam etmesine, buna mukabil Davalının Davacıya </w:t>
      </w:r>
      <w:proofErr w:type="gramStart"/>
      <w:r>
        <w:rPr>
          <w:rFonts w:ascii="Courier New" w:hAnsi="Courier New" w:cs="Courier New"/>
          <w:sz w:val="24"/>
          <w:szCs w:val="24"/>
        </w:rPr>
        <w:t>333.33</w:t>
      </w:r>
      <w:proofErr w:type="gramEnd"/>
      <w:r>
        <w:rPr>
          <w:rFonts w:ascii="Courier New" w:hAnsi="Courier New" w:cs="Courier New"/>
          <w:sz w:val="24"/>
          <w:szCs w:val="24"/>
        </w:rPr>
        <w:t xml:space="preserve"> STG ödemesine,</w:t>
      </w:r>
    </w:p>
    <w:p w:rsidR="00150A23" w:rsidRDefault="009955DF"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Güzelyurt’ta Davalı adına kayıtlı taşınmaz mal üzerine </w:t>
      </w:r>
      <w:proofErr w:type="spellStart"/>
      <w:r>
        <w:rPr>
          <w:rFonts w:ascii="Courier New" w:hAnsi="Courier New" w:cs="Courier New"/>
          <w:sz w:val="24"/>
          <w:szCs w:val="24"/>
        </w:rPr>
        <w:t>inşaa</w:t>
      </w:r>
      <w:proofErr w:type="spellEnd"/>
      <w:r>
        <w:rPr>
          <w:rFonts w:ascii="Courier New" w:hAnsi="Courier New" w:cs="Courier New"/>
          <w:sz w:val="24"/>
          <w:szCs w:val="24"/>
        </w:rPr>
        <w:t xml:space="preserve"> edilen evin değerine karşılık Davalının Davacıya 25.000 STG ödemesine</w:t>
      </w:r>
      <w:r w:rsidR="003B40A7">
        <w:rPr>
          <w:rFonts w:ascii="Courier New" w:hAnsi="Courier New" w:cs="Courier New"/>
          <w:sz w:val="24"/>
          <w:szCs w:val="24"/>
        </w:rPr>
        <w:t xml:space="preserve"> emir ve hüküm verilir.</w:t>
      </w:r>
    </w:p>
    <w:p w:rsidR="00150A23" w:rsidRDefault="00150A23" w:rsidP="003F25B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Davalının </w:t>
      </w:r>
      <w:r w:rsidR="003B40A7">
        <w:rPr>
          <w:rFonts w:ascii="Courier New" w:hAnsi="Courier New" w:cs="Courier New"/>
          <w:sz w:val="24"/>
          <w:szCs w:val="24"/>
        </w:rPr>
        <w:t xml:space="preserve">Davacı aleyhindeki </w:t>
      </w:r>
      <w:r>
        <w:rPr>
          <w:rFonts w:ascii="Courier New" w:hAnsi="Courier New" w:cs="Courier New"/>
          <w:sz w:val="24"/>
          <w:szCs w:val="24"/>
        </w:rPr>
        <w:t xml:space="preserve">mukabil talepleri </w:t>
      </w:r>
      <w:proofErr w:type="spellStart"/>
      <w:r>
        <w:rPr>
          <w:rFonts w:ascii="Courier New" w:hAnsi="Courier New" w:cs="Courier New"/>
          <w:sz w:val="24"/>
          <w:szCs w:val="24"/>
        </w:rPr>
        <w:t>reddolunur</w:t>
      </w:r>
      <w:proofErr w:type="spellEnd"/>
      <w:r>
        <w:rPr>
          <w:rFonts w:ascii="Courier New" w:hAnsi="Courier New" w:cs="Courier New"/>
          <w:sz w:val="24"/>
          <w:szCs w:val="24"/>
        </w:rPr>
        <w:t>.</w:t>
      </w:r>
    </w:p>
    <w:p w:rsidR="00150A23" w:rsidRDefault="00150A23" w:rsidP="003F25B1">
      <w:pPr>
        <w:pStyle w:val="ListeParagraf"/>
        <w:spacing w:line="360" w:lineRule="auto"/>
        <w:ind w:left="360"/>
        <w:rPr>
          <w:rFonts w:ascii="Courier New" w:hAnsi="Courier New" w:cs="Courier New"/>
          <w:sz w:val="24"/>
          <w:szCs w:val="24"/>
        </w:rPr>
      </w:pPr>
      <w:r>
        <w:rPr>
          <w:rFonts w:ascii="Courier New" w:hAnsi="Courier New" w:cs="Courier New"/>
          <w:sz w:val="24"/>
          <w:szCs w:val="24"/>
        </w:rPr>
        <w:t xml:space="preserve">10.Dava ve mukabil dava masrafları </w:t>
      </w:r>
      <w:r w:rsidR="003B40A7">
        <w:rPr>
          <w:rFonts w:ascii="Courier New" w:hAnsi="Courier New" w:cs="Courier New"/>
          <w:sz w:val="24"/>
          <w:szCs w:val="24"/>
        </w:rPr>
        <w:t>D</w:t>
      </w:r>
      <w:r>
        <w:rPr>
          <w:rFonts w:ascii="Courier New" w:hAnsi="Courier New" w:cs="Courier New"/>
          <w:sz w:val="24"/>
          <w:szCs w:val="24"/>
        </w:rPr>
        <w:t>avalı tarafından</w:t>
      </w:r>
    </w:p>
    <w:p w:rsidR="009955DF" w:rsidRDefault="00872558" w:rsidP="003F25B1">
      <w:pPr>
        <w:pStyle w:val="ListeParagraf"/>
        <w:spacing w:line="360" w:lineRule="auto"/>
        <w:ind w:left="360"/>
        <w:rPr>
          <w:rFonts w:ascii="Courier New" w:hAnsi="Courier New" w:cs="Courier New"/>
          <w:sz w:val="24"/>
          <w:szCs w:val="24"/>
        </w:rPr>
      </w:pPr>
      <w:r>
        <w:rPr>
          <w:rFonts w:ascii="Courier New" w:hAnsi="Courier New" w:cs="Courier New"/>
          <w:sz w:val="24"/>
          <w:szCs w:val="24"/>
        </w:rPr>
        <w:t xml:space="preserve">  </w:t>
      </w:r>
      <w:r w:rsidR="00150A23">
        <w:rPr>
          <w:rFonts w:ascii="Courier New" w:hAnsi="Courier New" w:cs="Courier New"/>
          <w:sz w:val="24"/>
          <w:szCs w:val="24"/>
        </w:rPr>
        <w:t xml:space="preserve"> </w:t>
      </w:r>
      <w:proofErr w:type="gramStart"/>
      <w:r w:rsidR="00150A23">
        <w:rPr>
          <w:rFonts w:ascii="Courier New" w:hAnsi="Courier New" w:cs="Courier New"/>
          <w:sz w:val="24"/>
          <w:szCs w:val="24"/>
        </w:rPr>
        <w:t>ödenecektir</w:t>
      </w:r>
      <w:proofErr w:type="gramEnd"/>
      <w:r w:rsidR="00150A23">
        <w:rPr>
          <w:rFonts w:ascii="Courier New" w:hAnsi="Courier New" w:cs="Courier New"/>
          <w:sz w:val="24"/>
          <w:szCs w:val="24"/>
        </w:rPr>
        <w:t xml:space="preserve">.  </w:t>
      </w:r>
      <w:r w:rsidR="009955DF">
        <w:rPr>
          <w:rFonts w:ascii="Courier New" w:hAnsi="Courier New" w:cs="Courier New"/>
          <w:sz w:val="24"/>
          <w:szCs w:val="24"/>
        </w:rPr>
        <w:t xml:space="preserve"> </w:t>
      </w:r>
    </w:p>
    <w:p w:rsidR="00150A23" w:rsidRDefault="00150A23" w:rsidP="003F25B1">
      <w:pPr>
        <w:pStyle w:val="ListeParagraf"/>
        <w:spacing w:line="360" w:lineRule="auto"/>
        <w:ind w:left="0"/>
        <w:rPr>
          <w:rFonts w:ascii="Courier New" w:hAnsi="Courier New" w:cs="Courier New"/>
          <w:sz w:val="24"/>
          <w:szCs w:val="24"/>
        </w:rPr>
      </w:pPr>
    </w:p>
    <w:p w:rsidR="00CE5668" w:rsidRDefault="00CE5668" w:rsidP="003F25B1">
      <w:pPr>
        <w:pStyle w:val="ListeParagraf"/>
        <w:spacing w:line="360" w:lineRule="auto"/>
        <w:ind w:left="0"/>
        <w:rPr>
          <w:rFonts w:ascii="Courier New" w:hAnsi="Courier New" w:cs="Courier New"/>
          <w:sz w:val="24"/>
          <w:szCs w:val="24"/>
        </w:rPr>
      </w:pPr>
    </w:p>
    <w:p w:rsidR="009955DF" w:rsidRDefault="00150A23" w:rsidP="003F25B1">
      <w:pPr>
        <w:pStyle w:val="ListeParagraf"/>
        <w:spacing w:line="360" w:lineRule="auto"/>
        <w:ind w:left="0"/>
        <w:rPr>
          <w:rFonts w:ascii="Courier New" w:hAnsi="Courier New" w:cs="Courier New"/>
          <w:sz w:val="24"/>
          <w:szCs w:val="24"/>
          <w:u w:val="single"/>
        </w:rPr>
      </w:pPr>
      <w:r w:rsidRPr="00150A23">
        <w:rPr>
          <w:rFonts w:ascii="Courier New" w:hAnsi="Courier New" w:cs="Courier New"/>
          <w:sz w:val="24"/>
          <w:szCs w:val="24"/>
          <w:u w:val="single"/>
        </w:rPr>
        <w:lastRenderedPageBreak/>
        <w:t>İSTİNAF SEBEPLERİ:</w:t>
      </w:r>
    </w:p>
    <w:p w:rsidR="00150A23" w:rsidRDefault="00150A23" w:rsidP="003F25B1">
      <w:pPr>
        <w:pStyle w:val="ListeParagraf"/>
        <w:spacing w:line="360" w:lineRule="auto"/>
        <w:ind w:left="0"/>
        <w:rPr>
          <w:rFonts w:ascii="Courier New" w:hAnsi="Courier New" w:cs="Courier New"/>
          <w:sz w:val="24"/>
          <w:szCs w:val="24"/>
          <w:u w:val="single"/>
        </w:rPr>
      </w:pPr>
    </w:p>
    <w:p w:rsidR="00150A23" w:rsidRDefault="00150A23" w:rsidP="00B55253">
      <w:pPr>
        <w:pStyle w:val="ListeParagraf"/>
        <w:spacing w:line="360" w:lineRule="auto"/>
        <w:ind w:left="0" w:firstLine="720"/>
        <w:rPr>
          <w:rFonts w:ascii="Courier New" w:hAnsi="Courier New" w:cs="Courier New"/>
          <w:sz w:val="24"/>
          <w:szCs w:val="24"/>
        </w:rPr>
      </w:pPr>
      <w:r w:rsidRPr="00150A23">
        <w:rPr>
          <w:rFonts w:ascii="Courier New" w:hAnsi="Courier New" w:cs="Courier New"/>
          <w:sz w:val="24"/>
          <w:szCs w:val="24"/>
        </w:rPr>
        <w:t>Davalı İstinaf ihbarnamesinde</w:t>
      </w:r>
      <w:r>
        <w:rPr>
          <w:rFonts w:ascii="Courier New" w:hAnsi="Courier New" w:cs="Courier New"/>
          <w:sz w:val="24"/>
          <w:szCs w:val="24"/>
        </w:rPr>
        <w:t xml:space="preserve"> 13 İstinaf sebebi ileri sürmekle birlikte bu </w:t>
      </w:r>
      <w:r w:rsidR="006A2A0D">
        <w:rPr>
          <w:rFonts w:ascii="Courier New" w:hAnsi="Courier New" w:cs="Courier New"/>
          <w:sz w:val="24"/>
          <w:szCs w:val="24"/>
        </w:rPr>
        <w:t>İ</w:t>
      </w:r>
      <w:r>
        <w:rPr>
          <w:rFonts w:ascii="Courier New" w:hAnsi="Courier New" w:cs="Courier New"/>
          <w:sz w:val="24"/>
          <w:szCs w:val="24"/>
        </w:rPr>
        <w:t xml:space="preserve">stinaf sebeplerini </w:t>
      </w:r>
      <w:r w:rsidR="006A2A0D">
        <w:rPr>
          <w:rFonts w:ascii="Courier New" w:hAnsi="Courier New" w:cs="Courier New"/>
          <w:sz w:val="24"/>
          <w:szCs w:val="24"/>
        </w:rPr>
        <w:t xml:space="preserve">4 </w:t>
      </w:r>
      <w:r>
        <w:rPr>
          <w:rFonts w:ascii="Courier New" w:hAnsi="Courier New" w:cs="Courier New"/>
          <w:sz w:val="24"/>
          <w:szCs w:val="24"/>
        </w:rPr>
        <w:t xml:space="preserve">ana başlık altında incelemek mümkündür: </w:t>
      </w:r>
      <w:r w:rsidRPr="00150A23">
        <w:rPr>
          <w:rFonts w:ascii="Courier New" w:hAnsi="Courier New" w:cs="Courier New"/>
          <w:sz w:val="24"/>
          <w:szCs w:val="24"/>
        </w:rPr>
        <w:t xml:space="preserve"> </w:t>
      </w:r>
    </w:p>
    <w:p w:rsidR="001A12F8" w:rsidRDefault="001A12F8" w:rsidP="003F25B1">
      <w:pPr>
        <w:pStyle w:val="ListeParagraf"/>
        <w:spacing w:line="360" w:lineRule="auto"/>
        <w:ind w:left="0" w:firstLine="270"/>
        <w:rPr>
          <w:rFonts w:ascii="Courier New" w:hAnsi="Courier New" w:cs="Courier New"/>
          <w:sz w:val="24"/>
          <w:szCs w:val="24"/>
        </w:rPr>
      </w:pPr>
    </w:p>
    <w:p w:rsidR="001A12F8" w:rsidRDefault="00150A23" w:rsidP="00CA5BFF">
      <w:pPr>
        <w:pStyle w:val="ListeParagraf"/>
        <w:numPr>
          <w:ilvl w:val="0"/>
          <w:numId w:val="5"/>
        </w:numPr>
        <w:spacing w:line="360" w:lineRule="auto"/>
        <w:ind w:left="1276" w:hanging="425"/>
        <w:rPr>
          <w:rFonts w:ascii="Courier New" w:hAnsi="Courier New" w:cs="Courier New"/>
          <w:b/>
          <w:sz w:val="24"/>
          <w:szCs w:val="24"/>
        </w:rPr>
      </w:pPr>
      <w:r w:rsidRPr="00CA5BFF">
        <w:rPr>
          <w:rFonts w:ascii="Courier New" w:hAnsi="Courier New" w:cs="Courier New"/>
          <w:b/>
          <w:sz w:val="24"/>
          <w:szCs w:val="24"/>
        </w:rPr>
        <w:t xml:space="preserve">Muhterem </w:t>
      </w:r>
      <w:r w:rsidR="003B40A7">
        <w:rPr>
          <w:rFonts w:ascii="Courier New" w:hAnsi="Courier New" w:cs="Courier New"/>
          <w:b/>
          <w:sz w:val="24"/>
          <w:szCs w:val="24"/>
        </w:rPr>
        <w:t>Alt</w:t>
      </w:r>
      <w:r w:rsidRPr="00CA5BFF">
        <w:rPr>
          <w:rFonts w:ascii="Courier New" w:hAnsi="Courier New" w:cs="Courier New"/>
          <w:b/>
          <w:sz w:val="24"/>
          <w:szCs w:val="24"/>
        </w:rPr>
        <w:t xml:space="preserve"> Mahkeme, huzurundaki şahadeti ve olguları hatalı değerlendirerek Davalının kusur ve kabahatleri nedeniyle Davalı aleyhine boşanmay</w:t>
      </w:r>
      <w:r w:rsidR="00B55253">
        <w:rPr>
          <w:rFonts w:ascii="Courier New" w:hAnsi="Courier New" w:cs="Courier New"/>
          <w:b/>
          <w:sz w:val="24"/>
          <w:szCs w:val="24"/>
        </w:rPr>
        <w:t>a</w:t>
      </w:r>
      <w:r w:rsidRPr="00CA5BFF">
        <w:rPr>
          <w:rFonts w:ascii="Courier New" w:hAnsi="Courier New" w:cs="Courier New"/>
          <w:b/>
          <w:sz w:val="24"/>
          <w:szCs w:val="24"/>
        </w:rPr>
        <w:t xml:space="preserve"> hükmetmekle hata etti</w:t>
      </w:r>
      <w:r w:rsidR="005D153C" w:rsidRPr="00CA5BFF">
        <w:rPr>
          <w:rFonts w:ascii="Courier New" w:hAnsi="Courier New" w:cs="Courier New"/>
          <w:b/>
          <w:sz w:val="24"/>
          <w:szCs w:val="24"/>
        </w:rPr>
        <w:t>.</w:t>
      </w:r>
    </w:p>
    <w:p w:rsidR="00F64BCA" w:rsidRDefault="0050499A" w:rsidP="00CA5BFF">
      <w:pPr>
        <w:pStyle w:val="ListeParagraf"/>
        <w:numPr>
          <w:ilvl w:val="0"/>
          <w:numId w:val="5"/>
        </w:numPr>
        <w:spacing w:line="360" w:lineRule="auto"/>
        <w:ind w:left="1276" w:hanging="425"/>
        <w:rPr>
          <w:rFonts w:ascii="Courier New" w:hAnsi="Courier New" w:cs="Courier New"/>
          <w:b/>
          <w:sz w:val="24"/>
          <w:szCs w:val="24"/>
        </w:rPr>
      </w:pPr>
      <w:r>
        <w:rPr>
          <w:rFonts w:ascii="Courier New" w:hAnsi="Courier New" w:cs="Courier New"/>
          <w:b/>
          <w:sz w:val="24"/>
          <w:szCs w:val="24"/>
        </w:rPr>
        <w:t xml:space="preserve">Muhterem </w:t>
      </w:r>
      <w:r w:rsidR="003B40A7">
        <w:rPr>
          <w:rFonts w:ascii="Courier New" w:hAnsi="Courier New" w:cs="Courier New"/>
          <w:b/>
          <w:sz w:val="24"/>
          <w:szCs w:val="24"/>
        </w:rPr>
        <w:t>Alt</w:t>
      </w:r>
      <w:r>
        <w:rPr>
          <w:rFonts w:ascii="Courier New" w:hAnsi="Courier New" w:cs="Courier New"/>
          <w:b/>
          <w:sz w:val="24"/>
          <w:szCs w:val="24"/>
        </w:rPr>
        <w:t xml:space="preserve"> Mahkeme</w:t>
      </w:r>
      <w:r w:rsidR="003B40A7">
        <w:rPr>
          <w:rFonts w:ascii="Courier New" w:hAnsi="Courier New" w:cs="Courier New"/>
          <w:b/>
          <w:sz w:val="24"/>
          <w:szCs w:val="24"/>
        </w:rPr>
        <w:t>, Davalının Rum K</w:t>
      </w:r>
      <w:r>
        <w:rPr>
          <w:rFonts w:ascii="Courier New" w:hAnsi="Courier New" w:cs="Courier New"/>
          <w:b/>
          <w:sz w:val="24"/>
          <w:szCs w:val="24"/>
        </w:rPr>
        <w:t>esimi</w:t>
      </w:r>
      <w:r w:rsidR="003B40A7">
        <w:rPr>
          <w:rFonts w:ascii="Courier New" w:hAnsi="Courier New" w:cs="Courier New"/>
          <w:b/>
          <w:sz w:val="24"/>
          <w:szCs w:val="24"/>
        </w:rPr>
        <w:t>’nde çalıştığına ve Rum K</w:t>
      </w:r>
      <w:r>
        <w:rPr>
          <w:rFonts w:ascii="Courier New" w:hAnsi="Courier New" w:cs="Courier New"/>
          <w:b/>
          <w:sz w:val="24"/>
          <w:szCs w:val="24"/>
        </w:rPr>
        <w:t>esimi</w:t>
      </w:r>
      <w:r w:rsidR="003B40A7">
        <w:rPr>
          <w:rFonts w:ascii="Courier New" w:hAnsi="Courier New" w:cs="Courier New"/>
          <w:b/>
          <w:sz w:val="24"/>
          <w:szCs w:val="24"/>
        </w:rPr>
        <w:t>’</w:t>
      </w:r>
      <w:r>
        <w:rPr>
          <w:rFonts w:ascii="Courier New" w:hAnsi="Courier New" w:cs="Courier New"/>
          <w:b/>
          <w:sz w:val="24"/>
          <w:szCs w:val="24"/>
        </w:rPr>
        <w:t xml:space="preserve">nde çalışmadığı dönemlerde de bahçe sürme işleri ile iştigal ettiğine </w:t>
      </w:r>
      <w:r w:rsidR="00A01F0A">
        <w:rPr>
          <w:rFonts w:ascii="Courier New" w:hAnsi="Courier New" w:cs="Courier New"/>
          <w:b/>
          <w:sz w:val="24"/>
          <w:szCs w:val="24"/>
        </w:rPr>
        <w:t xml:space="preserve">bulgu yapmakla </w:t>
      </w:r>
      <w:r>
        <w:rPr>
          <w:rFonts w:ascii="Courier New" w:hAnsi="Courier New" w:cs="Courier New"/>
          <w:b/>
          <w:sz w:val="24"/>
          <w:szCs w:val="24"/>
        </w:rPr>
        <w:t xml:space="preserve">ve </w:t>
      </w:r>
      <w:r w:rsidR="00A01F0A">
        <w:rPr>
          <w:rFonts w:ascii="Courier New" w:hAnsi="Courier New" w:cs="Courier New"/>
          <w:b/>
          <w:sz w:val="24"/>
          <w:szCs w:val="24"/>
        </w:rPr>
        <w:t xml:space="preserve">sosyal sigorta yatırımlarının babası tarafından </w:t>
      </w:r>
      <w:r>
        <w:rPr>
          <w:rFonts w:ascii="Courier New" w:hAnsi="Courier New" w:cs="Courier New"/>
          <w:b/>
          <w:sz w:val="24"/>
          <w:szCs w:val="24"/>
        </w:rPr>
        <w:t>yap</w:t>
      </w:r>
      <w:r w:rsidR="00A01F0A">
        <w:rPr>
          <w:rFonts w:ascii="Courier New" w:hAnsi="Courier New" w:cs="Courier New"/>
          <w:b/>
          <w:sz w:val="24"/>
          <w:szCs w:val="24"/>
        </w:rPr>
        <w:t xml:space="preserve">ıldığına itibar etmemekle </w:t>
      </w:r>
      <w:r>
        <w:rPr>
          <w:rFonts w:ascii="Courier New" w:hAnsi="Courier New" w:cs="Courier New"/>
          <w:b/>
          <w:sz w:val="24"/>
          <w:szCs w:val="24"/>
        </w:rPr>
        <w:t>hata etti.</w:t>
      </w:r>
    </w:p>
    <w:p w:rsidR="001A12F8" w:rsidRDefault="006A2A0D" w:rsidP="00CA5BFF">
      <w:pPr>
        <w:pStyle w:val="ListeParagraf"/>
        <w:numPr>
          <w:ilvl w:val="0"/>
          <w:numId w:val="5"/>
        </w:numPr>
        <w:spacing w:line="360" w:lineRule="auto"/>
        <w:rPr>
          <w:rFonts w:ascii="Courier New" w:hAnsi="Courier New" w:cs="Courier New"/>
          <w:b/>
          <w:sz w:val="24"/>
          <w:szCs w:val="24"/>
        </w:rPr>
      </w:pPr>
      <w:r>
        <w:rPr>
          <w:rFonts w:ascii="Courier New" w:hAnsi="Courier New" w:cs="Courier New"/>
          <w:b/>
          <w:sz w:val="24"/>
          <w:szCs w:val="24"/>
        </w:rPr>
        <w:t xml:space="preserve">Muhterem </w:t>
      </w:r>
      <w:r w:rsidR="003B40A7">
        <w:rPr>
          <w:rFonts w:ascii="Courier New" w:hAnsi="Courier New" w:cs="Courier New"/>
          <w:b/>
          <w:sz w:val="24"/>
          <w:szCs w:val="24"/>
        </w:rPr>
        <w:t>Alt</w:t>
      </w:r>
      <w:r>
        <w:rPr>
          <w:rFonts w:ascii="Courier New" w:hAnsi="Courier New" w:cs="Courier New"/>
          <w:b/>
          <w:sz w:val="24"/>
          <w:szCs w:val="24"/>
        </w:rPr>
        <w:t xml:space="preserve"> Mahkeme, Davalının küçük Mehmet </w:t>
      </w:r>
      <w:proofErr w:type="spellStart"/>
      <w:r>
        <w:rPr>
          <w:rFonts w:ascii="Courier New" w:hAnsi="Courier New" w:cs="Courier New"/>
          <w:b/>
          <w:sz w:val="24"/>
          <w:szCs w:val="24"/>
        </w:rPr>
        <w:t>Akbilek</w:t>
      </w:r>
      <w:proofErr w:type="spellEnd"/>
      <w:r>
        <w:rPr>
          <w:rFonts w:ascii="Courier New" w:hAnsi="Courier New" w:cs="Courier New"/>
          <w:b/>
          <w:sz w:val="24"/>
          <w:szCs w:val="24"/>
        </w:rPr>
        <w:t xml:space="preserve"> için 1000 TL iştirak nafakası ödemesine emir vermekle hata etti.</w:t>
      </w:r>
    </w:p>
    <w:p w:rsidR="00150A23" w:rsidRDefault="006A2A0D" w:rsidP="00CA5BFF">
      <w:pPr>
        <w:pStyle w:val="ListeParagraf"/>
        <w:numPr>
          <w:ilvl w:val="0"/>
          <w:numId w:val="5"/>
        </w:numPr>
        <w:spacing w:line="360" w:lineRule="auto"/>
        <w:rPr>
          <w:rFonts w:ascii="Courier New" w:hAnsi="Courier New" w:cs="Courier New"/>
          <w:b/>
          <w:sz w:val="24"/>
          <w:szCs w:val="24"/>
        </w:rPr>
      </w:pPr>
      <w:r>
        <w:rPr>
          <w:rFonts w:ascii="Courier New" w:hAnsi="Courier New" w:cs="Courier New"/>
          <w:b/>
          <w:sz w:val="24"/>
          <w:szCs w:val="24"/>
        </w:rPr>
        <w:t>Muhterem A</w:t>
      </w:r>
      <w:r w:rsidR="00511B5B">
        <w:rPr>
          <w:rFonts w:ascii="Courier New" w:hAnsi="Courier New" w:cs="Courier New"/>
          <w:b/>
          <w:sz w:val="24"/>
          <w:szCs w:val="24"/>
        </w:rPr>
        <w:t>l</w:t>
      </w:r>
      <w:r w:rsidR="003B40A7">
        <w:rPr>
          <w:rFonts w:ascii="Courier New" w:hAnsi="Courier New" w:cs="Courier New"/>
          <w:b/>
          <w:sz w:val="24"/>
          <w:szCs w:val="24"/>
        </w:rPr>
        <w:t>t</w:t>
      </w:r>
      <w:r>
        <w:rPr>
          <w:rFonts w:ascii="Courier New" w:hAnsi="Courier New" w:cs="Courier New"/>
          <w:b/>
          <w:sz w:val="24"/>
          <w:szCs w:val="24"/>
        </w:rPr>
        <w:t xml:space="preserve"> Mahkeme, paylaşıma tabi menkul ve </w:t>
      </w:r>
      <w:proofErr w:type="spellStart"/>
      <w:r>
        <w:rPr>
          <w:rFonts w:ascii="Courier New" w:hAnsi="Courier New" w:cs="Courier New"/>
          <w:b/>
          <w:sz w:val="24"/>
          <w:szCs w:val="24"/>
        </w:rPr>
        <w:t>gayrımenkul</w:t>
      </w:r>
      <w:proofErr w:type="spellEnd"/>
      <w:r>
        <w:rPr>
          <w:rFonts w:ascii="Courier New" w:hAnsi="Courier New" w:cs="Courier New"/>
          <w:b/>
          <w:sz w:val="24"/>
          <w:szCs w:val="24"/>
        </w:rPr>
        <w:t xml:space="preserve"> malı ve paylaşım oranını tes</w:t>
      </w:r>
      <w:r w:rsidR="00872558">
        <w:rPr>
          <w:rFonts w:ascii="Courier New" w:hAnsi="Courier New" w:cs="Courier New"/>
          <w:b/>
          <w:sz w:val="24"/>
          <w:szCs w:val="24"/>
        </w:rPr>
        <w:t>p</w:t>
      </w:r>
      <w:r>
        <w:rPr>
          <w:rFonts w:ascii="Courier New" w:hAnsi="Courier New" w:cs="Courier New"/>
          <w:b/>
          <w:sz w:val="24"/>
          <w:szCs w:val="24"/>
        </w:rPr>
        <w:t xml:space="preserve">it ederken hata yaptı.  </w:t>
      </w:r>
      <w:r w:rsidR="00F64BCA">
        <w:rPr>
          <w:rFonts w:ascii="Courier New" w:hAnsi="Courier New" w:cs="Courier New"/>
          <w:b/>
          <w:sz w:val="24"/>
          <w:szCs w:val="24"/>
        </w:rPr>
        <w:t xml:space="preserve"> </w:t>
      </w:r>
    </w:p>
    <w:p w:rsidR="00301F2C" w:rsidRDefault="00301F2C" w:rsidP="00301F2C">
      <w:pPr>
        <w:pStyle w:val="ListeParagraf"/>
        <w:rPr>
          <w:rFonts w:ascii="Courier New" w:hAnsi="Courier New" w:cs="Courier New"/>
          <w:b/>
          <w:sz w:val="24"/>
          <w:szCs w:val="24"/>
        </w:rPr>
      </w:pPr>
    </w:p>
    <w:p w:rsidR="00301F2C" w:rsidRPr="00301F2C" w:rsidRDefault="00301F2C" w:rsidP="00301F2C">
      <w:pPr>
        <w:spacing w:line="360" w:lineRule="auto"/>
        <w:rPr>
          <w:rFonts w:ascii="Courier New" w:hAnsi="Courier New" w:cs="Courier New"/>
          <w:sz w:val="24"/>
          <w:szCs w:val="24"/>
          <w:u w:val="single"/>
        </w:rPr>
      </w:pPr>
      <w:r w:rsidRPr="00301F2C">
        <w:rPr>
          <w:rFonts w:ascii="Courier New" w:hAnsi="Courier New" w:cs="Courier New"/>
          <w:sz w:val="24"/>
          <w:szCs w:val="24"/>
          <w:u w:val="single"/>
        </w:rPr>
        <w:t xml:space="preserve">TARAFLARIN İDDİA VE ARGÜMANLARI: </w:t>
      </w:r>
    </w:p>
    <w:p w:rsidR="00150A23" w:rsidRDefault="00150A23" w:rsidP="003F25B1">
      <w:pPr>
        <w:pStyle w:val="ListeParagraf"/>
        <w:spacing w:line="360" w:lineRule="auto"/>
        <w:rPr>
          <w:rFonts w:ascii="Courier New" w:hAnsi="Courier New" w:cs="Courier New"/>
          <w:sz w:val="24"/>
          <w:szCs w:val="24"/>
        </w:rPr>
      </w:pPr>
    </w:p>
    <w:p w:rsidR="009D0802" w:rsidRDefault="00DC32EB" w:rsidP="003F25B1">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3B40A7">
        <w:rPr>
          <w:rFonts w:ascii="Courier New" w:hAnsi="Courier New" w:cs="Courier New"/>
          <w:sz w:val="24"/>
          <w:szCs w:val="24"/>
        </w:rPr>
        <w:t>Davalı A</w:t>
      </w:r>
      <w:r w:rsidR="00E011AE">
        <w:rPr>
          <w:rFonts w:ascii="Courier New" w:hAnsi="Courier New" w:cs="Courier New"/>
          <w:sz w:val="24"/>
          <w:szCs w:val="24"/>
        </w:rPr>
        <w:t xml:space="preserve">vukatı </w:t>
      </w:r>
      <w:r w:rsidR="00474E28">
        <w:rPr>
          <w:rFonts w:ascii="Courier New" w:hAnsi="Courier New" w:cs="Courier New"/>
          <w:sz w:val="24"/>
          <w:szCs w:val="24"/>
        </w:rPr>
        <w:t>İ</w:t>
      </w:r>
      <w:r w:rsidR="00E011AE">
        <w:rPr>
          <w:rFonts w:ascii="Courier New" w:hAnsi="Courier New" w:cs="Courier New"/>
          <w:sz w:val="24"/>
          <w:szCs w:val="24"/>
        </w:rPr>
        <w:t>stinafındaki hitabında</w:t>
      </w:r>
      <w:r w:rsidR="00474E28">
        <w:rPr>
          <w:rFonts w:ascii="Courier New" w:hAnsi="Courier New" w:cs="Courier New"/>
          <w:sz w:val="24"/>
          <w:szCs w:val="24"/>
        </w:rPr>
        <w:t>;</w:t>
      </w:r>
      <w:r w:rsidR="003B40A7">
        <w:rPr>
          <w:rFonts w:ascii="Courier New" w:hAnsi="Courier New" w:cs="Courier New"/>
          <w:sz w:val="24"/>
          <w:szCs w:val="24"/>
        </w:rPr>
        <w:t xml:space="preserve"> Güzelyurt</w:t>
      </w:r>
      <w:r w:rsidR="00474E28">
        <w:rPr>
          <w:rFonts w:ascii="Courier New" w:hAnsi="Courier New" w:cs="Courier New"/>
          <w:sz w:val="24"/>
          <w:szCs w:val="24"/>
        </w:rPr>
        <w:t xml:space="preserve"> A</w:t>
      </w:r>
      <w:r w:rsidR="00511B5B">
        <w:rPr>
          <w:rFonts w:ascii="Courier New" w:hAnsi="Courier New" w:cs="Courier New"/>
          <w:sz w:val="24"/>
          <w:szCs w:val="24"/>
        </w:rPr>
        <w:t>ile</w:t>
      </w:r>
      <w:r w:rsidR="00474E28">
        <w:rPr>
          <w:rFonts w:ascii="Courier New" w:hAnsi="Courier New" w:cs="Courier New"/>
          <w:sz w:val="24"/>
          <w:szCs w:val="24"/>
        </w:rPr>
        <w:t xml:space="preserve"> Mahkeme</w:t>
      </w:r>
      <w:r w:rsidR="00511B5B">
        <w:rPr>
          <w:rFonts w:ascii="Courier New" w:hAnsi="Courier New" w:cs="Courier New"/>
          <w:sz w:val="24"/>
          <w:szCs w:val="24"/>
        </w:rPr>
        <w:t>si</w:t>
      </w:r>
      <w:r w:rsidR="00474E28">
        <w:rPr>
          <w:rFonts w:ascii="Courier New" w:hAnsi="Courier New" w:cs="Courier New"/>
          <w:sz w:val="24"/>
          <w:szCs w:val="24"/>
        </w:rPr>
        <w:t xml:space="preserve">nin, taraflar arasındaki </w:t>
      </w:r>
      <w:r w:rsidR="00544CFE">
        <w:rPr>
          <w:rFonts w:ascii="Courier New" w:hAnsi="Courier New" w:cs="Courier New"/>
          <w:sz w:val="24"/>
          <w:szCs w:val="24"/>
        </w:rPr>
        <w:t>kusur ve kabahatleri belirlerken</w:t>
      </w:r>
      <w:r w:rsidR="003B40A7">
        <w:rPr>
          <w:rFonts w:ascii="Courier New" w:hAnsi="Courier New" w:cs="Courier New"/>
          <w:sz w:val="24"/>
          <w:szCs w:val="24"/>
        </w:rPr>
        <w:t>,</w:t>
      </w:r>
      <w:r w:rsidR="00544CFE">
        <w:rPr>
          <w:rFonts w:ascii="Courier New" w:hAnsi="Courier New" w:cs="Courier New"/>
          <w:sz w:val="24"/>
          <w:szCs w:val="24"/>
        </w:rPr>
        <w:t xml:space="preserve"> </w:t>
      </w:r>
      <w:r w:rsidR="00474E28">
        <w:rPr>
          <w:rFonts w:ascii="Courier New" w:hAnsi="Courier New" w:cs="Courier New"/>
          <w:sz w:val="24"/>
          <w:szCs w:val="24"/>
        </w:rPr>
        <w:t xml:space="preserve">sorunların Davacının babasının vefatından sonra başladığına bulgu yaptıktan </w:t>
      </w:r>
      <w:r w:rsidR="00B92B8A">
        <w:rPr>
          <w:rFonts w:ascii="Courier New" w:hAnsi="Courier New" w:cs="Courier New"/>
          <w:sz w:val="24"/>
          <w:szCs w:val="24"/>
        </w:rPr>
        <w:t>s</w:t>
      </w:r>
      <w:r w:rsidR="00474E28">
        <w:rPr>
          <w:rFonts w:ascii="Courier New" w:hAnsi="Courier New" w:cs="Courier New"/>
          <w:sz w:val="24"/>
          <w:szCs w:val="24"/>
        </w:rPr>
        <w:t xml:space="preserve">onra </w:t>
      </w:r>
      <w:r w:rsidR="00B92B8A">
        <w:rPr>
          <w:rFonts w:ascii="Courier New" w:hAnsi="Courier New" w:cs="Courier New"/>
          <w:sz w:val="24"/>
          <w:szCs w:val="24"/>
        </w:rPr>
        <w:t>D</w:t>
      </w:r>
      <w:r w:rsidR="00474E28">
        <w:rPr>
          <w:rFonts w:ascii="Courier New" w:hAnsi="Courier New" w:cs="Courier New"/>
          <w:sz w:val="24"/>
          <w:szCs w:val="24"/>
        </w:rPr>
        <w:t>avacının babasının vefatından önceki dönemler</w:t>
      </w:r>
      <w:r w:rsidR="00544CFE">
        <w:rPr>
          <w:rFonts w:ascii="Courier New" w:hAnsi="Courier New" w:cs="Courier New"/>
          <w:sz w:val="24"/>
          <w:szCs w:val="24"/>
        </w:rPr>
        <w:t xml:space="preserve"> ile ilgili şahadeti esas almakla,</w:t>
      </w:r>
      <w:r w:rsidR="00872558">
        <w:rPr>
          <w:rFonts w:ascii="Courier New" w:hAnsi="Courier New" w:cs="Courier New"/>
          <w:sz w:val="24"/>
          <w:szCs w:val="24"/>
        </w:rPr>
        <w:t xml:space="preserve"> </w:t>
      </w:r>
      <w:r w:rsidR="00544CFE">
        <w:rPr>
          <w:rFonts w:ascii="Courier New" w:hAnsi="Courier New" w:cs="Courier New"/>
          <w:sz w:val="24"/>
          <w:szCs w:val="24"/>
        </w:rPr>
        <w:t>Davalının evi terk ettiğini</w:t>
      </w:r>
      <w:r w:rsidR="003B40A7">
        <w:rPr>
          <w:rFonts w:ascii="Courier New" w:hAnsi="Courier New" w:cs="Courier New"/>
          <w:sz w:val="24"/>
          <w:szCs w:val="24"/>
        </w:rPr>
        <w:t xml:space="preserve"> </w:t>
      </w:r>
      <w:r w:rsidR="004509CD">
        <w:rPr>
          <w:rFonts w:ascii="Courier New" w:hAnsi="Courier New" w:cs="Courier New"/>
          <w:sz w:val="24"/>
          <w:szCs w:val="24"/>
        </w:rPr>
        <w:t>teyi</w:t>
      </w:r>
      <w:r w:rsidR="00872558">
        <w:rPr>
          <w:rFonts w:ascii="Courier New" w:hAnsi="Courier New" w:cs="Courier New"/>
          <w:sz w:val="24"/>
          <w:szCs w:val="24"/>
        </w:rPr>
        <w:t>t</w:t>
      </w:r>
      <w:r w:rsidR="004509CD">
        <w:rPr>
          <w:rFonts w:ascii="Courier New" w:hAnsi="Courier New" w:cs="Courier New"/>
          <w:sz w:val="24"/>
          <w:szCs w:val="24"/>
        </w:rPr>
        <w:t xml:space="preserve"> etmek için kendi annesini neden çağırmadığı ile</w:t>
      </w:r>
      <w:r w:rsidR="003B40A7">
        <w:rPr>
          <w:rFonts w:ascii="Courier New" w:hAnsi="Courier New" w:cs="Courier New"/>
          <w:sz w:val="24"/>
          <w:szCs w:val="24"/>
        </w:rPr>
        <w:t xml:space="preserve"> ilgili izahat vermediği halde D</w:t>
      </w:r>
      <w:r w:rsidR="004509CD">
        <w:rPr>
          <w:rFonts w:ascii="Courier New" w:hAnsi="Courier New" w:cs="Courier New"/>
          <w:sz w:val="24"/>
          <w:szCs w:val="24"/>
        </w:rPr>
        <w:t>avacının şahad</w:t>
      </w:r>
      <w:r w:rsidR="001852B0">
        <w:rPr>
          <w:rFonts w:ascii="Courier New" w:hAnsi="Courier New" w:cs="Courier New"/>
          <w:sz w:val="24"/>
          <w:szCs w:val="24"/>
        </w:rPr>
        <w:t xml:space="preserve">etine inanmakla </w:t>
      </w:r>
      <w:r w:rsidR="001852B0">
        <w:rPr>
          <w:rFonts w:ascii="Courier New" w:hAnsi="Courier New" w:cs="Courier New"/>
          <w:sz w:val="24"/>
          <w:szCs w:val="24"/>
        </w:rPr>
        <w:lastRenderedPageBreak/>
        <w:t xml:space="preserve">hata </w:t>
      </w:r>
      <w:r w:rsidR="003B40A7">
        <w:rPr>
          <w:rFonts w:ascii="Courier New" w:hAnsi="Courier New" w:cs="Courier New"/>
          <w:sz w:val="24"/>
          <w:szCs w:val="24"/>
        </w:rPr>
        <w:t>ettiğini</w:t>
      </w:r>
      <w:r w:rsidR="001852B0">
        <w:rPr>
          <w:rFonts w:ascii="Courier New" w:hAnsi="Courier New" w:cs="Courier New"/>
          <w:sz w:val="24"/>
          <w:szCs w:val="24"/>
        </w:rPr>
        <w:t>,</w:t>
      </w:r>
      <w:r w:rsidR="00872558">
        <w:rPr>
          <w:rFonts w:ascii="Courier New" w:hAnsi="Courier New" w:cs="Courier New"/>
          <w:sz w:val="24"/>
          <w:szCs w:val="24"/>
        </w:rPr>
        <w:t xml:space="preserve"> </w:t>
      </w:r>
      <w:r w:rsidR="0008693A">
        <w:rPr>
          <w:rFonts w:ascii="Courier New" w:hAnsi="Courier New" w:cs="Courier New"/>
          <w:sz w:val="24"/>
          <w:szCs w:val="24"/>
        </w:rPr>
        <w:t>Davalının Davacı ve annesi tarafından evden kovulduğu</w:t>
      </w:r>
      <w:r w:rsidR="001A12F8">
        <w:rPr>
          <w:rFonts w:ascii="Courier New" w:hAnsi="Courier New" w:cs="Courier New"/>
          <w:sz w:val="24"/>
          <w:szCs w:val="24"/>
        </w:rPr>
        <w:t xml:space="preserve"> iddiasına</w:t>
      </w:r>
      <w:r w:rsidR="0008693A">
        <w:rPr>
          <w:rFonts w:ascii="Courier New" w:hAnsi="Courier New" w:cs="Courier New"/>
          <w:sz w:val="24"/>
          <w:szCs w:val="24"/>
        </w:rPr>
        <w:t xml:space="preserve"> itibar etmemekle,</w:t>
      </w:r>
      <w:r w:rsidR="00EA12B0">
        <w:rPr>
          <w:rFonts w:ascii="Courier New" w:hAnsi="Courier New" w:cs="Courier New"/>
          <w:sz w:val="24"/>
          <w:szCs w:val="24"/>
        </w:rPr>
        <w:t xml:space="preserve"> Rum </w:t>
      </w:r>
      <w:r w:rsidR="003B40A7">
        <w:rPr>
          <w:rFonts w:ascii="Courier New" w:hAnsi="Courier New" w:cs="Courier New"/>
          <w:sz w:val="24"/>
          <w:szCs w:val="24"/>
        </w:rPr>
        <w:t>Kesiminde</w:t>
      </w:r>
      <w:r w:rsidR="00EA12B0">
        <w:rPr>
          <w:rFonts w:ascii="Courier New" w:hAnsi="Courier New" w:cs="Courier New"/>
          <w:sz w:val="24"/>
          <w:szCs w:val="24"/>
        </w:rPr>
        <w:t xml:space="preserve"> çalıştığına ve bahçe sürme işleri yap</w:t>
      </w:r>
      <w:r w:rsidR="005B0849">
        <w:rPr>
          <w:rFonts w:ascii="Courier New" w:hAnsi="Courier New" w:cs="Courier New"/>
          <w:sz w:val="24"/>
          <w:szCs w:val="24"/>
        </w:rPr>
        <w:t>arak</w:t>
      </w:r>
      <w:r w:rsidR="00EA12B0">
        <w:rPr>
          <w:rFonts w:ascii="Courier New" w:hAnsi="Courier New" w:cs="Courier New"/>
          <w:sz w:val="24"/>
          <w:szCs w:val="24"/>
        </w:rPr>
        <w:t xml:space="preserve"> aylık 8000 TL gelir</w:t>
      </w:r>
      <w:r w:rsidR="003B40A7">
        <w:rPr>
          <w:rFonts w:ascii="Courier New" w:hAnsi="Courier New" w:cs="Courier New"/>
          <w:sz w:val="24"/>
          <w:szCs w:val="24"/>
        </w:rPr>
        <w:t xml:space="preserve"> elde </w:t>
      </w:r>
      <w:proofErr w:type="gramStart"/>
      <w:r w:rsidR="003B40A7">
        <w:rPr>
          <w:rFonts w:ascii="Courier New" w:hAnsi="Courier New" w:cs="Courier New"/>
          <w:sz w:val="24"/>
          <w:szCs w:val="24"/>
        </w:rPr>
        <w:t>ettiğine</w:t>
      </w:r>
      <w:r w:rsidR="00EA12B0">
        <w:rPr>
          <w:rFonts w:ascii="Courier New" w:hAnsi="Courier New" w:cs="Courier New"/>
          <w:sz w:val="24"/>
          <w:szCs w:val="24"/>
        </w:rPr>
        <w:t xml:space="preserve">  </w:t>
      </w:r>
      <w:r w:rsidR="005B0849">
        <w:rPr>
          <w:rFonts w:ascii="Courier New" w:hAnsi="Courier New" w:cs="Courier New"/>
          <w:sz w:val="24"/>
          <w:szCs w:val="24"/>
        </w:rPr>
        <w:t>dair</w:t>
      </w:r>
      <w:proofErr w:type="gramEnd"/>
      <w:r w:rsidR="00EA12B0">
        <w:rPr>
          <w:rFonts w:ascii="Courier New" w:hAnsi="Courier New" w:cs="Courier New"/>
          <w:sz w:val="24"/>
          <w:szCs w:val="24"/>
        </w:rPr>
        <w:t xml:space="preserve"> şahadet bulunmadığı halde bu yönde bulgu yapmakla hata </w:t>
      </w:r>
      <w:r w:rsidR="003B40A7">
        <w:rPr>
          <w:rFonts w:ascii="Courier New" w:hAnsi="Courier New" w:cs="Courier New"/>
          <w:sz w:val="24"/>
          <w:szCs w:val="24"/>
        </w:rPr>
        <w:t>ettiğini, keza,</w:t>
      </w:r>
      <w:r w:rsidR="00872558">
        <w:rPr>
          <w:rFonts w:ascii="Courier New" w:hAnsi="Courier New" w:cs="Courier New"/>
          <w:sz w:val="24"/>
          <w:szCs w:val="24"/>
        </w:rPr>
        <w:t xml:space="preserve"> </w:t>
      </w:r>
      <w:r w:rsidR="00035D14">
        <w:rPr>
          <w:rFonts w:ascii="Courier New" w:hAnsi="Courier New" w:cs="Courier New"/>
          <w:sz w:val="24"/>
          <w:szCs w:val="24"/>
        </w:rPr>
        <w:t>sosyal sigorta yatırımları</w:t>
      </w:r>
      <w:r w:rsidR="00301F2C">
        <w:rPr>
          <w:rFonts w:ascii="Courier New" w:hAnsi="Courier New" w:cs="Courier New"/>
          <w:sz w:val="24"/>
          <w:szCs w:val="24"/>
        </w:rPr>
        <w:t>nın</w:t>
      </w:r>
      <w:r w:rsidR="00035D14">
        <w:rPr>
          <w:rFonts w:ascii="Courier New" w:hAnsi="Courier New" w:cs="Courier New"/>
          <w:sz w:val="24"/>
          <w:szCs w:val="24"/>
        </w:rPr>
        <w:t xml:space="preserve"> babası tarafından yapıldığına</w:t>
      </w:r>
      <w:r w:rsidR="001852B0">
        <w:rPr>
          <w:rFonts w:ascii="Courier New" w:hAnsi="Courier New" w:cs="Courier New"/>
          <w:sz w:val="24"/>
          <w:szCs w:val="24"/>
        </w:rPr>
        <w:t xml:space="preserve"> inanmamakla </w:t>
      </w:r>
      <w:r w:rsidR="00035D14">
        <w:rPr>
          <w:rFonts w:ascii="Courier New" w:hAnsi="Courier New" w:cs="Courier New"/>
          <w:sz w:val="24"/>
          <w:szCs w:val="24"/>
        </w:rPr>
        <w:t xml:space="preserve">ve sigortaya beyan edilen aylık gelirinin </w:t>
      </w:r>
      <w:r w:rsidR="00595571">
        <w:rPr>
          <w:rFonts w:ascii="Courier New" w:hAnsi="Courier New" w:cs="Courier New"/>
          <w:sz w:val="24"/>
          <w:szCs w:val="24"/>
        </w:rPr>
        <w:t>4105 TL olduğuna bulgu yapmakla</w:t>
      </w:r>
      <w:r w:rsidR="00035D14">
        <w:rPr>
          <w:rFonts w:ascii="Courier New" w:hAnsi="Courier New" w:cs="Courier New"/>
          <w:sz w:val="24"/>
          <w:szCs w:val="24"/>
        </w:rPr>
        <w:t>,</w:t>
      </w:r>
      <w:r w:rsidR="00DA05DF">
        <w:rPr>
          <w:rFonts w:ascii="Courier New" w:hAnsi="Courier New" w:cs="Courier New"/>
          <w:sz w:val="24"/>
          <w:szCs w:val="24"/>
        </w:rPr>
        <w:t xml:space="preserve"> </w:t>
      </w:r>
      <w:r w:rsidR="001852B0">
        <w:rPr>
          <w:rFonts w:ascii="Courier New" w:hAnsi="Courier New" w:cs="Courier New"/>
          <w:sz w:val="24"/>
          <w:szCs w:val="24"/>
        </w:rPr>
        <w:t>GP</w:t>
      </w:r>
      <w:r w:rsidR="00DA05DF">
        <w:rPr>
          <w:rFonts w:ascii="Courier New" w:hAnsi="Courier New" w:cs="Courier New"/>
          <w:sz w:val="24"/>
          <w:szCs w:val="24"/>
        </w:rPr>
        <w:t xml:space="preserve"> </w:t>
      </w:r>
      <w:r w:rsidR="001852B0">
        <w:rPr>
          <w:rFonts w:ascii="Courier New" w:hAnsi="Courier New" w:cs="Courier New"/>
          <w:sz w:val="24"/>
          <w:szCs w:val="24"/>
        </w:rPr>
        <w:t xml:space="preserve">131 plakalı aracın alımı </w:t>
      </w:r>
      <w:r w:rsidR="008A7EE4">
        <w:rPr>
          <w:rFonts w:ascii="Courier New" w:hAnsi="Courier New" w:cs="Courier New"/>
          <w:sz w:val="24"/>
          <w:szCs w:val="24"/>
        </w:rPr>
        <w:t xml:space="preserve">ve evin yapımı </w:t>
      </w:r>
      <w:r w:rsidR="001852B0">
        <w:rPr>
          <w:rFonts w:ascii="Courier New" w:hAnsi="Courier New" w:cs="Courier New"/>
          <w:sz w:val="24"/>
          <w:szCs w:val="24"/>
        </w:rPr>
        <w:t xml:space="preserve">ile ilgili </w:t>
      </w:r>
      <w:r w:rsidR="003B40A7">
        <w:rPr>
          <w:rFonts w:ascii="Courier New" w:hAnsi="Courier New" w:cs="Courier New"/>
          <w:sz w:val="24"/>
          <w:szCs w:val="24"/>
        </w:rPr>
        <w:t>D</w:t>
      </w:r>
      <w:r w:rsidR="00DE2175">
        <w:rPr>
          <w:rFonts w:ascii="Courier New" w:hAnsi="Courier New" w:cs="Courier New"/>
          <w:sz w:val="24"/>
          <w:szCs w:val="24"/>
        </w:rPr>
        <w:t xml:space="preserve">avalının </w:t>
      </w:r>
      <w:r w:rsidR="001852B0">
        <w:rPr>
          <w:rFonts w:ascii="Courier New" w:hAnsi="Courier New" w:cs="Courier New"/>
          <w:sz w:val="24"/>
          <w:szCs w:val="24"/>
        </w:rPr>
        <w:t>sun</w:t>
      </w:r>
      <w:r w:rsidR="00DE2175">
        <w:rPr>
          <w:rFonts w:ascii="Courier New" w:hAnsi="Courier New" w:cs="Courier New"/>
          <w:sz w:val="24"/>
          <w:szCs w:val="24"/>
        </w:rPr>
        <w:t>duğu</w:t>
      </w:r>
      <w:r w:rsidR="001852B0">
        <w:rPr>
          <w:rFonts w:ascii="Courier New" w:hAnsi="Courier New" w:cs="Courier New"/>
          <w:sz w:val="24"/>
          <w:szCs w:val="24"/>
        </w:rPr>
        <w:t xml:space="preserve"> şahadete inanmamakla</w:t>
      </w:r>
      <w:r w:rsidR="003B40A7">
        <w:rPr>
          <w:rFonts w:ascii="Courier New" w:hAnsi="Courier New" w:cs="Courier New"/>
          <w:sz w:val="24"/>
          <w:szCs w:val="24"/>
        </w:rPr>
        <w:t xml:space="preserve"> da</w:t>
      </w:r>
      <w:r w:rsidR="001852B0">
        <w:rPr>
          <w:rFonts w:ascii="Courier New" w:hAnsi="Courier New" w:cs="Courier New"/>
          <w:sz w:val="24"/>
          <w:szCs w:val="24"/>
        </w:rPr>
        <w:t xml:space="preserve"> </w:t>
      </w:r>
      <w:r w:rsidR="008A7EE4">
        <w:rPr>
          <w:rFonts w:ascii="Courier New" w:hAnsi="Courier New" w:cs="Courier New"/>
          <w:sz w:val="24"/>
          <w:szCs w:val="24"/>
        </w:rPr>
        <w:t xml:space="preserve">hata </w:t>
      </w:r>
      <w:r w:rsidR="003B40A7">
        <w:rPr>
          <w:rFonts w:ascii="Courier New" w:hAnsi="Courier New" w:cs="Courier New"/>
          <w:sz w:val="24"/>
          <w:szCs w:val="24"/>
        </w:rPr>
        <w:t xml:space="preserve">ettiğini </w:t>
      </w:r>
      <w:r w:rsidR="008A7EE4">
        <w:rPr>
          <w:rFonts w:ascii="Courier New" w:hAnsi="Courier New" w:cs="Courier New"/>
          <w:sz w:val="24"/>
          <w:szCs w:val="24"/>
        </w:rPr>
        <w:t>iddia etti.</w:t>
      </w:r>
      <w:r w:rsidR="003B40A7">
        <w:rPr>
          <w:rFonts w:ascii="Courier New" w:hAnsi="Courier New" w:cs="Courier New"/>
          <w:sz w:val="24"/>
          <w:szCs w:val="24"/>
        </w:rPr>
        <w:t xml:space="preserve"> Davalı A</w:t>
      </w:r>
      <w:r w:rsidR="007C01EA">
        <w:rPr>
          <w:rFonts w:ascii="Courier New" w:hAnsi="Courier New" w:cs="Courier New"/>
          <w:sz w:val="24"/>
          <w:szCs w:val="24"/>
        </w:rPr>
        <w:t xml:space="preserve">vukatı Alt Mahkemenin ayrıca </w:t>
      </w:r>
      <w:r w:rsidR="003B40A7">
        <w:rPr>
          <w:rFonts w:ascii="Courier New" w:hAnsi="Courier New" w:cs="Courier New"/>
          <w:sz w:val="24"/>
          <w:szCs w:val="24"/>
        </w:rPr>
        <w:t xml:space="preserve">hükmettiği </w:t>
      </w:r>
      <w:r w:rsidR="00DE2175">
        <w:rPr>
          <w:rFonts w:ascii="Courier New" w:hAnsi="Courier New" w:cs="Courier New"/>
          <w:sz w:val="24"/>
          <w:szCs w:val="24"/>
        </w:rPr>
        <w:t>mal paylaşımın</w:t>
      </w:r>
      <w:r w:rsidR="003B40A7">
        <w:rPr>
          <w:rFonts w:ascii="Courier New" w:hAnsi="Courier New" w:cs="Courier New"/>
          <w:sz w:val="24"/>
          <w:szCs w:val="24"/>
        </w:rPr>
        <w:t>ın</w:t>
      </w:r>
      <w:r w:rsidR="00DE2175">
        <w:rPr>
          <w:rFonts w:ascii="Courier New" w:hAnsi="Courier New" w:cs="Courier New"/>
          <w:sz w:val="24"/>
          <w:szCs w:val="24"/>
        </w:rPr>
        <w:t xml:space="preserve"> hata</w:t>
      </w:r>
      <w:r w:rsidR="003B40A7">
        <w:rPr>
          <w:rFonts w:ascii="Courier New" w:hAnsi="Courier New" w:cs="Courier New"/>
          <w:sz w:val="24"/>
          <w:szCs w:val="24"/>
        </w:rPr>
        <w:t>lı</w:t>
      </w:r>
      <w:r w:rsidR="00DE2175">
        <w:rPr>
          <w:rFonts w:ascii="Courier New" w:hAnsi="Courier New" w:cs="Courier New"/>
          <w:sz w:val="24"/>
          <w:szCs w:val="24"/>
        </w:rPr>
        <w:t xml:space="preserve"> </w:t>
      </w:r>
      <w:r w:rsidR="003B40A7">
        <w:rPr>
          <w:rFonts w:ascii="Courier New" w:hAnsi="Courier New" w:cs="Courier New"/>
          <w:sz w:val="24"/>
          <w:szCs w:val="24"/>
        </w:rPr>
        <w:t>olduğunu</w:t>
      </w:r>
      <w:r w:rsidR="00DE2175">
        <w:rPr>
          <w:rFonts w:ascii="Courier New" w:hAnsi="Courier New" w:cs="Courier New"/>
          <w:sz w:val="24"/>
          <w:szCs w:val="24"/>
        </w:rPr>
        <w:t>,</w:t>
      </w:r>
      <w:r w:rsidR="00CA5BFF">
        <w:rPr>
          <w:rFonts w:ascii="Courier New" w:hAnsi="Courier New" w:cs="Courier New"/>
          <w:sz w:val="24"/>
          <w:szCs w:val="24"/>
        </w:rPr>
        <w:t xml:space="preserve"> </w:t>
      </w:r>
      <w:r w:rsidR="007C01EA">
        <w:rPr>
          <w:rFonts w:ascii="Courier New" w:hAnsi="Courier New" w:cs="Courier New"/>
          <w:sz w:val="24"/>
          <w:szCs w:val="24"/>
        </w:rPr>
        <w:t xml:space="preserve">toplam mal varlığın 1/3 ünün </w:t>
      </w:r>
      <w:r w:rsidR="00B92B8A">
        <w:rPr>
          <w:rFonts w:ascii="Courier New" w:hAnsi="Courier New" w:cs="Courier New"/>
          <w:sz w:val="24"/>
          <w:szCs w:val="24"/>
        </w:rPr>
        <w:t>D</w:t>
      </w:r>
      <w:r w:rsidR="007C01EA">
        <w:rPr>
          <w:rFonts w:ascii="Courier New" w:hAnsi="Courier New" w:cs="Courier New"/>
          <w:sz w:val="24"/>
          <w:szCs w:val="24"/>
        </w:rPr>
        <w:t>avacıya verilmesi gerektiğine karar vermekle</w:t>
      </w:r>
      <w:r w:rsidR="00A654B0">
        <w:rPr>
          <w:rFonts w:ascii="Courier New" w:hAnsi="Courier New" w:cs="Courier New"/>
          <w:sz w:val="24"/>
          <w:szCs w:val="24"/>
        </w:rPr>
        <w:t xml:space="preserve"> </w:t>
      </w:r>
      <w:r w:rsidR="007C01EA">
        <w:rPr>
          <w:rFonts w:ascii="Courier New" w:hAnsi="Courier New" w:cs="Courier New"/>
          <w:sz w:val="24"/>
          <w:szCs w:val="24"/>
        </w:rPr>
        <w:t xml:space="preserve">hata yaptığını </w:t>
      </w:r>
      <w:r w:rsidR="009D0802">
        <w:rPr>
          <w:rFonts w:ascii="Courier New" w:hAnsi="Courier New" w:cs="Courier New"/>
          <w:sz w:val="24"/>
          <w:szCs w:val="24"/>
        </w:rPr>
        <w:t xml:space="preserve">iddia </w:t>
      </w:r>
      <w:r w:rsidR="00F24DBA">
        <w:rPr>
          <w:rFonts w:ascii="Courier New" w:hAnsi="Courier New" w:cs="Courier New"/>
          <w:sz w:val="24"/>
          <w:szCs w:val="24"/>
        </w:rPr>
        <w:t>ederek istinafın kab</w:t>
      </w:r>
      <w:r w:rsidR="00872558">
        <w:rPr>
          <w:rFonts w:ascii="Courier New" w:hAnsi="Courier New" w:cs="Courier New"/>
          <w:sz w:val="24"/>
          <w:szCs w:val="24"/>
        </w:rPr>
        <w:t>u</w:t>
      </w:r>
      <w:r w:rsidR="00F24DBA">
        <w:rPr>
          <w:rFonts w:ascii="Courier New" w:hAnsi="Courier New" w:cs="Courier New"/>
          <w:sz w:val="24"/>
          <w:szCs w:val="24"/>
        </w:rPr>
        <w:t xml:space="preserve">lünü talep </w:t>
      </w:r>
      <w:r w:rsidR="009D0802">
        <w:rPr>
          <w:rFonts w:ascii="Courier New" w:hAnsi="Courier New" w:cs="Courier New"/>
          <w:sz w:val="24"/>
          <w:szCs w:val="24"/>
        </w:rPr>
        <w:t>etti</w:t>
      </w:r>
      <w:r w:rsidR="007C01EA">
        <w:rPr>
          <w:rFonts w:ascii="Courier New" w:hAnsi="Courier New" w:cs="Courier New"/>
          <w:sz w:val="24"/>
          <w:szCs w:val="24"/>
        </w:rPr>
        <w:t>.</w:t>
      </w:r>
    </w:p>
    <w:p w:rsidR="00DE2175" w:rsidRDefault="00DE2175" w:rsidP="003F25B1">
      <w:pPr>
        <w:pStyle w:val="ListeParagraf"/>
        <w:spacing w:line="360" w:lineRule="auto"/>
        <w:ind w:left="0"/>
        <w:rPr>
          <w:rFonts w:ascii="Courier New" w:hAnsi="Courier New" w:cs="Courier New"/>
          <w:sz w:val="24"/>
          <w:szCs w:val="24"/>
        </w:rPr>
      </w:pPr>
    </w:p>
    <w:p w:rsidR="00E011AE" w:rsidRDefault="009D0802" w:rsidP="003F25B1">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CA5BFF">
        <w:rPr>
          <w:rFonts w:ascii="Courier New" w:hAnsi="Courier New" w:cs="Courier New"/>
          <w:sz w:val="24"/>
          <w:szCs w:val="24"/>
        </w:rPr>
        <w:tab/>
      </w:r>
      <w:proofErr w:type="gramStart"/>
      <w:r w:rsidR="003B40A7">
        <w:rPr>
          <w:rFonts w:ascii="Courier New" w:hAnsi="Courier New" w:cs="Courier New"/>
          <w:sz w:val="24"/>
          <w:szCs w:val="24"/>
        </w:rPr>
        <w:t>Davacı A</w:t>
      </w:r>
      <w:r>
        <w:rPr>
          <w:rFonts w:ascii="Courier New" w:hAnsi="Courier New" w:cs="Courier New"/>
          <w:sz w:val="24"/>
          <w:szCs w:val="24"/>
        </w:rPr>
        <w:t>vukatı ise hitabında</w:t>
      </w:r>
      <w:r w:rsidR="00516FB1">
        <w:rPr>
          <w:rFonts w:ascii="Courier New" w:hAnsi="Courier New" w:cs="Courier New"/>
          <w:sz w:val="24"/>
          <w:szCs w:val="24"/>
        </w:rPr>
        <w:t>;</w:t>
      </w:r>
      <w:r w:rsidR="00636AF7">
        <w:rPr>
          <w:rFonts w:ascii="Courier New" w:hAnsi="Courier New" w:cs="Courier New"/>
          <w:sz w:val="24"/>
          <w:szCs w:val="24"/>
        </w:rPr>
        <w:t xml:space="preserve"> </w:t>
      </w:r>
      <w:r w:rsidR="003B40A7">
        <w:rPr>
          <w:rFonts w:ascii="Courier New" w:hAnsi="Courier New" w:cs="Courier New"/>
          <w:sz w:val="24"/>
          <w:szCs w:val="24"/>
        </w:rPr>
        <w:t xml:space="preserve">Güzelyurt </w:t>
      </w:r>
      <w:r w:rsidR="00636AF7">
        <w:rPr>
          <w:rFonts w:ascii="Courier New" w:hAnsi="Courier New" w:cs="Courier New"/>
          <w:sz w:val="24"/>
          <w:szCs w:val="24"/>
        </w:rPr>
        <w:t>A</w:t>
      </w:r>
      <w:r w:rsidR="00511B5B">
        <w:rPr>
          <w:rFonts w:ascii="Courier New" w:hAnsi="Courier New" w:cs="Courier New"/>
          <w:sz w:val="24"/>
          <w:szCs w:val="24"/>
        </w:rPr>
        <w:t>ile</w:t>
      </w:r>
      <w:r w:rsidR="00636AF7">
        <w:rPr>
          <w:rFonts w:ascii="Courier New" w:hAnsi="Courier New" w:cs="Courier New"/>
          <w:sz w:val="24"/>
          <w:szCs w:val="24"/>
        </w:rPr>
        <w:t xml:space="preserve"> Mahkeme</w:t>
      </w:r>
      <w:r w:rsidR="00511B5B">
        <w:rPr>
          <w:rFonts w:ascii="Courier New" w:hAnsi="Courier New" w:cs="Courier New"/>
          <w:sz w:val="24"/>
          <w:szCs w:val="24"/>
        </w:rPr>
        <w:t>si</w:t>
      </w:r>
      <w:r w:rsidR="00636AF7">
        <w:rPr>
          <w:rFonts w:ascii="Courier New" w:hAnsi="Courier New" w:cs="Courier New"/>
          <w:sz w:val="24"/>
          <w:szCs w:val="24"/>
        </w:rPr>
        <w:t xml:space="preserve">nin </w:t>
      </w:r>
      <w:r w:rsidR="003B40A7">
        <w:rPr>
          <w:rFonts w:ascii="Courier New" w:hAnsi="Courier New" w:cs="Courier New"/>
          <w:sz w:val="24"/>
          <w:szCs w:val="24"/>
        </w:rPr>
        <w:t>D</w:t>
      </w:r>
      <w:r w:rsidR="00636AF7">
        <w:rPr>
          <w:rFonts w:ascii="Courier New" w:hAnsi="Courier New" w:cs="Courier New"/>
          <w:sz w:val="24"/>
          <w:szCs w:val="24"/>
        </w:rPr>
        <w:t>avacının şahadetine itibar e</w:t>
      </w:r>
      <w:r w:rsidR="00DE0024">
        <w:rPr>
          <w:rFonts w:ascii="Courier New" w:hAnsi="Courier New" w:cs="Courier New"/>
          <w:sz w:val="24"/>
          <w:szCs w:val="24"/>
        </w:rPr>
        <w:t>derek</w:t>
      </w:r>
      <w:r w:rsidR="003B40A7">
        <w:rPr>
          <w:rFonts w:ascii="Courier New" w:hAnsi="Courier New" w:cs="Courier New"/>
          <w:sz w:val="24"/>
          <w:szCs w:val="24"/>
        </w:rPr>
        <w:t xml:space="preserve"> D</w:t>
      </w:r>
      <w:r w:rsidR="00636AF7">
        <w:rPr>
          <w:rFonts w:ascii="Courier New" w:hAnsi="Courier New" w:cs="Courier New"/>
          <w:sz w:val="24"/>
          <w:szCs w:val="24"/>
        </w:rPr>
        <w:t xml:space="preserve">avalının </w:t>
      </w:r>
      <w:r w:rsidR="00DE0024">
        <w:rPr>
          <w:rFonts w:ascii="Courier New" w:hAnsi="Courier New" w:cs="Courier New"/>
          <w:sz w:val="24"/>
          <w:szCs w:val="24"/>
        </w:rPr>
        <w:t>aile yuvasından ayrıldığına</w:t>
      </w:r>
      <w:r w:rsidR="00595571">
        <w:rPr>
          <w:rFonts w:ascii="Courier New" w:hAnsi="Courier New" w:cs="Courier New"/>
          <w:sz w:val="24"/>
          <w:szCs w:val="24"/>
        </w:rPr>
        <w:t>,</w:t>
      </w:r>
      <w:r w:rsidR="003B40A7">
        <w:rPr>
          <w:rFonts w:ascii="Courier New" w:hAnsi="Courier New" w:cs="Courier New"/>
          <w:sz w:val="24"/>
          <w:szCs w:val="24"/>
        </w:rPr>
        <w:t xml:space="preserve"> Rum K</w:t>
      </w:r>
      <w:r w:rsidR="00DE0024">
        <w:rPr>
          <w:rFonts w:ascii="Courier New" w:hAnsi="Courier New" w:cs="Courier New"/>
          <w:sz w:val="24"/>
          <w:szCs w:val="24"/>
        </w:rPr>
        <w:t>esimi</w:t>
      </w:r>
      <w:r w:rsidR="003B40A7">
        <w:rPr>
          <w:rFonts w:ascii="Courier New" w:hAnsi="Courier New" w:cs="Courier New"/>
          <w:sz w:val="24"/>
          <w:szCs w:val="24"/>
        </w:rPr>
        <w:t>’</w:t>
      </w:r>
      <w:r w:rsidR="00DE0024">
        <w:rPr>
          <w:rFonts w:ascii="Courier New" w:hAnsi="Courier New" w:cs="Courier New"/>
          <w:sz w:val="24"/>
          <w:szCs w:val="24"/>
        </w:rPr>
        <w:t>nde çalıştığın</w:t>
      </w:r>
      <w:r w:rsidR="00595571">
        <w:rPr>
          <w:rFonts w:ascii="Courier New" w:hAnsi="Courier New" w:cs="Courier New"/>
          <w:sz w:val="24"/>
          <w:szCs w:val="24"/>
        </w:rPr>
        <w:t>a,</w:t>
      </w:r>
      <w:r w:rsidR="00DE0024">
        <w:rPr>
          <w:rFonts w:ascii="Courier New" w:hAnsi="Courier New" w:cs="Courier New"/>
          <w:sz w:val="24"/>
          <w:szCs w:val="24"/>
        </w:rPr>
        <w:t xml:space="preserve"> çalışmadığı zamanlarda ise bahçe sürmekle </w:t>
      </w:r>
      <w:r w:rsidR="00C94444">
        <w:rPr>
          <w:rFonts w:ascii="Courier New" w:hAnsi="Courier New" w:cs="Courier New"/>
          <w:sz w:val="24"/>
          <w:szCs w:val="24"/>
        </w:rPr>
        <w:t>iştigal ettiğine</w:t>
      </w:r>
      <w:r w:rsidR="00DE0024">
        <w:rPr>
          <w:rFonts w:ascii="Courier New" w:hAnsi="Courier New" w:cs="Courier New"/>
          <w:sz w:val="24"/>
          <w:szCs w:val="24"/>
        </w:rPr>
        <w:t>,</w:t>
      </w:r>
      <w:r w:rsidR="006457E5">
        <w:rPr>
          <w:rFonts w:ascii="Courier New" w:hAnsi="Courier New" w:cs="Courier New"/>
          <w:sz w:val="24"/>
          <w:szCs w:val="24"/>
        </w:rPr>
        <w:t xml:space="preserve"> </w:t>
      </w:r>
      <w:r w:rsidR="00971CD6">
        <w:rPr>
          <w:rFonts w:ascii="Courier New" w:hAnsi="Courier New" w:cs="Courier New"/>
          <w:sz w:val="24"/>
          <w:szCs w:val="24"/>
        </w:rPr>
        <w:t>sosyal sigorta yatırım karşılığının aylık 4105 TL ücret olduğuna,</w:t>
      </w:r>
      <w:r w:rsidR="00F24DBA">
        <w:rPr>
          <w:rFonts w:ascii="Courier New" w:hAnsi="Courier New" w:cs="Courier New"/>
          <w:sz w:val="24"/>
          <w:szCs w:val="24"/>
        </w:rPr>
        <w:t xml:space="preserve"> GP 131 plakalı aracın paylaşıma tabi olduğuna bulgu yapmakla ve Davalının </w:t>
      </w:r>
      <w:r w:rsidR="00636AF7">
        <w:rPr>
          <w:rFonts w:ascii="Courier New" w:hAnsi="Courier New" w:cs="Courier New"/>
          <w:sz w:val="24"/>
          <w:szCs w:val="24"/>
        </w:rPr>
        <w:t xml:space="preserve">mukabil taleplerini reddetmekle herhangi bir hata </w:t>
      </w:r>
      <w:r w:rsidR="003B40A7">
        <w:rPr>
          <w:rFonts w:ascii="Courier New" w:hAnsi="Courier New" w:cs="Courier New"/>
          <w:sz w:val="24"/>
          <w:szCs w:val="24"/>
        </w:rPr>
        <w:t>etmediğini</w:t>
      </w:r>
      <w:r w:rsidR="00F24DBA">
        <w:rPr>
          <w:rFonts w:ascii="Courier New" w:hAnsi="Courier New" w:cs="Courier New"/>
          <w:sz w:val="24"/>
          <w:szCs w:val="24"/>
        </w:rPr>
        <w:t xml:space="preserve"> iddia ederek İstinafın reddini talep etti. </w:t>
      </w:r>
      <w:r w:rsidR="00636AF7">
        <w:rPr>
          <w:rFonts w:ascii="Courier New" w:hAnsi="Courier New" w:cs="Courier New"/>
          <w:sz w:val="24"/>
          <w:szCs w:val="24"/>
        </w:rPr>
        <w:t xml:space="preserve">  </w:t>
      </w:r>
      <w:r w:rsidR="00035D14">
        <w:rPr>
          <w:rFonts w:ascii="Courier New" w:hAnsi="Courier New" w:cs="Courier New"/>
          <w:sz w:val="24"/>
          <w:szCs w:val="24"/>
        </w:rPr>
        <w:t xml:space="preserve"> </w:t>
      </w:r>
      <w:r w:rsidR="00EA12B0">
        <w:rPr>
          <w:rFonts w:ascii="Courier New" w:hAnsi="Courier New" w:cs="Courier New"/>
          <w:sz w:val="24"/>
          <w:szCs w:val="24"/>
        </w:rPr>
        <w:t xml:space="preserve">    </w:t>
      </w:r>
      <w:proofErr w:type="gramEnd"/>
    </w:p>
    <w:p w:rsidR="00301F2C" w:rsidRDefault="00301F2C" w:rsidP="00CA5BFF">
      <w:pPr>
        <w:pStyle w:val="ListeParagraf"/>
        <w:spacing w:line="240" w:lineRule="auto"/>
        <w:rPr>
          <w:rFonts w:ascii="Courier New" w:hAnsi="Courier New" w:cs="Courier New"/>
          <w:sz w:val="24"/>
          <w:szCs w:val="24"/>
        </w:rPr>
      </w:pPr>
    </w:p>
    <w:p w:rsidR="00595571" w:rsidRPr="00ED5852" w:rsidRDefault="00595571" w:rsidP="003F25B1">
      <w:pPr>
        <w:spacing w:line="360" w:lineRule="auto"/>
        <w:contextualSpacing/>
        <w:rPr>
          <w:rFonts w:ascii="Courier New" w:hAnsi="Courier New" w:cs="Courier New"/>
          <w:sz w:val="24"/>
          <w:szCs w:val="24"/>
        </w:rPr>
      </w:pPr>
      <w:proofErr w:type="gramStart"/>
      <w:r w:rsidRPr="00595571">
        <w:rPr>
          <w:rFonts w:ascii="Courier New" w:hAnsi="Courier New" w:cs="Courier New"/>
          <w:sz w:val="24"/>
          <w:szCs w:val="24"/>
          <w:u w:val="single"/>
        </w:rPr>
        <w:t xml:space="preserve">İNCELEME </w:t>
      </w:r>
      <w:r w:rsidR="00ED5852" w:rsidRPr="00ED5852">
        <w:rPr>
          <w:rFonts w:ascii="Courier New" w:hAnsi="Courier New" w:cs="Courier New"/>
          <w:sz w:val="24"/>
          <w:szCs w:val="24"/>
        </w:rPr>
        <w:t>:</w:t>
      </w:r>
      <w:proofErr w:type="gramEnd"/>
    </w:p>
    <w:p w:rsidR="00ED5852" w:rsidRDefault="00ED5852" w:rsidP="00CA5BFF">
      <w:pPr>
        <w:spacing w:line="240" w:lineRule="auto"/>
        <w:contextualSpacing/>
        <w:rPr>
          <w:rFonts w:ascii="Courier New" w:hAnsi="Courier New" w:cs="Courier New"/>
          <w:sz w:val="24"/>
          <w:szCs w:val="24"/>
          <w:u w:val="single"/>
        </w:rPr>
      </w:pPr>
    </w:p>
    <w:p w:rsidR="00ED5852" w:rsidRDefault="00ED5852" w:rsidP="00CA5BFF">
      <w:pPr>
        <w:pStyle w:val="ListeParagraf"/>
        <w:numPr>
          <w:ilvl w:val="0"/>
          <w:numId w:val="6"/>
        </w:numPr>
        <w:spacing w:line="360" w:lineRule="auto"/>
        <w:rPr>
          <w:rFonts w:ascii="Courier New" w:hAnsi="Courier New" w:cs="Courier New"/>
          <w:b/>
          <w:sz w:val="24"/>
          <w:szCs w:val="24"/>
        </w:rPr>
      </w:pPr>
      <w:r w:rsidRPr="005D153C">
        <w:rPr>
          <w:rFonts w:ascii="Courier New" w:hAnsi="Courier New" w:cs="Courier New"/>
          <w:b/>
          <w:sz w:val="24"/>
          <w:szCs w:val="24"/>
        </w:rPr>
        <w:t xml:space="preserve">Muhterem </w:t>
      </w:r>
      <w:r w:rsidR="003B40A7">
        <w:rPr>
          <w:rFonts w:ascii="Courier New" w:hAnsi="Courier New" w:cs="Courier New"/>
          <w:b/>
          <w:sz w:val="24"/>
          <w:szCs w:val="24"/>
        </w:rPr>
        <w:t>Alt</w:t>
      </w:r>
      <w:r w:rsidRPr="005D153C">
        <w:rPr>
          <w:rFonts w:ascii="Courier New" w:hAnsi="Courier New" w:cs="Courier New"/>
          <w:b/>
          <w:sz w:val="24"/>
          <w:szCs w:val="24"/>
        </w:rPr>
        <w:t xml:space="preserve"> Mahkeme, huzurundaki şahadeti ve olguları hatalı değerlendirerek Davalının kusur ve kabahatleri nedeniyle Davalı aleyhine boşanmay</w:t>
      </w:r>
      <w:r w:rsidR="003B40A7">
        <w:rPr>
          <w:rFonts w:ascii="Courier New" w:hAnsi="Courier New" w:cs="Courier New"/>
          <w:b/>
          <w:sz w:val="24"/>
          <w:szCs w:val="24"/>
        </w:rPr>
        <w:t>a</w:t>
      </w:r>
      <w:r w:rsidRPr="005D153C">
        <w:rPr>
          <w:rFonts w:ascii="Courier New" w:hAnsi="Courier New" w:cs="Courier New"/>
          <w:b/>
          <w:sz w:val="24"/>
          <w:szCs w:val="24"/>
        </w:rPr>
        <w:t xml:space="preserve"> hükmetmekle hata etti</w:t>
      </w:r>
      <w:r>
        <w:rPr>
          <w:rFonts w:ascii="Courier New" w:hAnsi="Courier New" w:cs="Courier New"/>
          <w:b/>
          <w:sz w:val="24"/>
          <w:szCs w:val="24"/>
        </w:rPr>
        <w:t>.</w:t>
      </w:r>
    </w:p>
    <w:p w:rsidR="007E0259" w:rsidRPr="00B36A85" w:rsidRDefault="007E0259" w:rsidP="003F25B1">
      <w:pPr>
        <w:spacing w:line="360" w:lineRule="auto"/>
        <w:ind w:firstLine="720"/>
        <w:contextualSpacing/>
        <w:rPr>
          <w:rFonts w:ascii="Courier New" w:hAnsi="Courier New" w:cs="Courier New"/>
          <w:sz w:val="24"/>
          <w:szCs w:val="24"/>
        </w:rPr>
      </w:pPr>
    </w:p>
    <w:p w:rsidR="007D0D76" w:rsidRDefault="00DF6F81" w:rsidP="007E0259">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Bu meselede tarafların her ikisi de boşanma talep </w:t>
      </w:r>
      <w:r w:rsidR="00B81BED">
        <w:rPr>
          <w:rFonts w:ascii="Courier New" w:hAnsi="Courier New" w:cs="Courier New"/>
          <w:sz w:val="24"/>
          <w:szCs w:val="24"/>
        </w:rPr>
        <w:t>etmektedir</w:t>
      </w:r>
      <w:r>
        <w:rPr>
          <w:rFonts w:ascii="Courier New" w:hAnsi="Courier New" w:cs="Courier New"/>
          <w:sz w:val="24"/>
          <w:szCs w:val="24"/>
        </w:rPr>
        <w:t>.</w:t>
      </w:r>
      <w:r w:rsidR="00B81BED">
        <w:rPr>
          <w:rFonts w:ascii="Courier New" w:hAnsi="Courier New" w:cs="Courier New"/>
          <w:sz w:val="24"/>
          <w:szCs w:val="24"/>
        </w:rPr>
        <w:t xml:space="preserve"> </w:t>
      </w:r>
    </w:p>
    <w:p w:rsidR="007E0259" w:rsidRDefault="00B81BED"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lastRenderedPageBreak/>
        <w:t>Taraflar</w:t>
      </w:r>
      <w:r w:rsidR="003B40A7">
        <w:rPr>
          <w:rFonts w:ascii="Courier New" w:hAnsi="Courier New" w:cs="Courier New"/>
          <w:sz w:val="24"/>
          <w:szCs w:val="24"/>
        </w:rPr>
        <w:t xml:space="preserve"> bu bağlamda</w:t>
      </w:r>
      <w:r w:rsidR="0020627C">
        <w:rPr>
          <w:rFonts w:ascii="Courier New" w:hAnsi="Courier New" w:cs="Courier New"/>
          <w:sz w:val="24"/>
          <w:szCs w:val="24"/>
        </w:rPr>
        <w:t>,</w:t>
      </w:r>
      <w:r w:rsidR="003B40A7">
        <w:rPr>
          <w:rFonts w:ascii="Courier New" w:hAnsi="Courier New" w:cs="Courier New"/>
          <w:sz w:val="24"/>
          <w:szCs w:val="24"/>
        </w:rPr>
        <w:t xml:space="preserve"> </w:t>
      </w:r>
      <w:r>
        <w:rPr>
          <w:rFonts w:ascii="Courier New" w:hAnsi="Courier New" w:cs="Courier New"/>
          <w:sz w:val="24"/>
          <w:szCs w:val="24"/>
        </w:rPr>
        <w:t>ailevi ilişkilerin birlikte yaşamı olanaksız ve çekilmez hale koyacak kadar önemli surette gerginleştiğini kabul e</w:t>
      </w:r>
      <w:r w:rsidR="00766981">
        <w:rPr>
          <w:rFonts w:ascii="Courier New" w:hAnsi="Courier New" w:cs="Courier New"/>
          <w:sz w:val="24"/>
          <w:szCs w:val="24"/>
        </w:rPr>
        <w:t>tmektedirler</w:t>
      </w:r>
      <w:r>
        <w:rPr>
          <w:rFonts w:ascii="Courier New" w:hAnsi="Courier New" w:cs="Courier New"/>
          <w:sz w:val="24"/>
          <w:szCs w:val="24"/>
        </w:rPr>
        <w:t xml:space="preserve">. </w:t>
      </w:r>
    </w:p>
    <w:p w:rsidR="00DF6F81" w:rsidRDefault="00B81BED"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E065CC" w:rsidRDefault="00E065CC"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Huzurumuzdaki dava 1/1998 sayılı Aile</w:t>
      </w:r>
      <w:r w:rsidR="0020627C">
        <w:rPr>
          <w:rFonts w:ascii="Courier New" w:hAnsi="Courier New" w:cs="Courier New"/>
          <w:sz w:val="24"/>
          <w:szCs w:val="24"/>
        </w:rPr>
        <w:t xml:space="preserve"> (Evlenme ve </w:t>
      </w:r>
      <w:r w:rsidR="00476602">
        <w:rPr>
          <w:rFonts w:ascii="Courier New" w:hAnsi="Courier New" w:cs="Courier New"/>
          <w:sz w:val="24"/>
          <w:szCs w:val="24"/>
        </w:rPr>
        <w:t>Boşanma)</w:t>
      </w:r>
      <w:r>
        <w:rPr>
          <w:rFonts w:ascii="Courier New" w:hAnsi="Courier New" w:cs="Courier New"/>
          <w:sz w:val="24"/>
          <w:szCs w:val="24"/>
        </w:rPr>
        <w:t xml:space="preserve"> Yasası</w:t>
      </w:r>
      <w:r w:rsidR="00476602">
        <w:rPr>
          <w:rFonts w:ascii="Courier New" w:hAnsi="Courier New" w:cs="Courier New"/>
          <w:sz w:val="24"/>
          <w:szCs w:val="24"/>
        </w:rPr>
        <w:t>’</w:t>
      </w:r>
      <w:r>
        <w:rPr>
          <w:rFonts w:ascii="Courier New" w:hAnsi="Courier New" w:cs="Courier New"/>
          <w:sz w:val="24"/>
          <w:szCs w:val="24"/>
        </w:rPr>
        <w:t xml:space="preserve">nda </w:t>
      </w:r>
      <w:r w:rsidR="00476602">
        <w:rPr>
          <w:rFonts w:ascii="Courier New" w:hAnsi="Courier New" w:cs="Courier New"/>
          <w:sz w:val="24"/>
          <w:szCs w:val="24"/>
        </w:rPr>
        <w:t xml:space="preserve">2015 yılında </w:t>
      </w:r>
      <w:r>
        <w:rPr>
          <w:rFonts w:ascii="Courier New" w:hAnsi="Courier New" w:cs="Courier New"/>
          <w:sz w:val="24"/>
          <w:szCs w:val="24"/>
        </w:rPr>
        <w:t>yapılan değişiklikten önce ikame edilmiş</w:t>
      </w:r>
      <w:r w:rsidR="00793761">
        <w:rPr>
          <w:rFonts w:ascii="Courier New" w:hAnsi="Courier New" w:cs="Courier New"/>
          <w:sz w:val="24"/>
          <w:szCs w:val="24"/>
        </w:rPr>
        <w:t xml:space="preserve"> olup</w:t>
      </w:r>
      <w:r>
        <w:rPr>
          <w:rFonts w:ascii="Courier New" w:hAnsi="Courier New" w:cs="Courier New"/>
          <w:sz w:val="24"/>
          <w:szCs w:val="24"/>
        </w:rPr>
        <w:t xml:space="preserve"> taraflar</w:t>
      </w:r>
      <w:r w:rsidR="00793761">
        <w:rPr>
          <w:rFonts w:ascii="Courier New" w:hAnsi="Courier New" w:cs="Courier New"/>
          <w:sz w:val="24"/>
          <w:szCs w:val="24"/>
        </w:rPr>
        <w:t>,</w:t>
      </w:r>
      <w:r>
        <w:rPr>
          <w:rFonts w:ascii="Courier New" w:hAnsi="Courier New" w:cs="Courier New"/>
          <w:sz w:val="24"/>
          <w:szCs w:val="24"/>
        </w:rPr>
        <w:t xml:space="preserve"> yasal değişiklikten önce yürü</w:t>
      </w:r>
      <w:r w:rsidR="007E0259">
        <w:rPr>
          <w:rFonts w:ascii="Courier New" w:hAnsi="Courier New" w:cs="Courier New"/>
          <w:sz w:val="24"/>
          <w:szCs w:val="24"/>
        </w:rPr>
        <w:t>r</w:t>
      </w:r>
      <w:r>
        <w:rPr>
          <w:rFonts w:ascii="Courier New" w:hAnsi="Courier New" w:cs="Courier New"/>
          <w:sz w:val="24"/>
          <w:szCs w:val="24"/>
        </w:rPr>
        <w:t xml:space="preserve">lükte olan </w:t>
      </w:r>
      <w:r w:rsidR="006551E4">
        <w:rPr>
          <w:rFonts w:ascii="Courier New" w:hAnsi="Courier New" w:cs="Courier New"/>
          <w:sz w:val="24"/>
          <w:szCs w:val="24"/>
        </w:rPr>
        <w:t>Y</w:t>
      </w:r>
      <w:r>
        <w:rPr>
          <w:rFonts w:ascii="Courier New" w:hAnsi="Courier New" w:cs="Courier New"/>
          <w:sz w:val="24"/>
          <w:szCs w:val="24"/>
        </w:rPr>
        <w:t>asa</w:t>
      </w:r>
      <w:r w:rsidR="006551E4">
        <w:rPr>
          <w:rFonts w:ascii="Courier New" w:hAnsi="Courier New" w:cs="Courier New"/>
          <w:sz w:val="24"/>
          <w:szCs w:val="24"/>
        </w:rPr>
        <w:t>’</w:t>
      </w:r>
      <w:r>
        <w:rPr>
          <w:rFonts w:ascii="Courier New" w:hAnsi="Courier New" w:cs="Courier New"/>
          <w:sz w:val="24"/>
          <w:szCs w:val="24"/>
        </w:rPr>
        <w:t>nın 24(6)</w:t>
      </w:r>
      <w:r w:rsidR="00140F1D">
        <w:rPr>
          <w:rFonts w:ascii="Courier New" w:hAnsi="Courier New" w:cs="Courier New"/>
          <w:sz w:val="24"/>
          <w:szCs w:val="24"/>
        </w:rPr>
        <w:t xml:space="preserve"> </w:t>
      </w:r>
      <w:r>
        <w:rPr>
          <w:rFonts w:ascii="Courier New" w:hAnsi="Courier New" w:cs="Courier New"/>
          <w:sz w:val="24"/>
          <w:szCs w:val="24"/>
        </w:rPr>
        <w:t>maddesi gereğince boşanma talep ettiler.</w:t>
      </w:r>
    </w:p>
    <w:p w:rsidR="00301F2C" w:rsidRDefault="00301F2C" w:rsidP="003F25B1">
      <w:pPr>
        <w:spacing w:line="360" w:lineRule="auto"/>
        <w:ind w:firstLine="720"/>
        <w:contextualSpacing/>
        <w:rPr>
          <w:rFonts w:ascii="Courier New" w:hAnsi="Courier New" w:cs="Courier New"/>
          <w:sz w:val="24"/>
          <w:szCs w:val="24"/>
        </w:rPr>
      </w:pPr>
    </w:p>
    <w:p w:rsidR="00D956AA" w:rsidRDefault="00E065CC"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E2175">
        <w:rPr>
          <w:rFonts w:ascii="Courier New" w:hAnsi="Courier New" w:cs="Courier New"/>
          <w:sz w:val="24"/>
          <w:szCs w:val="24"/>
        </w:rPr>
        <w:t>İlgili madde</w:t>
      </w:r>
      <w:r w:rsidR="00D956AA" w:rsidRPr="00AD0C00">
        <w:rPr>
          <w:rFonts w:ascii="Courier New" w:hAnsi="Courier New" w:cs="Courier New"/>
          <w:sz w:val="24"/>
          <w:szCs w:val="24"/>
        </w:rPr>
        <w:t xml:space="preserve"> şöyledir:</w:t>
      </w:r>
    </w:p>
    <w:p w:rsidR="007E0259" w:rsidRPr="00DE2175" w:rsidRDefault="007E0259" w:rsidP="003F25B1">
      <w:pPr>
        <w:spacing w:line="360" w:lineRule="auto"/>
        <w:contextualSpacing/>
        <w:rPr>
          <w:rFonts w:ascii="Courier New" w:hAnsi="Courier New" w:cs="Courier New"/>
          <w:b/>
          <w:sz w:val="24"/>
          <w:szCs w:val="24"/>
        </w:rPr>
      </w:pPr>
    </w:p>
    <w:p w:rsidR="00872558" w:rsidRPr="00DE2175" w:rsidRDefault="00D956AA" w:rsidP="00CA5BFF">
      <w:pPr>
        <w:spacing w:line="360" w:lineRule="auto"/>
        <w:ind w:left="1843" w:hanging="992"/>
        <w:contextualSpacing/>
        <w:rPr>
          <w:rFonts w:ascii="Courier New" w:hAnsi="Courier New" w:cs="Courier New"/>
          <w:b/>
          <w:sz w:val="24"/>
          <w:szCs w:val="24"/>
        </w:rPr>
      </w:pPr>
      <w:r w:rsidRPr="00DE2175">
        <w:rPr>
          <w:rFonts w:ascii="Courier New" w:hAnsi="Courier New" w:cs="Courier New"/>
          <w:b/>
          <w:sz w:val="24"/>
          <w:szCs w:val="24"/>
        </w:rPr>
        <w:t>“24(6) Taraflar arasındaki ailevi ilişkiler birlikte yaşamı olanaksız veya çekilmez bir hale koyacak kadar önemli surette gerginleşmiş</w:t>
      </w:r>
      <w:r w:rsidR="004841F9" w:rsidRPr="00DE2175">
        <w:rPr>
          <w:rFonts w:ascii="Courier New" w:hAnsi="Courier New" w:cs="Courier New"/>
          <w:b/>
          <w:sz w:val="24"/>
          <w:szCs w:val="24"/>
        </w:rPr>
        <w:t>s</w:t>
      </w:r>
      <w:r w:rsidRPr="00DE2175">
        <w:rPr>
          <w:rFonts w:ascii="Courier New" w:hAnsi="Courier New" w:cs="Courier New"/>
          <w:b/>
          <w:sz w:val="24"/>
          <w:szCs w:val="24"/>
        </w:rPr>
        <w:t>e;</w:t>
      </w:r>
    </w:p>
    <w:p w:rsidR="00872558" w:rsidRDefault="00CA5BFF" w:rsidP="00CA5BFF">
      <w:pPr>
        <w:spacing w:line="360" w:lineRule="auto"/>
        <w:ind w:left="1843" w:hanging="403"/>
        <w:contextualSpacing/>
        <w:rPr>
          <w:rFonts w:ascii="Courier New" w:hAnsi="Courier New" w:cs="Courier New"/>
          <w:sz w:val="24"/>
          <w:szCs w:val="24"/>
        </w:rPr>
      </w:pPr>
      <w:r>
        <w:rPr>
          <w:rFonts w:ascii="Courier New" w:hAnsi="Courier New" w:cs="Courier New"/>
          <w:b/>
          <w:sz w:val="24"/>
          <w:szCs w:val="24"/>
        </w:rPr>
        <w:t xml:space="preserve">  </w:t>
      </w:r>
      <w:r w:rsidR="00872558" w:rsidRPr="00DE2175">
        <w:rPr>
          <w:rFonts w:ascii="Courier New" w:hAnsi="Courier New" w:cs="Courier New"/>
          <w:b/>
          <w:sz w:val="24"/>
          <w:szCs w:val="24"/>
        </w:rPr>
        <w:t xml:space="preserve"> </w:t>
      </w:r>
      <w:r w:rsidR="00D956AA" w:rsidRPr="00DE2175">
        <w:rPr>
          <w:rFonts w:ascii="Courier New" w:hAnsi="Courier New" w:cs="Courier New"/>
          <w:b/>
          <w:sz w:val="24"/>
          <w:szCs w:val="24"/>
        </w:rPr>
        <w:t>Ancak böyle bir gerginlik bütünüyle bir tarafın hatasına yüklenebilecek nedenler içeriyorsa, boşanma davasını yalnız diğer taraf açabilir.”</w:t>
      </w:r>
      <w:r w:rsidR="00D956AA" w:rsidRPr="004841F9">
        <w:rPr>
          <w:rFonts w:ascii="Courier New" w:hAnsi="Courier New" w:cs="Courier New"/>
          <w:sz w:val="24"/>
          <w:szCs w:val="24"/>
        </w:rPr>
        <w:t xml:space="preserve"> </w:t>
      </w:r>
    </w:p>
    <w:p w:rsidR="007E0259" w:rsidRDefault="007E0259" w:rsidP="003F25B1">
      <w:pPr>
        <w:spacing w:line="360" w:lineRule="auto"/>
        <w:ind w:left="1560" w:hanging="120"/>
        <w:contextualSpacing/>
        <w:rPr>
          <w:rFonts w:ascii="Courier New" w:hAnsi="Courier New" w:cs="Courier New"/>
          <w:b/>
          <w:sz w:val="24"/>
          <w:szCs w:val="24"/>
        </w:rPr>
      </w:pPr>
    </w:p>
    <w:p w:rsidR="00D956AA" w:rsidRDefault="00175AF5" w:rsidP="006551E4">
      <w:pPr>
        <w:spacing w:line="360" w:lineRule="auto"/>
        <w:ind w:firstLine="708"/>
        <w:contextualSpacing/>
        <w:rPr>
          <w:rFonts w:ascii="Courier New" w:hAnsi="Courier New" w:cs="Courier New"/>
          <w:sz w:val="24"/>
          <w:szCs w:val="24"/>
        </w:rPr>
      </w:pPr>
      <w:r w:rsidRPr="00AD0C00">
        <w:rPr>
          <w:rFonts w:ascii="Courier New" w:hAnsi="Courier New" w:cs="Courier New"/>
          <w:b/>
          <w:sz w:val="24"/>
          <w:szCs w:val="24"/>
        </w:rPr>
        <w:t>Birleştirilmiş Yargıtay/Aile/Hukuk 3-4/2010 D.4/2012 ve Yargıtay/Aile/Hukuk 6/2008 D.3/2011</w:t>
      </w:r>
      <w:r w:rsidRPr="00AD0C00">
        <w:rPr>
          <w:rFonts w:ascii="Courier New" w:hAnsi="Courier New" w:cs="Courier New"/>
          <w:sz w:val="24"/>
          <w:szCs w:val="24"/>
        </w:rPr>
        <w:t xml:space="preserve"> sayılı karar</w:t>
      </w:r>
      <w:r w:rsidR="006551E4">
        <w:rPr>
          <w:rFonts w:ascii="Courier New" w:hAnsi="Courier New" w:cs="Courier New"/>
          <w:sz w:val="24"/>
          <w:szCs w:val="24"/>
        </w:rPr>
        <w:t>lar</w:t>
      </w:r>
      <w:r>
        <w:rPr>
          <w:rFonts w:ascii="Courier New" w:hAnsi="Courier New" w:cs="Courier New"/>
          <w:sz w:val="24"/>
          <w:szCs w:val="24"/>
        </w:rPr>
        <w:t>da belirtildiği üzere</w:t>
      </w:r>
      <w:r w:rsidR="006551E4">
        <w:rPr>
          <w:rFonts w:ascii="Courier New" w:hAnsi="Courier New" w:cs="Courier New"/>
          <w:sz w:val="24"/>
          <w:szCs w:val="24"/>
        </w:rPr>
        <w:t>,</w:t>
      </w:r>
      <w:r>
        <w:rPr>
          <w:rFonts w:ascii="Courier New" w:hAnsi="Courier New" w:cs="Courier New"/>
          <w:sz w:val="24"/>
          <w:szCs w:val="24"/>
        </w:rPr>
        <w:t xml:space="preserve"> </w:t>
      </w:r>
      <w:r w:rsidR="00D956AA" w:rsidRPr="00AD0C00">
        <w:rPr>
          <w:rFonts w:ascii="Courier New" w:hAnsi="Courier New" w:cs="Courier New"/>
          <w:sz w:val="24"/>
          <w:szCs w:val="24"/>
        </w:rPr>
        <w:t>Aile</w:t>
      </w:r>
      <w:r w:rsidR="006551E4">
        <w:rPr>
          <w:rFonts w:ascii="Courier New" w:hAnsi="Courier New" w:cs="Courier New"/>
          <w:sz w:val="24"/>
          <w:szCs w:val="24"/>
        </w:rPr>
        <w:t xml:space="preserve"> (Evlenme ve Boşanma)</w:t>
      </w:r>
      <w:r w:rsidR="00D956AA" w:rsidRPr="00AD0C00">
        <w:rPr>
          <w:rFonts w:ascii="Courier New" w:hAnsi="Courier New" w:cs="Courier New"/>
          <w:sz w:val="24"/>
          <w:szCs w:val="24"/>
        </w:rPr>
        <w:t xml:space="preserve"> Yasası’nın 24(6) maddesinde düzenlenen boşanma sebebi incelenirken aşağıdaki hususların </w:t>
      </w:r>
      <w:r w:rsidR="00230EC9">
        <w:rPr>
          <w:rFonts w:ascii="Courier New" w:hAnsi="Courier New" w:cs="Courier New"/>
          <w:sz w:val="24"/>
          <w:szCs w:val="24"/>
        </w:rPr>
        <w:t>M</w:t>
      </w:r>
      <w:r w:rsidR="00D956AA" w:rsidRPr="00AD0C00">
        <w:rPr>
          <w:rFonts w:ascii="Courier New" w:hAnsi="Courier New" w:cs="Courier New"/>
          <w:sz w:val="24"/>
          <w:szCs w:val="24"/>
        </w:rPr>
        <w:t xml:space="preserve">ahkeme tarafından belirlenmesi gerekmektedir: </w:t>
      </w:r>
    </w:p>
    <w:p w:rsidR="00230EC9" w:rsidRPr="00AD0C00" w:rsidRDefault="00230EC9" w:rsidP="003F25B1">
      <w:pPr>
        <w:spacing w:line="360" w:lineRule="auto"/>
        <w:ind w:firstLine="708"/>
        <w:contextualSpacing/>
        <w:rPr>
          <w:rFonts w:ascii="Courier New" w:hAnsi="Courier New" w:cs="Courier New"/>
          <w:sz w:val="24"/>
          <w:szCs w:val="24"/>
        </w:rPr>
      </w:pPr>
    </w:p>
    <w:p w:rsidR="00D956AA" w:rsidRPr="00AD0C00" w:rsidRDefault="00D956AA" w:rsidP="003F25B1">
      <w:pPr>
        <w:pStyle w:val="ListeParagraf"/>
        <w:numPr>
          <w:ilvl w:val="0"/>
          <w:numId w:val="2"/>
        </w:numPr>
        <w:spacing w:after="0" w:line="360" w:lineRule="auto"/>
        <w:rPr>
          <w:rFonts w:ascii="Courier New" w:hAnsi="Courier New" w:cs="Courier New"/>
          <w:sz w:val="24"/>
          <w:szCs w:val="24"/>
        </w:rPr>
      </w:pPr>
      <w:r w:rsidRPr="00AD0C00">
        <w:rPr>
          <w:rFonts w:ascii="Courier New" w:hAnsi="Courier New" w:cs="Courier New"/>
          <w:sz w:val="24"/>
          <w:szCs w:val="24"/>
        </w:rPr>
        <w:t xml:space="preserve">Ailevi ilişkilerin önemli surette gerginleşmiş olması. </w:t>
      </w:r>
    </w:p>
    <w:p w:rsidR="00D956AA" w:rsidRPr="00AD0C00" w:rsidRDefault="00D956AA" w:rsidP="003F25B1">
      <w:pPr>
        <w:pStyle w:val="ListeParagraf"/>
        <w:numPr>
          <w:ilvl w:val="0"/>
          <w:numId w:val="2"/>
        </w:numPr>
        <w:spacing w:after="0" w:line="360" w:lineRule="auto"/>
        <w:rPr>
          <w:rFonts w:ascii="Courier New" w:hAnsi="Courier New" w:cs="Courier New"/>
          <w:sz w:val="24"/>
          <w:szCs w:val="24"/>
        </w:rPr>
      </w:pPr>
      <w:r w:rsidRPr="00AD0C00">
        <w:rPr>
          <w:rFonts w:ascii="Courier New" w:hAnsi="Courier New" w:cs="Courier New"/>
          <w:sz w:val="24"/>
          <w:szCs w:val="24"/>
        </w:rPr>
        <w:t xml:space="preserve">Birlikte yaşamın olanaksız veya çekilmez hale gelmiş </w:t>
      </w:r>
      <w:proofErr w:type="gramStart"/>
      <w:r w:rsidRPr="00AD0C00">
        <w:rPr>
          <w:rFonts w:ascii="Courier New" w:hAnsi="Courier New" w:cs="Courier New"/>
          <w:sz w:val="24"/>
          <w:szCs w:val="24"/>
        </w:rPr>
        <w:t>olması,</w:t>
      </w:r>
      <w:proofErr w:type="gramEnd"/>
      <w:r w:rsidRPr="00AD0C00">
        <w:rPr>
          <w:rFonts w:ascii="Courier New" w:hAnsi="Courier New" w:cs="Courier New"/>
          <w:sz w:val="24"/>
          <w:szCs w:val="24"/>
        </w:rPr>
        <w:t xml:space="preserve"> ve </w:t>
      </w:r>
    </w:p>
    <w:p w:rsidR="00D956AA" w:rsidRPr="00AD0C00" w:rsidRDefault="00D956AA" w:rsidP="003F25B1">
      <w:pPr>
        <w:pStyle w:val="ListeParagraf"/>
        <w:numPr>
          <w:ilvl w:val="0"/>
          <w:numId w:val="2"/>
        </w:numPr>
        <w:spacing w:after="0" w:line="360" w:lineRule="auto"/>
        <w:rPr>
          <w:rFonts w:ascii="Courier New" w:hAnsi="Courier New" w:cs="Courier New"/>
          <w:sz w:val="24"/>
          <w:szCs w:val="24"/>
        </w:rPr>
      </w:pPr>
      <w:r w:rsidRPr="00AD0C00">
        <w:rPr>
          <w:rFonts w:ascii="Courier New" w:hAnsi="Courier New" w:cs="Courier New"/>
          <w:sz w:val="24"/>
          <w:szCs w:val="24"/>
        </w:rPr>
        <w:t xml:space="preserve">Kusurun saptanması. </w:t>
      </w:r>
    </w:p>
    <w:p w:rsidR="00872558" w:rsidRDefault="00872558" w:rsidP="003F25B1">
      <w:pPr>
        <w:spacing w:line="360" w:lineRule="auto"/>
        <w:contextualSpacing/>
        <w:rPr>
          <w:rFonts w:ascii="Courier New" w:hAnsi="Courier New" w:cs="Courier New"/>
          <w:sz w:val="24"/>
          <w:szCs w:val="24"/>
        </w:rPr>
      </w:pPr>
    </w:p>
    <w:p w:rsidR="00D956AA" w:rsidRDefault="00175AF5" w:rsidP="003F25B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CA5BFF">
        <w:rPr>
          <w:rFonts w:ascii="Courier New" w:hAnsi="Courier New" w:cs="Courier New"/>
          <w:sz w:val="24"/>
          <w:szCs w:val="24"/>
        </w:rPr>
        <w:tab/>
      </w:r>
      <w:r w:rsidR="006551E4">
        <w:rPr>
          <w:rFonts w:ascii="Courier New" w:hAnsi="Courier New" w:cs="Courier New"/>
          <w:sz w:val="24"/>
          <w:szCs w:val="24"/>
        </w:rPr>
        <w:t xml:space="preserve">Alt Mahkemenin </w:t>
      </w:r>
      <w:r w:rsidR="00D956AA" w:rsidRPr="00AD0C00">
        <w:rPr>
          <w:rFonts w:ascii="Courier New" w:hAnsi="Courier New" w:cs="Courier New"/>
          <w:sz w:val="24"/>
          <w:szCs w:val="24"/>
        </w:rPr>
        <w:t>kararı incelendiğinde,</w:t>
      </w:r>
      <w:r w:rsidR="00002277">
        <w:rPr>
          <w:rFonts w:ascii="Courier New" w:hAnsi="Courier New" w:cs="Courier New"/>
          <w:sz w:val="24"/>
          <w:szCs w:val="24"/>
        </w:rPr>
        <w:t xml:space="preserve"> </w:t>
      </w:r>
      <w:r w:rsidR="009E1B20">
        <w:rPr>
          <w:rFonts w:ascii="Courier New" w:hAnsi="Courier New" w:cs="Courier New"/>
          <w:sz w:val="24"/>
          <w:szCs w:val="24"/>
        </w:rPr>
        <w:t>değerle</w:t>
      </w:r>
      <w:r w:rsidR="00872558">
        <w:rPr>
          <w:rFonts w:ascii="Courier New" w:hAnsi="Courier New" w:cs="Courier New"/>
          <w:sz w:val="24"/>
          <w:szCs w:val="24"/>
        </w:rPr>
        <w:t>n</w:t>
      </w:r>
      <w:r w:rsidR="009E1B20">
        <w:rPr>
          <w:rFonts w:ascii="Courier New" w:hAnsi="Courier New" w:cs="Courier New"/>
          <w:sz w:val="24"/>
          <w:szCs w:val="24"/>
        </w:rPr>
        <w:t xml:space="preserve">dirmesini </w:t>
      </w:r>
      <w:r w:rsidR="00D956AA" w:rsidRPr="00AD0C00">
        <w:rPr>
          <w:rFonts w:ascii="Courier New" w:hAnsi="Courier New" w:cs="Courier New"/>
          <w:sz w:val="24"/>
          <w:szCs w:val="24"/>
        </w:rPr>
        <w:t xml:space="preserve">Yasa’nın 24(6) maddesi kapsamında </w:t>
      </w:r>
      <w:r w:rsidR="00002277" w:rsidRPr="00002277">
        <w:rPr>
          <w:rFonts w:ascii="Courier New" w:hAnsi="Courier New" w:cs="Courier New"/>
          <w:sz w:val="24"/>
          <w:szCs w:val="24"/>
        </w:rPr>
        <w:t xml:space="preserve">hukuki prensipleri doğru bir şekilde belirterek </w:t>
      </w:r>
      <w:r w:rsidR="002010C2">
        <w:rPr>
          <w:rFonts w:ascii="Courier New" w:hAnsi="Courier New" w:cs="Courier New"/>
          <w:sz w:val="24"/>
          <w:szCs w:val="24"/>
        </w:rPr>
        <w:t xml:space="preserve">yaptığı </w:t>
      </w:r>
      <w:r w:rsidR="00D956AA" w:rsidRPr="00AD0C00">
        <w:rPr>
          <w:rFonts w:ascii="Courier New" w:hAnsi="Courier New" w:cs="Courier New"/>
          <w:sz w:val="24"/>
          <w:szCs w:val="24"/>
        </w:rPr>
        <w:t xml:space="preserve">görülmektedir. </w:t>
      </w:r>
    </w:p>
    <w:p w:rsidR="00872558" w:rsidRPr="00AD0C00" w:rsidRDefault="00872558" w:rsidP="003F25B1">
      <w:pPr>
        <w:spacing w:line="360" w:lineRule="auto"/>
        <w:contextualSpacing/>
        <w:rPr>
          <w:rFonts w:ascii="Courier New" w:hAnsi="Courier New" w:cs="Courier New"/>
          <w:sz w:val="24"/>
          <w:szCs w:val="24"/>
        </w:rPr>
      </w:pPr>
    </w:p>
    <w:p w:rsidR="00210D43" w:rsidRDefault="00210D43"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A5BFF">
        <w:rPr>
          <w:rFonts w:ascii="Courier New" w:hAnsi="Courier New" w:cs="Courier New"/>
          <w:sz w:val="24"/>
          <w:szCs w:val="24"/>
        </w:rPr>
        <w:tab/>
      </w:r>
      <w:proofErr w:type="gramStart"/>
      <w:r w:rsidR="00BC4BF7">
        <w:rPr>
          <w:rFonts w:ascii="Courier New" w:hAnsi="Courier New" w:cs="Courier New"/>
          <w:sz w:val="24"/>
          <w:szCs w:val="24"/>
        </w:rPr>
        <w:t>Davalı</w:t>
      </w:r>
      <w:r w:rsidR="009E1B20">
        <w:rPr>
          <w:rFonts w:ascii="Courier New" w:hAnsi="Courier New" w:cs="Courier New"/>
          <w:sz w:val="24"/>
          <w:szCs w:val="24"/>
        </w:rPr>
        <w:t xml:space="preserve">, </w:t>
      </w:r>
      <w:r>
        <w:rPr>
          <w:rFonts w:ascii="Courier New" w:hAnsi="Courier New" w:cs="Courier New"/>
          <w:sz w:val="24"/>
          <w:szCs w:val="24"/>
        </w:rPr>
        <w:t>A</w:t>
      </w:r>
      <w:r w:rsidR="00511B5B">
        <w:rPr>
          <w:rFonts w:ascii="Courier New" w:hAnsi="Courier New" w:cs="Courier New"/>
          <w:sz w:val="24"/>
          <w:szCs w:val="24"/>
        </w:rPr>
        <w:t>l</w:t>
      </w:r>
      <w:r w:rsidR="00002277">
        <w:rPr>
          <w:rFonts w:ascii="Courier New" w:hAnsi="Courier New" w:cs="Courier New"/>
          <w:sz w:val="24"/>
          <w:szCs w:val="24"/>
        </w:rPr>
        <w:t>t</w:t>
      </w:r>
      <w:r>
        <w:rPr>
          <w:rFonts w:ascii="Courier New" w:hAnsi="Courier New" w:cs="Courier New"/>
          <w:sz w:val="24"/>
          <w:szCs w:val="24"/>
        </w:rPr>
        <w:t xml:space="preserve"> Mahkemenin</w:t>
      </w:r>
      <w:r w:rsidR="00002277">
        <w:rPr>
          <w:rFonts w:ascii="Courier New" w:hAnsi="Courier New" w:cs="Courier New"/>
          <w:sz w:val="24"/>
          <w:szCs w:val="24"/>
        </w:rPr>
        <w:t>,</w:t>
      </w:r>
      <w:r>
        <w:rPr>
          <w:rFonts w:ascii="Courier New" w:hAnsi="Courier New" w:cs="Courier New"/>
          <w:sz w:val="24"/>
          <w:szCs w:val="24"/>
        </w:rPr>
        <w:t xml:space="preserve"> taraflar arasındaki esas sorunun Davacının babasının vefatından sonra başla</w:t>
      </w:r>
      <w:r w:rsidR="00002277">
        <w:rPr>
          <w:rFonts w:ascii="Courier New" w:hAnsi="Courier New" w:cs="Courier New"/>
          <w:sz w:val="24"/>
          <w:szCs w:val="24"/>
        </w:rPr>
        <w:t>dığı bulgusunu yaptıktan sonra D</w:t>
      </w:r>
      <w:r>
        <w:rPr>
          <w:rFonts w:ascii="Courier New" w:hAnsi="Courier New" w:cs="Courier New"/>
          <w:sz w:val="24"/>
          <w:szCs w:val="24"/>
        </w:rPr>
        <w:t xml:space="preserve">avacının babasının vefatından önceki dönem için </w:t>
      </w:r>
      <w:r w:rsidR="007E0259">
        <w:rPr>
          <w:rFonts w:ascii="Courier New" w:hAnsi="Courier New" w:cs="Courier New"/>
          <w:sz w:val="24"/>
          <w:szCs w:val="24"/>
        </w:rPr>
        <w:t>D</w:t>
      </w:r>
      <w:r>
        <w:rPr>
          <w:rFonts w:ascii="Courier New" w:hAnsi="Courier New" w:cs="Courier New"/>
          <w:sz w:val="24"/>
          <w:szCs w:val="24"/>
        </w:rPr>
        <w:t>ava</w:t>
      </w:r>
      <w:r w:rsidR="00002277">
        <w:rPr>
          <w:rFonts w:ascii="Courier New" w:hAnsi="Courier New" w:cs="Courier New"/>
          <w:sz w:val="24"/>
          <w:szCs w:val="24"/>
        </w:rPr>
        <w:t>c</w:t>
      </w:r>
      <w:r>
        <w:rPr>
          <w:rFonts w:ascii="Courier New" w:hAnsi="Courier New" w:cs="Courier New"/>
          <w:sz w:val="24"/>
          <w:szCs w:val="24"/>
        </w:rPr>
        <w:t>ı ve tanıklarının şahadetine gereğinden fazla ağı</w:t>
      </w:r>
      <w:r w:rsidR="003441D5">
        <w:rPr>
          <w:rFonts w:ascii="Courier New" w:hAnsi="Courier New" w:cs="Courier New"/>
          <w:sz w:val="24"/>
          <w:szCs w:val="24"/>
        </w:rPr>
        <w:t>r</w:t>
      </w:r>
      <w:r w:rsidR="004841F9">
        <w:rPr>
          <w:rFonts w:ascii="Courier New" w:hAnsi="Courier New" w:cs="Courier New"/>
          <w:sz w:val="24"/>
          <w:szCs w:val="24"/>
        </w:rPr>
        <w:t>lık vermekle,</w:t>
      </w:r>
      <w:r w:rsidR="00140F1D">
        <w:rPr>
          <w:rFonts w:ascii="Courier New" w:hAnsi="Courier New" w:cs="Courier New"/>
          <w:sz w:val="24"/>
          <w:szCs w:val="24"/>
        </w:rPr>
        <w:t xml:space="preserve"> </w:t>
      </w:r>
      <w:r w:rsidR="007E0259">
        <w:rPr>
          <w:rFonts w:ascii="Courier New" w:hAnsi="Courier New" w:cs="Courier New"/>
          <w:sz w:val="24"/>
          <w:szCs w:val="24"/>
        </w:rPr>
        <w:t>D</w:t>
      </w:r>
      <w:r w:rsidR="003441D5">
        <w:rPr>
          <w:rFonts w:ascii="Courier New" w:hAnsi="Courier New" w:cs="Courier New"/>
          <w:sz w:val="24"/>
          <w:szCs w:val="24"/>
        </w:rPr>
        <w:t>avalının</w:t>
      </w:r>
      <w:r w:rsidR="00002277">
        <w:rPr>
          <w:rFonts w:ascii="Courier New" w:hAnsi="Courier New" w:cs="Courier New"/>
          <w:sz w:val="24"/>
          <w:szCs w:val="24"/>
        </w:rPr>
        <w:t>,</w:t>
      </w:r>
      <w:r w:rsidR="003441D5">
        <w:rPr>
          <w:rFonts w:ascii="Courier New" w:hAnsi="Courier New" w:cs="Courier New"/>
          <w:sz w:val="24"/>
          <w:szCs w:val="24"/>
        </w:rPr>
        <w:t xml:space="preserve"> </w:t>
      </w:r>
      <w:r w:rsidR="001B4D0F">
        <w:rPr>
          <w:rFonts w:ascii="Courier New" w:hAnsi="Courier New" w:cs="Courier New"/>
          <w:sz w:val="24"/>
          <w:szCs w:val="24"/>
        </w:rPr>
        <w:t>“</w:t>
      </w:r>
      <w:r w:rsidR="003441D5">
        <w:rPr>
          <w:rFonts w:ascii="Courier New" w:hAnsi="Courier New" w:cs="Courier New"/>
          <w:sz w:val="24"/>
          <w:szCs w:val="24"/>
        </w:rPr>
        <w:t>be</w:t>
      </w:r>
      <w:r w:rsidR="00C36F56">
        <w:rPr>
          <w:rFonts w:ascii="Courier New" w:hAnsi="Courier New" w:cs="Courier New"/>
          <w:sz w:val="24"/>
          <w:szCs w:val="24"/>
        </w:rPr>
        <w:t>n</w:t>
      </w:r>
      <w:r w:rsidR="003441D5">
        <w:rPr>
          <w:rFonts w:ascii="Courier New" w:hAnsi="Courier New" w:cs="Courier New"/>
          <w:sz w:val="24"/>
          <w:szCs w:val="24"/>
        </w:rPr>
        <w:t xml:space="preserve"> size bakam</w:t>
      </w:r>
      <w:r w:rsidR="001B4D0F">
        <w:rPr>
          <w:rFonts w:ascii="Courier New" w:hAnsi="Courier New" w:cs="Courier New"/>
          <w:sz w:val="24"/>
          <w:szCs w:val="24"/>
        </w:rPr>
        <w:t>am sizin sorumluluğunuzu alamam”</w:t>
      </w:r>
      <w:r w:rsidR="003441D5">
        <w:rPr>
          <w:rFonts w:ascii="Courier New" w:hAnsi="Courier New" w:cs="Courier New"/>
          <w:sz w:val="24"/>
          <w:szCs w:val="24"/>
        </w:rPr>
        <w:t xml:space="preserve"> diyerek e</w:t>
      </w:r>
      <w:r w:rsidR="00140F1D">
        <w:rPr>
          <w:rFonts w:ascii="Courier New" w:hAnsi="Courier New" w:cs="Courier New"/>
          <w:sz w:val="24"/>
          <w:szCs w:val="24"/>
        </w:rPr>
        <w:t>vden ayrıldığına bulgu yapmakla</w:t>
      </w:r>
      <w:r w:rsidR="00002277">
        <w:rPr>
          <w:rFonts w:ascii="Courier New" w:hAnsi="Courier New" w:cs="Courier New"/>
          <w:sz w:val="24"/>
          <w:szCs w:val="24"/>
        </w:rPr>
        <w:t>, D</w:t>
      </w:r>
      <w:r w:rsidR="003441D5">
        <w:rPr>
          <w:rFonts w:ascii="Courier New" w:hAnsi="Courier New" w:cs="Courier New"/>
          <w:sz w:val="24"/>
          <w:szCs w:val="24"/>
        </w:rPr>
        <w:t xml:space="preserve">avalının </w:t>
      </w:r>
      <w:r w:rsidR="00002277">
        <w:rPr>
          <w:rFonts w:ascii="Courier New" w:hAnsi="Courier New" w:cs="Courier New"/>
          <w:sz w:val="24"/>
          <w:szCs w:val="24"/>
        </w:rPr>
        <w:t>D</w:t>
      </w:r>
      <w:r w:rsidR="003441D5">
        <w:rPr>
          <w:rFonts w:ascii="Courier New" w:hAnsi="Courier New" w:cs="Courier New"/>
          <w:sz w:val="24"/>
          <w:szCs w:val="24"/>
        </w:rPr>
        <w:t xml:space="preserve">avacı ve annesi tarafından evden kovulduğu yönündeki iddiasına itibar etmemekle hata yaptığını </w:t>
      </w:r>
      <w:r>
        <w:rPr>
          <w:rFonts w:ascii="Courier New" w:hAnsi="Courier New" w:cs="Courier New"/>
          <w:sz w:val="24"/>
          <w:szCs w:val="24"/>
        </w:rPr>
        <w:t>iddia etti.</w:t>
      </w:r>
      <w:proofErr w:type="gramEnd"/>
    </w:p>
    <w:p w:rsidR="00230EC9" w:rsidRDefault="00511B5B"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D943A1" w:rsidRDefault="00230EC9" w:rsidP="00D943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A5BFF">
        <w:rPr>
          <w:rFonts w:ascii="Courier New" w:hAnsi="Courier New" w:cs="Courier New"/>
          <w:sz w:val="24"/>
          <w:szCs w:val="24"/>
        </w:rPr>
        <w:tab/>
      </w:r>
      <w:r w:rsidR="00511B5B">
        <w:rPr>
          <w:rFonts w:ascii="Courier New" w:hAnsi="Courier New" w:cs="Courier New"/>
          <w:sz w:val="24"/>
          <w:szCs w:val="24"/>
        </w:rPr>
        <w:t>Al</w:t>
      </w:r>
      <w:r w:rsidR="00002277">
        <w:rPr>
          <w:rFonts w:ascii="Courier New" w:hAnsi="Courier New" w:cs="Courier New"/>
          <w:sz w:val="24"/>
          <w:szCs w:val="24"/>
        </w:rPr>
        <w:t>t</w:t>
      </w:r>
      <w:r w:rsidR="00210D43">
        <w:rPr>
          <w:rFonts w:ascii="Courier New" w:hAnsi="Courier New" w:cs="Courier New"/>
          <w:sz w:val="24"/>
          <w:szCs w:val="24"/>
        </w:rPr>
        <w:t xml:space="preserve"> Mahkeme</w:t>
      </w:r>
      <w:r w:rsidR="004841F9">
        <w:rPr>
          <w:rFonts w:ascii="Courier New" w:hAnsi="Courier New" w:cs="Courier New"/>
          <w:sz w:val="24"/>
          <w:szCs w:val="24"/>
        </w:rPr>
        <w:t>,</w:t>
      </w:r>
      <w:r w:rsidR="00210D43">
        <w:rPr>
          <w:rFonts w:ascii="Courier New" w:hAnsi="Courier New" w:cs="Courier New"/>
          <w:sz w:val="24"/>
          <w:szCs w:val="24"/>
        </w:rPr>
        <w:t xml:space="preserve"> tarafların birbirleri ile ilgili kusur ve kabahatlerine yönelik iddiaları değerlendirirken </w:t>
      </w:r>
      <w:r w:rsidR="005C1CAF">
        <w:rPr>
          <w:rFonts w:ascii="Courier New" w:hAnsi="Courier New" w:cs="Courier New"/>
          <w:sz w:val="24"/>
          <w:szCs w:val="24"/>
        </w:rPr>
        <w:t xml:space="preserve">tarafların </w:t>
      </w:r>
      <w:r w:rsidR="00140F1D">
        <w:rPr>
          <w:rFonts w:ascii="Courier New" w:hAnsi="Courier New" w:cs="Courier New"/>
          <w:sz w:val="24"/>
          <w:szCs w:val="24"/>
        </w:rPr>
        <w:t>i</w:t>
      </w:r>
      <w:r w:rsidR="005C1CAF">
        <w:rPr>
          <w:rFonts w:ascii="Courier New" w:hAnsi="Courier New" w:cs="Courier New"/>
          <w:sz w:val="24"/>
          <w:szCs w:val="24"/>
        </w:rPr>
        <w:t xml:space="preserve">ddialarını </w:t>
      </w:r>
      <w:r w:rsidR="00872558">
        <w:rPr>
          <w:rFonts w:ascii="Courier New" w:hAnsi="Courier New" w:cs="Courier New"/>
          <w:sz w:val="24"/>
          <w:szCs w:val="24"/>
        </w:rPr>
        <w:t>i</w:t>
      </w:r>
      <w:r w:rsidR="005C1CAF">
        <w:rPr>
          <w:rFonts w:ascii="Courier New" w:hAnsi="Courier New" w:cs="Courier New"/>
          <w:sz w:val="24"/>
          <w:szCs w:val="24"/>
        </w:rPr>
        <w:t>s</w:t>
      </w:r>
      <w:r w:rsidR="00872558">
        <w:rPr>
          <w:rFonts w:ascii="Courier New" w:hAnsi="Courier New" w:cs="Courier New"/>
          <w:sz w:val="24"/>
          <w:szCs w:val="24"/>
        </w:rPr>
        <w:t>p</w:t>
      </w:r>
      <w:r w:rsidR="005C1CAF">
        <w:rPr>
          <w:rFonts w:ascii="Courier New" w:hAnsi="Courier New" w:cs="Courier New"/>
          <w:sz w:val="24"/>
          <w:szCs w:val="24"/>
        </w:rPr>
        <w:t>atlamak için tanık çağırmadı</w:t>
      </w:r>
      <w:r>
        <w:rPr>
          <w:rFonts w:ascii="Courier New" w:hAnsi="Courier New" w:cs="Courier New"/>
          <w:sz w:val="24"/>
          <w:szCs w:val="24"/>
        </w:rPr>
        <w:t>klarını</w:t>
      </w:r>
      <w:r w:rsidR="005C1CAF">
        <w:rPr>
          <w:rFonts w:ascii="Courier New" w:hAnsi="Courier New" w:cs="Courier New"/>
          <w:sz w:val="24"/>
          <w:szCs w:val="24"/>
        </w:rPr>
        <w:t xml:space="preserve">, </w:t>
      </w:r>
      <w:r w:rsidR="00210D43">
        <w:rPr>
          <w:rFonts w:ascii="Courier New" w:hAnsi="Courier New" w:cs="Courier New"/>
          <w:sz w:val="24"/>
          <w:szCs w:val="24"/>
        </w:rPr>
        <w:t xml:space="preserve">bu </w:t>
      </w:r>
      <w:proofErr w:type="gramStart"/>
      <w:r w:rsidR="00210D43">
        <w:rPr>
          <w:rFonts w:ascii="Courier New" w:hAnsi="Courier New" w:cs="Courier New"/>
          <w:sz w:val="24"/>
          <w:szCs w:val="24"/>
        </w:rPr>
        <w:t xml:space="preserve">hususlarda   </w:t>
      </w:r>
      <w:r w:rsidR="005D766A">
        <w:rPr>
          <w:rFonts w:ascii="Courier New" w:hAnsi="Courier New" w:cs="Courier New"/>
          <w:sz w:val="24"/>
          <w:szCs w:val="24"/>
        </w:rPr>
        <w:t>huzur</w:t>
      </w:r>
      <w:r w:rsidR="005C1CAF">
        <w:rPr>
          <w:rFonts w:ascii="Courier New" w:hAnsi="Courier New" w:cs="Courier New"/>
          <w:sz w:val="24"/>
          <w:szCs w:val="24"/>
        </w:rPr>
        <w:t>u</w:t>
      </w:r>
      <w:r w:rsidR="005D766A">
        <w:rPr>
          <w:rFonts w:ascii="Courier New" w:hAnsi="Courier New" w:cs="Courier New"/>
          <w:sz w:val="24"/>
          <w:szCs w:val="24"/>
        </w:rPr>
        <w:t>nda</w:t>
      </w:r>
      <w:proofErr w:type="gramEnd"/>
      <w:r w:rsidR="005D766A">
        <w:rPr>
          <w:rFonts w:ascii="Courier New" w:hAnsi="Courier New" w:cs="Courier New"/>
          <w:sz w:val="24"/>
          <w:szCs w:val="24"/>
        </w:rPr>
        <w:t xml:space="preserve"> </w:t>
      </w:r>
      <w:r w:rsidR="00002277">
        <w:rPr>
          <w:rFonts w:ascii="Courier New" w:hAnsi="Courier New" w:cs="Courier New"/>
          <w:sz w:val="24"/>
          <w:szCs w:val="24"/>
        </w:rPr>
        <w:t>Davacı ve D</w:t>
      </w:r>
      <w:r w:rsidR="00210D43">
        <w:rPr>
          <w:rFonts w:ascii="Courier New" w:hAnsi="Courier New" w:cs="Courier New"/>
          <w:sz w:val="24"/>
          <w:szCs w:val="24"/>
        </w:rPr>
        <w:t>avalının şahadetlerinden</w:t>
      </w:r>
      <w:r w:rsidR="005D766A">
        <w:rPr>
          <w:rFonts w:ascii="Courier New" w:hAnsi="Courier New" w:cs="Courier New"/>
          <w:sz w:val="24"/>
          <w:szCs w:val="24"/>
        </w:rPr>
        <w:t xml:space="preserve"> başka şahadet bulunmadığını ve </w:t>
      </w:r>
      <w:r w:rsidR="00210D43">
        <w:rPr>
          <w:rFonts w:ascii="Courier New" w:hAnsi="Courier New" w:cs="Courier New"/>
          <w:sz w:val="24"/>
          <w:szCs w:val="24"/>
        </w:rPr>
        <w:t>bulgularını tarafların şahadetleri çerçevesinde yap</w:t>
      </w:r>
      <w:r w:rsidR="00D943A1">
        <w:rPr>
          <w:rFonts w:ascii="Courier New" w:hAnsi="Courier New" w:cs="Courier New"/>
          <w:sz w:val="24"/>
          <w:szCs w:val="24"/>
        </w:rPr>
        <w:t>tığı</w:t>
      </w:r>
      <w:r w:rsidR="00002277">
        <w:rPr>
          <w:rFonts w:ascii="Courier New" w:hAnsi="Courier New" w:cs="Courier New"/>
          <w:sz w:val="24"/>
          <w:szCs w:val="24"/>
        </w:rPr>
        <w:t>nı</w:t>
      </w:r>
      <w:r w:rsidR="00D943A1">
        <w:rPr>
          <w:rFonts w:ascii="Courier New" w:hAnsi="Courier New" w:cs="Courier New"/>
          <w:sz w:val="24"/>
          <w:szCs w:val="24"/>
        </w:rPr>
        <w:t xml:space="preserve"> belirtmiştir.</w:t>
      </w:r>
    </w:p>
    <w:p w:rsidR="00D943A1" w:rsidRDefault="00D943A1" w:rsidP="00D943A1">
      <w:pPr>
        <w:spacing w:line="360" w:lineRule="auto"/>
        <w:contextualSpacing/>
        <w:rPr>
          <w:rFonts w:ascii="Courier New" w:hAnsi="Courier New" w:cs="Courier New"/>
          <w:sz w:val="24"/>
          <w:szCs w:val="24"/>
        </w:rPr>
      </w:pPr>
    </w:p>
    <w:p w:rsidR="00002277" w:rsidRDefault="00D943A1" w:rsidP="00D943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Birçok içtihat kararında da belirtildiği üzere Yargıtay’ın</w:t>
      </w:r>
      <w:r w:rsidRPr="00375CBA">
        <w:rPr>
          <w:rFonts w:ascii="Courier New" w:hAnsi="Courier New" w:cs="Courier New"/>
          <w:sz w:val="24"/>
          <w:szCs w:val="24"/>
        </w:rPr>
        <w:t>, Alt Mahkemenin tanıklara inanıp inanmama</w:t>
      </w:r>
      <w:r w:rsidR="00002277">
        <w:rPr>
          <w:rFonts w:ascii="Courier New" w:hAnsi="Courier New" w:cs="Courier New"/>
          <w:sz w:val="24"/>
          <w:szCs w:val="24"/>
        </w:rPr>
        <w:t>sına ilişkin</w:t>
      </w:r>
      <w:r w:rsidRPr="00375CBA">
        <w:rPr>
          <w:rFonts w:ascii="Courier New" w:hAnsi="Courier New" w:cs="Courier New"/>
          <w:sz w:val="24"/>
          <w:szCs w:val="24"/>
        </w:rPr>
        <w:t xml:space="preserve"> </w:t>
      </w:r>
      <w:r>
        <w:rPr>
          <w:rFonts w:ascii="Courier New" w:hAnsi="Courier New" w:cs="Courier New"/>
          <w:sz w:val="24"/>
          <w:szCs w:val="24"/>
        </w:rPr>
        <w:t xml:space="preserve">hususlara </w:t>
      </w:r>
      <w:r w:rsidRPr="00375CBA">
        <w:rPr>
          <w:rFonts w:ascii="Courier New" w:hAnsi="Courier New" w:cs="Courier New"/>
          <w:sz w:val="24"/>
          <w:szCs w:val="24"/>
        </w:rPr>
        <w:t xml:space="preserve">ve olgular </w:t>
      </w:r>
      <w:r>
        <w:rPr>
          <w:rFonts w:ascii="Courier New" w:hAnsi="Courier New" w:cs="Courier New"/>
          <w:sz w:val="24"/>
          <w:szCs w:val="24"/>
        </w:rPr>
        <w:t xml:space="preserve">ile ilgili yaptığı </w:t>
      </w:r>
      <w:r w:rsidRPr="00375CBA">
        <w:rPr>
          <w:rFonts w:ascii="Courier New" w:hAnsi="Courier New" w:cs="Courier New"/>
          <w:sz w:val="24"/>
          <w:szCs w:val="24"/>
        </w:rPr>
        <w:t>bulgulara kolay kolay müdahale e</w:t>
      </w:r>
      <w:r>
        <w:rPr>
          <w:rFonts w:ascii="Courier New" w:hAnsi="Courier New" w:cs="Courier New"/>
          <w:sz w:val="24"/>
          <w:szCs w:val="24"/>
        </w:rPr>
        <w:t>t</w:t>
      </w:r>
      <w:r w:rsidRPr="00375CBA">
        <w:rPr>
          <w:rFonts w:ascii="Courier New" w:hAnsi="Courier New" w:cs="Courier New"/>
          <w:sz w:val="24"/>
          <w:szCs w:val="24"/>
        </w:rPr>
        <w:t>m</w:t>
      </w:r>
      <w:r>
        <w:rPr>
          <w:rFonts w:ascii="Courier New" w:hAnsi="Courier New" w:cs="Courier New"/>
          <w:sz w:val="24"/>
          <w:szCs w:val="24"/>
        </w:rPr>
        <w:t>e</w:t>
      </w:r>
      <w:r w:rsidRPr="00375CBA">
        <w:rPr>
          <w:rFonts w:ascii="Courier New" w:hAnsi="Courier New" w:cs="Courier New"/>
          <w:sz w:val="24"/>
          <w:szCs w:val="24"/>
        </w:rPr>
        <w:t>yeceği</w:t>
      </w:r>
      <w:r>
        <w:rPr>
          <w:rFonts w:ascii="Courier New" w:hAnsi="Courier New" w:cs="Courier New"/>
          <w:sz w:val="24"/>
          <w:szCs w:val="24"/>
        </w:rPr>
        <w:t>,</w:t>
      </w:r>
      <w:r w:rsidRPr="00375CBA">
        <w:rPr>
          <w:rFonts w:ascii="Courier New" w:hAnsi="Courier New" w:cs="Courier New"/>
          <w:sz w:val="24"/>
          <w:szCs w:val="24"/>
        </w:rPr>
        <w:t xml:space="preserve"> </w:t>
      </w:r>
      <w:r>
        <w:rPr>
          <w:rFonts w:ascii="Courier New" w:hAnsi="Courier New" w:cs="Courier New"/>
          <w:sz w:val="24"/>
          <w:szCs w:val="24"/>
        </w:rPr>
        <w:t>Alt Mahkemelerin Yargıtay’a oranla</w:t>
      </w:r>
      <w:r w:rsidR="00002277">
        <w:rPr>
          <w:rFonts w:ascii="Courier New" w:hAnsi="Courier New" w:cs="Courier New"/>
          <w:sz w:val="24"/>
          <w:szCs w:val="24"/>
        </w:rPr>
        <w:t xml:space="preserve"> tanıkları değerlendirme konusunda</w:t>
      </w:r>
      <w:r>
        <w:rPr>
          <w:rFonts w:ascii="Courier New" w:hAnsi="Courier New" w:cs="Courier New"/>
          <w:sz w:val="24"/>
          <w:szCs w:val="24"/>
        </w:rPr>
        <w:t xml:space="preserve"> daha avantajlı oldukları bu sebeple</w:t>
      </w:r>
      <w:r w:rsidR="00002277">
        <w:rPr>
          <w:rFonts w:ascii="Courier New" w:hAnsi="Courier New" w:cs="Courier New"/>
          <w:sz w:val="24"/>
          <w:szCs w:val="24"/>
        </w:rPr>
        <w:t>,</w:t>
      </w:r>
      <w:r>
        <w:rPr>
          <w:rFonts w:ascii="Courier New" w:hAnsi="Courier New" w:cs="Courier New"/>
          <w:sz w:val="24"/>
          <w:szCs w:val="24"/>
        </w:rPr>
        <w:t xml:space="preserve"> Yargıtay’ın Alt Mahkemelerin bulgularına müdahale etmesi için bulguların dayandığı gerekçenin </w:t>
      </w:r>
      <w:proofErr w:type="spellStart"/>
      <w:r>
        <w:rPr>
          <w:rFonts w:ascii="Courier New" w:hAnsi="Courier New" w:cs="Courier New"/>
          <w:sz w:val="24"/>
          <w:szCs w:val="24"/>
        </w:rPr>
        <w:t>gayrımakul</w:t>
      </w:r>
      <w:proofErr w:type="spellEnd"/>
      <w:r>
        <w:rPr>
          <w:rFonts w:ascii="Courier New" w:hAnsi="Courier New" w:cs="Courier New"/>
          <w:sz w:val="24"/>
          <w:szCs w:val="24"/>
        </w:rPr>
        <w:t xml:space="preserve"> veya yetersiz olması gerek</w:t>
      </w:r>
      <w:r w:rsidR="00002277">
        <w:rPr>
          <w:rFonts w:ascii="Courier New" w:hAnsi="Courier New" w:cs="Courier New"/>
          <w:sz w:val="24"/>
          <w:szCs w:val="24"/>
        </w:rPr>
        <w:t>ir</w:t>
      </w:r>
      <w:r>
        <w:rPr>
          <w:rFonts w:ascii="Courier New" w:hAnsi="Courier New" w:cs="Courier New"/>
          <w:sz w:val="24"/>
          <w:szCs w:val="24"/>
        </w:rPr>
        <w:t>.</w:t>
      </w:r>
      <w:proofErr w:type="gramEnd"/>
    </w:p>
    <w:p w:rsidR="00D943A1" w:rsidRDefault="00D943A1" w:rsidP="00D943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D943A1" w:rsidRPr="00D943A1" w:rsidRDefault="00D943A1" w:rsidP="00D943A1">
      <w:pPr>
        <w:spacing w:line="360" w:lineRule="auto"/>
        <w:contextualSpacing/>
        <w:rPr>
          <w:rFonts w:ascii="Courier New" w:hAnsi="Courier New" w:cs="Courier New"/>
          <w:b/>
          <w:sz w:val="24"/>
          <w:szCs w:val="24"/>
        </w:rPr>
      </w:pPr>
      <w:r>
        <w:rPr>
          <w:rFonts w:ascii="Courier New" w:hAnsi="Courier New" w:cs="Courier New"/>
          <w:sz w:val="24"/>
          <w:szCs w:val="24"/>
        </w:rPr>
        <w:t xml:space="preserve">   Bu hususlarda İstinaf Mahkemesini ikna etme yükümlülü</w:t>
      </w:r>
      <w:r w:rsidR="00002277">
        <w:rPr>
          <w:rFonts w:ascii="Courier New" w:hAnsi="Courier New" w:cs="Courier New"/>
          <w:sz w:val="24"/>
          <w:szCs w:val="24"/>
        </w:rPr>
        <w:t xml:space="preserve">ğü de istinaf edene düşmektedir </w:t>
      </w:r>
      <w:r>
        <w:rPr>
          <w:rFonts w:ascii="Courier New" w:hAnsi="Courier New" w:cs="Courier New"/>
          <w:b/>
          <w:sz w:val="24"/>
          <w:szCs w:val="24"/>
        </w:rPr>
        <w:t>(</w:t>
      </w:r>
      <w:proofErr w:type="spellStart"/>
      <w:proofErr w:type="gramStart"/>
      <w:r>
        <w:rPr>
          <w:rFonts w:ascii="Courier New" w:hAnsi="Courier New" w:cs="Courier New"/>
          <w:b/>
          <w:sz w:val="24"/>
          <w:szCs w:val="24"/>
        </w:rPr>
        <w:t>Bak.Yargıtay</w:t>
      </w:r>
      <w:proofErr w:type="spellEnd"/>
      <w:proofErr w:type="gramEnd"/>
      <w:r w:rsidRPr="00DE19F5">
        <w:rPr>
          <w:rFonts w:ascii="Courier New" w:hAnsi="Courier New" w:cs="Courier New"/>
          <w:b/>
          <w:sz w:val="24"/>
          <w:szCs w:val="24"/>
        </w:rPr>
        <w:t>/Hukuk 30/1985, D.3/1986, Yargıtay /Hukuk 55/1992, D.4/19</w:t>
      </w:r>
      <w:r>
        <w:rPr>
          <w:rFonts w:ascii="Courier New" w:hAnsi="Courier New" w:cs="Courier New"/>
          <w:b/>
          <w:sz w:val="24"/>
          <w:szCs w:val="24"/>
        </w:rPr>
        <w:t>9</w:t>
      </w:r>
      <w:r w:rsidRPr="00DE19F5">
        <w:rPr>
          <w:rFonts w:ascii="Courier New" w:hAnsi="Courier New" w:cs="Courier New"/>
          <w:b/>
          <w:sz w:val="24"/>
          <w:szCs w:val="24"/>
        </w:rPr>
        <w:t>3)</w:t>
      </w:r>
      <w:r w:rsidR="00002277">
        <w:rPr>
          <w:rFonts w:ascii="Courier New" w:hAnsi="Courier New" w:cs="Courier New"/>
          <w:b/>
          <w:sz w:val="24"/>
          <w:szCs w:val="24"/>
        </w:rPr>
        <w:t>.</w:t>
      </w:r>
    </w:p>
    <w:p w:rsidR="007E0259" w:rsidRDefault="005C1CAF" w:rsidP="003F25B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B57D14">
        <w:rPr>
          <w:rFonts w:ascii="Courier New" w:hAnsi="Courier New" w:cs="Courier New"/>
          <w:sz w:val="24"/>
          <w:szCs w:val="24"/>
        </w:rPr>
        <w:t>Davalının Davacıya atfettiği kusur ve kabahatler incelendiğinde,</w:t>
      </w:r>
      <w:r>
        <w:rPr>
          <w:rFonts w:ascii="Courier New" w:hAnsi="Courier New" w:cs="Courier New"/>
          <w:sz w:val="24"/>
          <w:szCs w:val="24"/>
        </w:rPr>
        <w:t xml:space="preserve"> </w:t>
      </w:r>
      <w:r w:rsidR="00B57D14">
        <w:rPr>
          <w:rFonts w:ascii="Courier New" w:hAnsi="Courier New" w:cs="Courier New"/>
          <w:sz w:val="24"/>
          <w:szCs w:val="24"/>
        </w:rPr>
        <w:t>Davalı</w:t>
      </w:r>
      <w:r w:rsidR="00002277">
        <w:rPr>
          <w:rFonts w:ascii="Courier New" w:hAnsi="Courier New" w:cs="Courier New"/>
          <w:sz w:val="24"/>
          <w:szCs w:val="24"/>
        </w:rPr>
        <w:t>nın,</w:t>
      </w:r>
      <w:r w:rsidR="00B57D14">
        <w:rPr>
          <w:rFonts w:ascii="Courier New" w:hAnsi="Courier New" w:cs="Courier New"/>
          <w:sz w:val="24"/>
          <w:szCs w:val="24"/>
        </w:rPr>
        <w:t xml:space="preserve"> Davacının babası ve kardeşinin mazbata borçlarını ödemek için ortak h</w:t>
      </w:r>
      <w:r w:rsidR="00140F1D">
        <w:rPr>
          <w:rFonts w:ascii="Courier New" w:hAnsi="Courier New" w:cs="Courier New"/>
          <w:sz w:val="24"/>
          <w:szCs w:val="24"/>
        </w:rPr>
        <w:t>esaplarından para çek</w:t>
      </w:r>
      <w:r w:rsidR="00002277">
        <w:rPr>
          <w:rFonts w:ascii="Courier New" w:hAnsi="Courier New" w:cs="Courier New"/>
          <w:sz w:val="24"/>
          <w:szCs w:val="24"/>
        </w:rPr>
        <w:t>mesi</w:t>
      </w:r>
      <w:r w:rsidR="00140F1D">
        <w:rPr>
          <w:rFonts w:ascii="Courier New" w:hAnsi="Courier New" w:cs="Courier New"/>
          <w:sz w:val="24"/>
          <w:szCs w:val="24"/>
        </w:rPr>
        <w:t xml:space="preserve"> </w:t>
      </w:r>
      <w:r w:rsidR="00B57D14">
        <w:rPr>
          <w:rFonts w:ascii="Courier New" w:hAnsi="Courier New" w:cs="Courier New"/>
          <w:sz w:val="24"/>
          <w:szCs w:val="24"/>
        </w:rPr>
        <w:t>ve küçük Mehmet ile Davalıya ait altınları satmasından dolayı sorunlar yaşadıklarını,</w:t>
      </w:r>
      <w:r w:rsidR="00140F1D">
        <w:rPr>
          <w:rFonts w:ascii="Courier New" w:hAnsi="Courier New" w:cs="Courier New"/>
          <w:sz w:val="24"/>
          <w:szCs w:val="24"/>
        </w:rPr>
        <w:t xml:space="preserve"> </w:t>
      </w:r>
      <w:r w:rsidR="00B57D14">
        <w:rPr>
          <w:rFonts w:ascii="Courier New" w:hAnsi="Courier New" w:cs="Courier New"/>
          <w:sz w:val="24"/>
          <w:szCs w:val="24"/>
        </w:rPr>
        <w:t>sürekli tartıştıklarını, Davacı ile annesinin kendini evden kovduğu</w:t>
      </w:r>
      <w:r w:rsidR="00002277">
        <w:rPr>
          <w:rFonts w:ascii="Courier New" w:hAnsi="Courier New" w:cs="Courier New"/>
          <w:sz w:val="24"/>
          <w:szCs w:val="24"/>
        </w:rPr>
        <w:t>nu</w:t>
      </w:r>
      <w:r w:rsidR="00B57D14">
        <w:rPr>
          <w:rFonts w:ascii="Courier New" w:hAnsi="Courier New" w:cs="Courier New"/>
          <w:sz w:val="24"/>
          <w:szCs w:val="24"/>
        </w:rPr>
        <w:t xml:space="preserve"> iddia</w:t>
      </w:r>
      <w:r w:rsidR="00002277">
        <w:rPr>
          <w:rFonts w:ascii="Courier New" w:hAnsi="Courier New" w:cs="Courier New"/>
          <w:sz w:val="24"/>
          <w:szCs w:val="24"/>
        </w:rPr>
        <w:t xml:space="preserve"> ettiği görülmektedir.</w:t>
      </w:r>
    </w:p>
    <w:p w:rsidR="00D943A1" w:rsidRDefault="00B57D14"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C66F82" w:rsidRDefault="009403C8" w:rsidP="00B92B8A">
      <w:pPr>
        <w:spacing w:line="360" w:lineRule="auto"/>
        <w:ind w:firstLine="720"/>
        <w:contextualSpacing/>
        <w:rPr>
          <w:rFonts w:ascii="Courier New" w:hAnsi="Courier New" w:cs="Courier New"/>
          <w:sz w:val="24"/>
          <w:szCs w:val="24"/>
        </w:rPr>
      </w:pPr>
      <w:r>
        <w:rPr>
          <w:rFonts w:ascii="Courier New" w:hAnsi="Courier New" w:cs="Courier New"/>
          <w:sz w:val="24"/>
          <w:szCs w:val="24"/>
        </w:rPr>
        <w:t>A</w:t>
      </w:r>
      <w:r w:rsidR="00002277">
        <w:rPr>
          <w:rFonts w:ascii="Courier New" w:hAnsi="Courier New" w:cs="Courier New"/>
          <w:sz w:val="24"/>
          <w:szCs w:val="24"/>
        </w:rPr>
        <w:t>lt Mahkemenin bu hususlara ilişkin</w:t>
      </w:r>
      <w:r>
        <w:rPr>
          <w:rFonts w:ascii="Courier New" w:hAnsi="Courier New" w:cs="Courier New"/>
          <w:sz w:val="24"/>
          <w:szCs w:val="24"/>
        </w:rPr>
        <w:t xml:space="preserve"> değerlendirmesi</w:t>
      </w:r>
      <w:r w:rsidR="00C66F82">
        <w:rPr>
          <w:rFonts w:ascii="Courier New" w:hAnsi="Courier New" w:cs="Courier New"/>
          <w:sz w:val="24"/>
          <w:szCs w:val="24"/>
        </w:rPr>
        <w:t xml:space="preserve"> şöyledir</w:t>
      </w:r>
      <w:r>
        <w:rPr>
          <w:rFonts w:ascii="Courier New" w:hAnsi="Courier New" w:cs="Courier New"/>
          <w:sz w:val="24"/>
          <w:szCs w:val="24"/>
        </w:rPr>
        <w:t>:</w:t>
      </w:r>
    </w:p>
    <w:p w:rsidR="00D943A1" w:rsidRDefault="00D943A1" w:rsidP="00D943A1">
      <w:pPr>
        <w:spacing w:line="240" w:lineRule="auto"/>
        <w:ind w:left="993"/>
        <w:contextualSpacing/>
        <w:rPr>
          <w:rFonts w:ascii="Courier New" w:hAnsi="Courier New" w:cs="Courier New"/>
          <w:sz w:val="24"/>
          <w:szCs w:val="24"/>
        </w:rPr>
      </w:pPr>
    </w:p>
    <w:p w:rsidR="00D943A1" w:rsidRDefault="00C66F82" w:rsidP="00D943A1">
      <w:pPr>
        <w:spacing w:line="240" w:lineRule="auto"/>
        <w:ind w:left="993"/>
        <w:contextualSpacing/>
        <w:rPr>
          <w:rFonts w:ascii="Courier New" w:hAnsi="Courier New" w:cs="Courier New"/>
          <w:b/>
          <w:sz w:val="24"/>
          <w:szCs w:val="24"/>
        </w:rPr>
      </w:pPr>
      <w:r>
        <w:rPr>
          <w:rFonts w:ascii="Courier New" w:hAnsi="Courier New" w:cs="Courier New"/>
          <w:sz w:val="24"/>
          <w:szCs w:val="24"/>
        </w:rPr>
        <w:t>“</w:t>
      </w:r>
      <w:r w:rsidR="00355C1B" w:rsidRPr="00355C1B">
        <w:rPr>
          <w:rFonts w:ascii="Courier New" w:hAnsi="Courier New" w:cs="Courier New"/>
          <w:b/>
          <w:sz w:val="24"/>
          <w:szCs w:val="24"/>
        </w:rPr>
        <w:t>Öncelikle belirtmek isterim ki, gerek Davacı gerek Davalı evlilik birlikleri</w:t>
      </w:r>
      <w:r w:rsidR="00002277">
        <w:rPr>
          <w:rFonts w:ascii="Courier New" w:hAnsi="Courier New" w:cs="Courier New"/>
          <w:b/>
          <w:sz w:val="24"/>
          <w:szCs w:val="24"/>
        </w:rPr>
        <w:t xml:space="preserve"> ile</w:t>
      </w:r>
      <w:r w:rsidR="00355C1B" w:rsidRPr="00355C1B">
        <w:rPr>
          <w:rFonts w:ascii="Courier New" w:hAnsi="Courier New" w:cs="Courier New"/>
          <w:b/>
          <w:sz w:val="24"/>
          <w:szCs w:val="24"/>
        </w:rPr>
        <w:t xml:space="preserve"> ilgili sorunun esasen Davacının babasının vefatı sonrası gündeme geldiği konusunda hemfikirdirler. </w:t>
      </w:r>
      <w:proofErr w:type="gramStart"/>
      <w:r w:rsidR="00355C1B" w:rsidRPr="00355C1B">
        <w:rPr>
          <w:rFonts w:ascii="Courier New" w:hAnsi="Courier New" w:cs="Courier New"/>
          <w:b/>
          <w:sz w:val="24"/>
          <w:szCs w:val="24"/>
        </w:rPr>
        <w:t xml:space="preserve">Ancak Davacı Davalının daha önce evin geçimini büyük oranda üstlenen babasının vefatı sonrası ben size bakamam sizin sorumluluğunuzu alamam diyerek evi terk ettiğini iddia ederken, Davalı babasının vefatı sonrası babasının sağ iken var olan borçlarını veya kardeşinin mazbata borçlarını ödemek için Davacının ortak hesaplarından </w:t>
      </w:r>
      <w:proofErr w:type="spellStart"/>
      <w:r w:rsidR="00355C1B" w:rsidRPr="00355C1B">
        <w:rPr>
          <w:rFonts w:ascii="Courier New" w:hAnsi="Courier New" w:cs="Courier New"/>
          <w:b/>
          <w:sz w:val="24"/>
          <w:szCs w:val="24"/>
        </w:rPr>
        <w:t>yetkisizce</w:t>
      </w:r>
      <w:proofErr w:type="spellEnd"/>
      <w:r w:rsidR="00355C1B" w:rsidRPr="00355C1B">
        <w:rPr>
          <w:rFonts w:ascii="Courier New" w:hAnsi="Courier New" w:cs="Courier New"/>
          <w:b/>
          <w:sz w:val="24"/>
          <w:szCs w:val="24"/>
        </w:rPr>
        <w:t xml:space="preserve"> para çekmesi veya evdeki altı</w:t>
      </w:r>
      <w:r w:rsidR="00002277">
        <w:rPr>
          <w:rFonts w:ascii="Courier New" w:hAnsi="Courier New" w:cs="Courier New"/>
          <w:b/>
          <w:sz w:val="24"/>
          <w:szCs w:val="24"/>
        </w:rPr>
        <w:t>n</w:t>
      </w:r>
      <w:r w:rsidR="00355C1B" w:rsidRPr="00355C1B">
        <w:rPr>
          <w:rFonts w:ascii="Courier New" w:hAnsi="Courier New" w:cs="Courier New"/>
          <w:b/>
          <w:sz w:val="24"/>
          <w:szCs w:val="24"/>
        </w:rPr>
        <w:t>ları satması nedenleri ile Davacı ile tartışırken Davacı ve annesi tarafından evden kovulduğunu iddia etmektedir.</w:t>
      </w:r>
      <w:r w:rsidR="007E0259">
        <w:rPr>
          <w:rFonts w:ascii="Courier New" w:hAnsi="Courier New" w:cs="Courier New"/>
          <w:b/>
          <w:sz w:val="24"/>
          <w:szCs w:val="24"/>
        </w:rPr>
        <w:t xml:space="preserve"> </w:t>
      </w:r>
      <w:r w:rsidR="00355C1B" w:rsidRPr="00355C1B">
        <w:rPr>
          <w:rFonts w:ascii="Courier New" w:hAnsi="Courier New" w:cs="Courier New"/>
          <w:b/>
          <w:sz w:val="24"/>
          <w:szCs w:val="24"/>
        </w:rPr>
        <w:t xml:space="preserve">Davalı şahadeti esnasında Davacının babasının vefatı öncesi </w:t>
      </w:r>
      <w:proofErr w:type="spellStart"/>
      <w:r w:rsidR="00355C1B" w:rsidRPr="00355C1B">
        <w:rPr>
          <w:rFonts w:ascii="Courier New" w:hAnsi="Courier New" w:cs="Courier New"/>
          <w:b/>
          <w:sz w:val="24"/>
          <w:szCs w:val="24"/>
        </w:rPr>
        <w:t>Asbank’a</w:t>
      </w:r>
      <w:proofErr w:type="spellEnd"/>
      <w:r w:rsidR="00355C1B" w:rsidRPr="00355C1B">
        <w:rPr>
          <w:rFonts w:ascii="Courier New" w:hAnsi="Courier New" w:cs="Courier New"/>
          <w:b/>
          <w:sz w:val="24"/>
          <w:szCs w:val="24"/>
        </w:rPr>
        <w:t xml:space="preserve"> borcu olduğunu iddia etmesine ve ilgili bankadan bir yetkiliyi kendi (Davalının)babasının çek hesabı ile ilgili olarak şahadet vermek üzere Mahkemeye Davalı Tanığı No.12 olarak celp etmiş olmasına karşın bu tanığa Davacının babasının ilgili bankaya borcu olup olmadığı yönünde herhangi bir soru yöneltmediği gibi, Davacının kardeşinin mazbata borçlarını ortaya koymak adına herhangi bir şahadeti de Mahkemeye getirmiş değildir.</w:t>
      </w:r>
      <w:r w:rsidR="005D766A">
        <w:rPr>
          <w:rFonts w:ascii="Courier New" w:hAnsi="Courier New" w:cs="Courier New"/>
          <w:b/>
          <w:sz w:val="24"/>
          <w:szCs w:val="24"/>
        </w:rPr>
        <w:t xml:space="preserve"> </w:t>
      </w:r>
      <w:proofErr w:type="gramEnd"/>
      <w:r w:rsidR="00355C1B" w:rsidRPr="00355C1B">
        <w:rPr>
          <w:rFonts w:ascii="Courier New" w:hAnsi="Courier New" w:cs="Courier New"/>
          <w:b/>
          <w:sz w:val="24"/>
          <w:szCs w:val="24"/>
        </w:rPr>
        <w:t xml:space="preserve">Dahası, babasının ve kardeşinin borçlarını ödeyebilmek için bankadaki ortak hesaplarından Davacının para çektiğini iddia eden Davalının bu iddiasının huzurumdaki şahadet uyarınca evlilik birlikleri süresince sadece K.T. </w:t>
      </w:r>
      <w:proofErr w:type="spellStart"/>
      <w:r w:rsidR="00355C1B" w:rsidRPr="00355C1B">
        <w:rPr>
          <w:rFonts w:ascii="Courier New" w:hAnsi="Courier New" w:cs="Courier New"/>
          <w:b/>
          <w:sz w:val="24"/>
          <w:szCs w:val="24"/>
        </w:rPr>
        <w:t>Koop</w:t>
      </w:r>
      <w:proofErr w:type="spellEnd"/>
      <w:r w:rsidR="00355C1B" w:rsidRPr="00355C1B">
        <w:rPr>
          <w:rFonts w:ascii="Courier New" w:hAnsi="Courier New" w:cs="Courier New"/>
          <w:b/>
          <w:sz w:val="24"/>
          <w:szCs w:val="24"/>
        </w:rPr>
        <w:t xml:space="preserve"> Merkez Bankası ile çalıştıkları anlaşılan tarafların Mahkemeye emare olarak sunulan ortak hesaplarına ait Emare 7’den Emare 14’e kadar olan </w:t>
      </w:r>
      <w:proofErr w:type="gramStart"/>
      <w:r w:rsidR="00355C1B" w:rsidRPr="00355C1B">
        <w:rPr>
          <w:rFonts w:ascii="Courier New" w:hAnsi="Courier New" w:cs="Courier New"/>
          <w:b/>
          <w:sz w:val="24"/>
          <w:szCs w:val="24"/>
        </w:rPr>
        <w:t>ekstreler</w:t>
      </w:r>
      <w:proofErr w:type="gramEnd"/>
      <w:r w:rsidR="00355C1B" w:rsidRPr="00355C1B">
        <w:rPr>
          <w:rFonts w:ascii="Courier New" w:hAnsi="Courier New" w:cs="Courier New"/>
          <w:b/>
          <w:sz w:val="24"/>
          <w:szCs w:val="24"/>
        </w:rPr>
        <w:t xml:space="preserve"> ile de uyumlu olmadığı açıktır.</w:t>
      </w:r>
      <w:r w:rsidR="007E0259">
        <w:rPr>
          <w:rFonts w:ascii="Courier New" w:hAnsi="Courier New" w:cs="Courier New"/>
          <w:b/>
          <w:sz w:val="24"/>
          <w:szCs w:val="24"/>
        </w:rPr>
        <w:t xml:space="preserve"> </w:t>
      </w:r>
      <w:r w:rsidR="00355C1B" w:rsidRPr="00355C1B">
        <w:rPr>
          <w:rFonts w:ascii="Courier New" w:hAnsi="Courier New" w:cs="Courier New"/>
          <w:b/>
          <w:sz w:val="24"/>
          <w:szCs w:val="24"/>
        </w:rPr>
        <w:t xml:space="preserve">Şöyle ki; Emare 7’den Emare 14’e kadar olan ekstrelerin ait olduğu Davacı ve Davalı adındaki ortak hesaplarından Davacının çekiliş yaparak kapattığı veya kimin tarafından çekiliş yapıldığı belli olmamakla beraber kapatıldığı görülen hesaplardan </w:t>
      </w:r>
      <w:r w:rsidR="00355C1B" w:rsidRPr="00355C1B">
        <w:rPr>
          <w:rFonts w:ascii="Courier New" w:hAnsi="Courier New" w:cs="Courier New"/>
          <w:b/>
          <w:sz w:val="24"/>
          <w:szCs w:val="24"/>
        </w:rPr>
        <w:lastRenderedPageBreak/>
        <w:t xml:space="preserve">(Emare </w:t>
      </w:r>
      <w:proofErr w:type="gramStart"/>
      <w:r w:rsidR="00355C1B" w:rsidRPr="00355C1B">
        <w:rPr>
          <w:rFonts w:ascii="Courier New" w:hAnsi="Courier New" w:cs="Courier New"/>
          <w:b/>
          <w:sz w:val="24"/>
          <w:szCs w:val="24"/>
        </w:rPr>
        <w:t>8,9,11,13,14</w:t>
      </w:r>
      <w:proofErr w:type="gramEnd"/>
      <w:r w:rsidR="00355C1B" w:rsidRPr="00355C1B">
        <w:rPr>
          <w:rFonts w:ascii="Courier New" w:hAnsi="Courier New" w:cs="Courier New"/>
          <w:b/>
          <w:sz w:val="24"/>
          <w:szCs w:val="24"/>
        </w:rPr>
        <w:t>) yapılan çekilişlerin Davacının babasının ihtilafsız olan vefat tarihinden (10.10.2012) çok önce 2007-2011 yılları arasında yapıldığı görülürken, Emare 7 ve Emare 10 hesaplardan Davacı tarafından yapılan çekilişlerin de Davalının evden ayrıldığı ihtilaf konusu olmayan 2013 yılı başından sonraki Haziran ve Temmuz 2013 aylarında yaptığı görülmektedir.</w:t>
      </w:r>
      <w:r w:rsidR="00872558">
        <w:rPr>
          <w:rFonts w:ascii="Courier New" w:hAnsi="Courier New" w:cs="Courier New"/>
          <w:b/>
          <w:sz w:val="24"/>
          <w:szCs w:val="24"/>
        </w:rPr>
        <w:t xml:space="preserve"> </w:t>
      </w:r>
      <w:r w:rsidR="00355C1B" w:rsidRPr="00355C1B">
        <w:rPr>
          <w:rFonts w:ascii="Courier New" w:hAnsi="Courier New" w:cs="Courier New"/>
          <w:b/>
          <w:sz w:val="24"/>
          <w:szCs w:val="24"/>
        </w:rPr>
        <w:t xml:space="preserve">Dolayısıyla Davacının babasının vefatı sonrası bankadan </w:t>
      </w:r>
      <w:proofErr w:type="spellStart"/>
      <w:r w:rsidR="00355C1B" w:rsidRPr="00355C1B">
        <w:rPr>
          <w:rFonts w:ascii="Courier New" w:hAnsi="Courier New" w:cs="Courier New"/>
          <w:b/>
          <w:sz w:val="24"/>
          <w:szCs w:val="24"/>
        </w:rPr>
        <w:t>yetkisizce</w:t>
      </w:r>
      <w:proofErr w:type="spellEnd"/>
      <w:r w:rsidR="00355C1B" w:rsidRPr="00355C1B">
        <w:rPr>
          <w:rFonts w:ascii="Courier New" w:hAnsi="Courier New" w:cs="Courier New"/>
          <w:b/>
          <w:sz w:val="24"/>
          <w:szCs w:val="24"/>
        </w:rPr>
        <w:t xml:space="preserve"> para çekmesi nedeniyle Davacı ile ciddi sorunlar yaşamaya </w:t>
      </w:r>
    </w:p>
    <w:p w:rsidR="00355C1B" w:rsidRPr="00355C1B" w:rsidRDefault="00355C1B" w:rsidP="00D943A1">
      <w:pPr>
        <w:spacing w:line="240" w:lineRule="auto"/>
        <w:ind w:left="993"/>
        <w:contextualSpacing/>
        <w:rPr>
          <w:rFonts w:ascii="Courier New" w:hAnsi="Courier New" w:cs="Courier New"/>
          <w:b/>
          <w:sz w:val="24"/>
          <w:szCs w:val="24"/>
        </w:rPr>
      </w:pPr>
      <w:proofErr w:type="gramStart"/>
      <w:r w:rsidRPr="00355C1B">
        <w:rPr>
          <w:rFonts w:ascii="Courier New" w:hAnsi="Courier New" w:cs="Courier New"/>
          <w:b/>
          <w:sz w:val="24"/>
          <w:szCs w:val="24"/>
        </w:rPr>
        <w:t>başladıklarını</w:t>
      </w:r>
      <w:proofErr w:type="gramEnd"/>
      <w:r w:rsidRPr="00355C1B">
        <w:rPr>
          <w:rFonts w:ascii="Courier New" w:hAnsi="Courier New" w:cs="Courier New"/>
          <w:b/>
          <w:sz w:val="24"/>
          <w:szCs w:val="24"/>
        </w:rPr>
        <w:t xml:space="preserve"> iddia eden Davalı, babasının vefatı sonrası babasının ve kardeşinin borçlarını ödeyebilmek adına Davacının ortak hesaplarından para çektiğini ortaya koyabilmiş değildir.</w:t>
      </w:r>
      <w:r w:rsidR="005D766A">
        <w:rPr>
          <w:rFonts w:ascii="Courier New" w:hAnsi="Courier New" w:cs="Courier New"/>
          <w:b/>
          <w:sz w:val="24"/>
          <w:szCs w:val="24"/>
        </w:rPr>
        <w:t xml:space="preserve"> </w:t>
      </w:r>
      <w:r w:rsidRPr="00355C1B">
        <w:rPr>
          <w:rFonts w:ascii="Courier New" w:hAnsi="Courier New" w:cs="Courier New"/>
          <w:b/>
          <w:sz w:val="24"/>
          <w:szCs w:val="24"/>
        </w:rPr>
        <w:t>Davalının müdafaa ve mukabil talep layihasındaki iddiası uyarınca Davacının, kendi</w:t>
      </w:r>
      <w:r w:rsidR="00002277">
        <w:rPr>
          <w:rFonts w:ascii="Courier New" w:hAnsi="Courier New" w:cs="Courier New"/>
          <w:b/>
          <w:sz w:val="24"/>
          <w:szCs w:val="24"/>
        </w:rPr>
        <w:t>nin</w:t>
      </w:r>
      <w:r w:rsidRPr="00355C1B">
        <w:rPr>
          <w:rFonts w:ascii="Courier New" w:hAnsi="Courier New" w:cs="Courier New"/>
          <w:b/>
          <w:sz w:val="24"/>
          <w:szCs w:val="24"/>
        </w:rPr>
        <w:t xml:space="preserve"> ve küçük Mehmet’i</w:t>
      </w:r>
      <w:r w:rsidR="005C1CAF">
        <w:rPr>
          <w:rFonts w:ascii="Courier New" w:hAnsi="Courier New" w:cs="Courier New"/>
          <w:b/>
          <w:sz w:val="24"/>
          <w:szCs w:val="24"/>
        </w:rPr>
        <w:t>n</w:t>
      </w:r>
      <w:r w:rsidRPr="00355C1B">
        <w:rPr>
          <w:rFonts w:ascii="Courier New" w:hAnsi="Courier New" w:cs="Courier New"/>
          <w:b/>
          <w:sz w:val="24"/>
          <w:szCs w:val="24"/>
        </w:rPr>
        <w:t xml:space="preserve"> altınlarını sattığı yönündeki şahadeti ile Davalı </w:t>
      </w:r>
      <w:r w:rsidR="00002277">
        <w:rPr>
          <w:rFonts w:ascii="Courier New" w:hAnsi="Courier New" w:cs="Courier New"/>
          <w:b/>
          <w:sz w:val="24"/>
          <w:szCs w:val="24"/>
        </w:rPr>
        <w:t>T</w:t>
      </w:r>
      <w:r w:rsidRPr="00355C1B">
        <w:rPr>
          <w:rFonts w:ascii="Courier New" w:hAnsi="Courier New" w:cs="Courier New"/>
          <w:b/>
          <w:sz w:val="24"/>
          <w:szCs w:val="24"/>
        </w:rPr>
        <w:t>anığı No.11 Hasan Öksüz’ün davanın ikame edildiği tarihlerde gördüğünü ifade ettiği Davacının kendisine altınları tuvalete atıp sifonu çektiğini söylediği yönündeki şahadetinin de esaslı noktada çelişki içerisinde olduğu görülmektedir.</w:t>
      </w:r>
      <w:r w:rsidR="005D766A">
        <w:rPr>
          <w:rFonts w:ascii="Courier New" w:hAnsi="Courier New" w:cs="Courier New"/>
          <w:b/>
          <w:sz w:val="24"/>
          <w:szCs w:val="24"/>
        </w:rPr>
        <w:t xml:space="preserve"> </w:t>
      </w:r>
      <w:r w:rsidRPr="00355C1B">
        <w:rPr>
          <w:rFonts w:ascii="Courier New" w:hAnsi="Courier New" w:cs="Courier New"/>
          <w:b/>
          <w:sz w:val="24"/>
          <w:szCs w:val="24"/>
        </w:rPr>
        <w:t>Belirtilenler ışığında, Davacının babasının vefatı sonrası Davacının babasının ve kardeşinin borçlarını ödeyebilmek için bankadaki ortak hesaplarından para çektiğini veya evdeki altınları sattığını ortaya koymayan Davalının, ortaya koyamadığı bu nedenlerden dolayı tartıştığını iddia ettiği Davacı ile annesinin kendisini evden kovduğunu da ortaya koyamadığı sonucuna varırım.</w:t>
      </w:r>
      <w:r w:rsidR="005D766A">
        <w:rPr>
          <w:rFonts w:ascii="Courier New" w:hAnsi="Courier New" w:cs="Courier New"/>
          <w:b/>
          <w:sz w:val="24"/>
          <w:szCs w:val="24"/>
        </w:rPr>
        <w:t xml:space="preserve"> </w:t>
      </w:r>
      <w:r w:rsidRPr="00355C1B">
        <w:rPr>
          <w:rFonts w:ascii="Courier New" w:hAnsi="Courier New" w:cs="Courier New"/>
          <w:b/>
          <w:sz w:val="24"/>
          <w:szCs w:val="24"/>
        </w:rPr>
        <w:t>Diğer yandan ise, Davalının Davacının kusur ve kabahatleri ile ilgili olarak sunmuş olduğu şahadetinin de Davacının şahadetini desteklediği inancındayım.</w:t>
      </w:r>
      <w:r w:rsidR="005D766A">
        <w:rPr>
          <w:rFonts w:ascii="Courier New" w:hAnsi="Courier New" w:cs="Courier New"/>
          <w:b/>
          <w:sz w:val="24"/>
          <w:szCs w:val="24"/>
        </w:rPr>
        <w:t xml:space="preserve"> </w:t>
      </w:r>
      <w:r w:rsidRPr="00355C1B">
        <w:rPr>
          <w:rFonts w:ascii="Courier New" w:hAnsi="Courier New" w:cs="Courier New"/>
          <w:b/>
          <w:sz w:val="24"/>
          <w:szCs w:val="24"/>
        </w:rPr>
        <w:t>Şöyle ki;</w:t>
      </w:r>
      <w:r w:rsidR="007E0259">
        <w:rPr>
          <w:rFonts w:ascii="Courier New" w:hAnsi="Courier New" w:cs="Courier New"/>
          <w:b/>
          <w:sz w:val="24"/>
          <w:szCs w:val="24"/>
        </w:rPr>
        <w:t xml:space="preserve"> </w:t>
      </w:r>
      <w:r w:rsidRPr="00355C1B">
        <w:rPr>
          <w:rFonts w:ascii="Courier New" w:hAnsi="Courier New" w:cs="Courier New"/>
          <w:b/>
          <w:sz w:val="24"/>
          <w:szCs w:val="24"/>
        </w:rPr>
        <w:t>Davacının babasının vefatı öncesi evin masraflarının Davacının babası tarafından karşılandığını reddeden Davalı, Davacının babasının evinin tamir masraflarını dahi kendisinin karşıladığını iddia etmekle beraber, bu yönde mahkemeye herhangi bir şahadet ibraz etmiş değildir.</w:t>
      </w:r>
      <w:r w:rsidR="005D766A">
        <w:rPr>
          <w:rFonts w:ascii="Courier New" w:hAnsi="Courier New" w:cs="Courier New"/>
          <w:b/>
          <w:sz w:val="24"/>
          <w:szCs w:val="24"/>
        </w:rPr>
        <w:t xml:space="preserve"> </w:t>
      </w:r>
      <w:proofErr w:type="gramStart"/>
      <w:r w:rsidRPr="00355C1B">
        <w:rPr>
          <w:rFonts w:ascii="Courier New" w:hAnsi="Courier New" w:cs="Courier New"/>
          <w:b/>
          <w:sz w:val="24"/>
          <w:szCs w:val="24"/>
        </w:rPr>
        <w:t>Dolayısıyl</w:t>
      </w:r>
      <w:r w:rsidR="00397F21">
        <w:rPr>
          <w:rFonts w:ascii="Courier New" w:hAnsi="Courier New" w:cs="Courier New"/>
          <w:b/>
          <w:sz w:val="24"/>
          <w:szCs w:val="24"/>
        </w:rPr>
        <w:t>a</w:t>
      </w:r>
      <w:r w:rsidRPr="00355C1B">
        <w:rPr>
          <w:rFonts w:ascii="Courier New" w:hAnsi="Courier New" w:cs="Courier New"/>
          <w:b/>
          <w:sz w:val="24"/>
          <w:szCs w:val="24"/>
        </w:rPr>
        <w:t xml:space="preserve"> Davacının kusur ve kabahatlerini izah ederken Davacının müsrif bir kişiliğe haiz olup para harcamayı sevmesi nedeni ile Davacı ile evlilikleri süresince sorunlar yaşadığını ifade eden Davalının şahadeti, aksi ortaya konulmadığı üzere daha önceleri evin masraflarını büyük ölçüde üstlenen Davacının babasının vefatı sonrası Davalının ‘ben size bakamam sizin sorumluluğunuzu alamam</w:t>
      </w:r>
      <w:r w:rsidR="00A82B42">
        <w:rPr>
          <w:rFonts w:ascii="Courier New" w:hAnsi="Courier New" w:cs="Courier New"/>
          <w:b/>
          <w:sz w:val="24"/>
          <w:szCs w:val="24"/>
        </w:rPr>
        <w:t>’</w:t>
      </w:r>
      <w:r w:rsidRPr="00355C1B">
        <w:rPr>
          <w:rFonts w:ascii="Courier New" w:hAnsi="Courier New" w:cs="Courier New"/>
          <w:b/>
          <w:sz w:val="24"/>
          <w:szCs w:val="24"/>
        </w:rPr>
        <w:t xml:space="preserve"> diyerek evi terk ettiğini iddia eden Davacının şahadeti ile uyum içerisindedir.</w:t>
      </w:r>
      <w:r w:rsidR="00397F21">
        <w:rPr>
          <w:rFonts w:ascii="Courier New" w:hAnsi="Courier New" w:cs="Courier New"/>
          <w:b/>
          <w:sz w:val="24"/>
          <w:szCs w:val="24"/>
        </w:rPr>
        <w:t xml:space="preserve"> </w:t>
      </w:r>
      <w:proofErr w:type="gramEnd"/>
      <w:r w:rsidRPr="00355C1B">
        <w:rPr>
          <w:rFonts w:ascii="Courier New" w:hAnsi="Courier New" w:cs="Courier New"/>
          <w:b/>
          <w:sz w:val="24"/>
          <w:szCs w:val="24"/>
        </w:rPr>
        <w:t>Yukarıda belirtilenler ve keza Davacı ile Davalının, Davalının aile yuvasından ayrılması sonrası ilgili tarihte yapılmakta olan ev inşaatı nedeni ile bir</w:t>
      </w:r>
      <w:r w:rsidR="00295D31">
        <w:rPr>
          <w:rFonts w:ascii="Courier New" w:hAnsi="Courier New" w:cs="Courier New"/>
          <w:b/>
          <w:sz w:val="24"/>
          <w:szCs w:val="24"/>
        </w:rPr>
        <w:t xml:space="preserve"> </w:t>
      </w:r>
      <w:r w:rsidRPr="00355C1B">
        <w:rPr>
          <w:rFonts w:ascii="Courier New" w:hAnsi="Courier New" w:cs="Courier New"/>
          <w:b/>
          <w:sz w:val="24"/>
          <w:szCs w:val="24"/>
        </w:rPr>
        <w:t xml:space="preserve">araya gelmeye devam ettikleri yönündeki huzurumdaki şahadet de dikkate alındığında, Davacının </w:t>
      </w:r>
      <w:r w:rsidRPr="00355C1B">
        <w:rPr>
          <w:rFonts w:ascii="Courier New" w:hAnsi="Courier New" w:cs="Courier New"/>
          <w:b/>
          <w:sz w:val="24"/>
          <w:szCs w:val="24"/>
        </w:rPr>
        <w:lastRenderedPageBreak/>
        <w:t xml:space="preserve">şahadetinin daha ihtimal </w:t>
      </w:r>
      <w:proofErr w:type="gramStart"/>
      <w:r w:rsidRPr="00355C1B">
        <w:rPr>
          <w:rFonts w:ascii="Courier New" w:hAnsi="Courier New" w:cs="Courier New"/>
          <w:b/>
          <w:sz w:val="24"/>
          <w:szCs w:val="24"/>
        </w:rPr>
        <w:t>dahilinde</w:t>
      </w:r>
      <w:proofErr w:type="gramEnd"/>
      <w:r w:rsidRPr="00355C1B">
        <w:rPr>
          <w:rFonts w:ascii="Courier New" w:hAnsi="Courier New" w:cs="Courier New"/>
          <w:b/>
          <w:sz w:val="24"/>
          <w:szCs w:val="24"/>
        </w:rPr>
        <w:t xml:space="preserve"> olduğu sonucuna varır, Davacının şahadetini Davalının şahadetine tercih eder, Davacının babasının vefatı sonrası Davalının ‘ben size bakamam sizin sorumluluğunuzu alamam’ diyerek aile yuvasından ayrıldığını doğru olarak kabul eder, bu yönde bulgu yaparım.</w:t>
      </w:r>
      <w:r w:rsidR="00D943A1">
        <w:rPr>
          <w:rFonts w:ascii="Courier New" w:hAnsi="Courier New" w:cs="Courier New"/>
          <w:b/>
          <w:sz w:val="24"/>
          <w:szCs w:val="24"/>
        </w:rPr>
        <w:t>”</w:t>
      </w:r>
      <w:r w:rsidR="00A82B42">
        <w:rPr>
          <w:rFonts w:ascii="Courier New" w:hAnsi="Courier New" w:cs="Courier New"/>
          <w:b/>
          <w:sz w:val="24"/>
          <w:szCs w:val="24"/>
        </w:rPr>
        <w:t xml:space="preserve"> (Mavi 601-603)</w:t>
      </w:r>
    </w:p>
    <w:p w:rsidR="009403C8" w:rsidRDefault="009D01F3" w:rsidP="00D943A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B92B8A" w:rsidRDefault="005C1CAF"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295D31" w:rsidRDefault="00A82B42" w:rsidP="00A82B42">
      <w:pPr>
        <w:spacing w:line="360" w:lineRule="auto"/>
        <w:ind w:firstLine="720"/>
        <w:contextualSpacing/>
        <w:rPr>
          <w:rFonts w:ascii="Courier New" w:hAnsi="Courier New" w:cs="Courier New"/>
          <w:sz w:val="24"/>
          <w:szCs w:val="24"/>
        </w:rPr>
      </w:pPr>
      <w:proofErr w:type="gramStart"/>
      <w:r>
        <w:rPr>
          <w:rFonts w:ascii="Courier New" w:hAnsi="Courier New" w:cs="Courier New"/>
          <w:sz w:val="24"/>
          <w:szCs w:val="24"/>
        </w:rPr>
        <w:t>Davalı A</w:t>
      </w:r>
      <w:r w:rsidR="009D01F3">
        <w:rPr>
          <w:rFonts w:ascii="Courier New" w:hAnsi="Courier New" w:cs="Courier New"/>
          <w:sz w:val="24"/>
          <w:szCs w:val="24"/>
        </w:rPr>
        <w:t>vukatının iddiaları</w:t>
      </w:r>
      <w:r w:rsidR="003512D1">
        <w:rPr>
          <w:rFonts w:ascii="Courier New" w:hAnsi="Courier New" w:cs="Courier New"/>
          <w:sz w:val="24"/>
          <w:szCs w:val="24"/>
        </w:rPr>
        <w:t>nı</w:t>
      </w:r>
      <w:r w:rsidR="009D01F3">
        <w:rPr>
          <w:rFonts w:ascii="Courier New" w:hAnsi="Courier New" w:cs="Courier New"/>
          <w:sz w:val="24"/>
          <w:szCs w:val="24"/>
        </w:rPr>
        <w:t xml:space="preserve"> şahadet</w:t>
      </w:r>
      <w:r w:rsidR="001269A4">
        <w:rPr>
          <w:rFonts w:ascii="Courier New" w:hAnsi="Courier New" w:cs="Courier New"/>
          <w:sz w:val="24"/>
          <w:szCs w:val="24"/>
        </w:rPr>
        <w:t xml:space="preserve"> ile birlikte </w:t>
      </w:r>
      <w:r w:rsidR="009D01F3">
        <w:rPr>
          <w:rFonts w:ascii="Courier New" w:hAnsi="Courier New" w:cs="Courier New"/>
          <w:sz w:val="24"/>
          <w:szCs w:val="24"/>
        </w:rPr>
        <w:t>incelediğimizde</w:t>
      </w:r>
      <w:r w:rsidR="001269A4">
        <w:rPr>
          <w:rFonts w:ascii="Courier New" w:hAnsi="Courier New" w:cs="Courier New"/>
          <w:sz w:val="24"/>
          <w:szCs w:val="24"/>
        </w:rPr>
        <w:t>;</w:t>
      </w:r>
      <w:r w:rsidR="009D01F3">
        <w:rPr>
          <w:rFonts w:ascii="Courier New" w:hAnsi="Courier New" w:cs="Courier New"/>
          <w:sz w:val="24"/>
          <w:szCs w:val="24"/>
        </w:rPr>
        <w:t xml:space="preserve"> </w:t>
      </w:r>
      <w:r w:rsidR="001269A4">
        <w:rPr>
          <w:rFonts w:ascii="Courier New" w:hAnsi="Courier New" w:cs="Courier New"/>
          <w:sz w:val="24"/>
          <w:szCs w:val="24"/>
        </w:rPr>
        <w:t>A</w:t>
      </w:r>
      <w:r>
        <w:rPr>
          <w:rFonts w:ascii="Courier New" w:hAnsi="Courier New" w:cs="Courier New"/>
          <w:sz w:val="24"/>
          <w:szCs w:val="24"/>
        </w:rPr>
        <w:t xml:space="preserve">lt </w:t>
      </w:r>
      <w:r w:rsidR="001269A4">
        <w:rPr>
          <w:rFonts w:ascii="Courier New" w:hAnsi="Courier New" w:cs="Courier New"/>
          <w:sz w:val="24"/>
          <w:szCs w:val="24"/>
        </w:rPr>
        <w:t>M</w:t>
      </w:r>
      <w:r w:rsidR="009403C8">
        <w:rPr>
          <w:rFonts w:ascii="Courier New" w:hAnsi="Courier New" w:cs="Courier New"/>
          <w:sz w:val="24"/>
          <w:szCs w:val="24"/>
        </w:rPr>
        <w:t>ahkemenin</w:t>
      </w:r>
      <w:r w:rsidR="001269A4">
        <w:rPr>
          <w:rFonts w:ascii="Courier New" w:hAnsi="Courier New" w:cs="Courier New"/>
          <w:sz w:val="24"/>
          <w:szCs w:val="24"/>
        </w:rPr>
        <w:t xml:space="preserve">, Davacının </w:t>
      </w:r>
      <w:r w:rsidR="002E6C3F">
        <w:rPr>
          <w:rFonts w:ascii="Courier New" w:hAnsi="Courier New" w:cs="Courier New"/>
          <w:sz w:val="24"/>
          <w:szCs w:val="24"/>
        </w:rPr>
        <w:t xml:space="preserve">iddiasını </w:t>
      </w:r>
      <w:r w:rsidR="00397F21">
        <w:rPr>
          <w:rFonts w:ascii="Courier New" w:hAnsi="Courier New" w:cs="Courier New"/>
          <w:sz w:val="24"/>
          <w:szCs w:val="24"/>
        </w:rPr>
        <w:t>i</w:t>
      </w:r>
      <w:r w:rsidR="00140F1D">
        <w:rPr>
          <w:rFonts w:ascii="Courier New" w:hAnsi="Courier New" w:cs="Courier New"/>
          <w:sz w:val="24"/>
          <w:szCs w:val="24"/>
        </w:rPr>
        <w:t>s</w:t>
      </w:r>
      <w:r w:rsidR="00397F21">
        <w:rPr>
          <w:rFonts w:ascii="Courier New" w:hAnsi="Courier New" w:cs="Courier New"/>
          <w:sz w:val="24"/>
          <w:szCs w:val="24"/>
        </w:rPr>
        <w:t>p</w:t>
      </w:r>
      <w:r w:rsidR="002E6C3F">
        <w:rPr>
          <w:rFonts w:ascii="Courier New" w:hAnsi="Courier New" w:cs="Courier New"/>
          <w:sz w:val="24"/>
          <w:szCs w:val="24"/>
        </w:rPr>
        <w:t xml:space="preserve">at etmek </w:t>
      </w:r>
      <w:r w:rsidR="00140F1D">
        <w:rPr>
          <w:rFonts w:ascii="Courier New" w:hAnsi="Courier New" w:cs="Courier New"/>
          <w:sz w:val="24"/>
          <w:szCs w:val="24"/>
        </w:rPr>
        <w:t xml:space="preserve">için </w:t>
      </w:r>
      <w:r w:rsidR="001269A4">
        <w:rPr>
          <w:rFonts w:ascii="Courier New" w:hAnsi="Courier New" w:cs="Courier New"/>
          <w:sz w:val="24"/>
          <w:szCs w:val="24"/>
        </w:rPr>
        <w:t>annesini şahadete çağırma</w:t>
      </w:r>
      <w:r w:rsidR="009403C8">
        <w:rPr>
          <w:rFonts w:ascii="Courier New" w:hAnsi="Courier New" w:cs="Courier New"/>
          <w:sz w:val="24"/>
          <w:szCs w:val="24"/>
        </w:rPr>
        <w:t xml:space="preserve">dığını belirttikten </w:t>
      </w:r>
      <w:r w:rsidR="001269A4">
        <w:rPr>
          <w:rFonts w:ascii="Courier New" w:hAnsi="Courier New" w:cs="Courier New"/>
          <w:sz w:val="24"/>
          <w:szCs w:val="24"/>
        </w:rPr>
        <w:t xml:space="preserve">sonra Davalının </w:t>
      </w:r>
      <w:r w:rsidR="009403C8">
        <w:rPr>
          <w:rFonts w:ascii="Courier New" w:hAnsi="Courier New" w:cs="Courier New"/>
          <w:sz w:val="24"/>
          <w:szCs w:val="24"/>
        </w:rPr>
        <w:t>şahadetinde tutarsızlıklar tes</w:t>
      </w:r>
      <w:r w:rsidR="00397F21">
        <w:rPr>
          <w:rFonts w:ascii="Courier New" w:hAnsi="Courier New" w:cs="Courier New"/>
          <w:sz w:val="24"/>
          <w:szCs w:val="24"/>
        </w:rPr>
        <w:t>p</w:t>
      </w:r>
      <w:r w:rsidR="009403C8">
        <w:rPr>
          <w:rFonts w:ascii="Courier New" w:hAnsi="Courier New" w:cs="Courier New"/>
          <w:sz w:val="24"/>
          <w:szCs w:val="24"/>
        </w:rPr>
        <w:t xml:space="preserve">it ederek </w:t>
      </w:r>
      <w:r>
        <w:rPr>
          <w:rFonts w:ascii="Courier New" w:hAnsi="Courier New" w:cs="Courier New"/>
          <w:sz w:val="24"/>
          <w:szCs w:val="24"/>
        </w:rPr>
        <w:t>D</w:t>
      </w:r>
      <w:r w:rsidR="009403C8">
        <w:rPr>
          <w:rFonts w:ascii="Courier New" w:hAnsi="Courier New" w:cs="Courier New"/>
          <w:sz w:val="24"/>
          <w:szCs w:val="24"/>
        </w:rPr>
        <w:t>avacının iddialarını ihtimaller deng</w:t>
      </w:r>
      <w:r w:rsidR="006E28EC">
        <w:rPr>
          <w:rFonts w:ascii="Courier New" w:hAnsi="Courier New" w:cs="Courier New"/>
          <w:sz w:val="24"/>
          <w:szCs w:val="24"/>
        </w:rPr>
        <w:t>e</w:t>
      </w:r>
      <w:r w:rsidR="009403C8">
        <w:rPr>
          <w:rFonts w:ascii="Courier New" w:hAnsi="Courier New" w:cs="Courier New"/>
          <w:sz w:val="24"/>
          <w:szCs w:val="24"/>
        </w:rPr>
        <w:t>si prensibine göre daha inanılır kabul etmesin</w:t>
      </w:r>
      <w:r w:rsidR="002322E5">
        <w:rPr>
          <w:rFonts w:ascii="Courier New" w:hAnsi="Courier New" w:cs="Courier New"/>
          <w:sz w:val="24"/>
          <w:szCs w:val="24"/>
        </w:rPr>
        <w:t xml:space="preserve">de, </w:t>
      </w:r>
      <w:r>
        <w:rPr>
          <w:rFonts w:ascii="Courier New" w:hAnsi="Courier New" w:cs="Courier New"/>
          <w:sz w:val="24"/>
          <w:szCs w:val="24"/>
        </w:rPr>
        <w:t>D</w:t>
      </w:r>
      <w:r w:rsidR="00086BFA">
        <w:rPr>
          <w:rFonts w:ascii="Courier New" w:hAnsi="Courier New" w:cs="Courier New"/>
          <w:sz w:val="24"/>
          <w:szCs w:val="24"/>
        </w:rPr>
        <w:t xml:space="preserve">avalının ortak </w:t>
      </w:r>
      <w:r w:rsidR="0080489A">
        <w:rPr>
          <w:rFonts w:ascii="Courier New" w:hAnsi="Courier New" w:cs="Courier New"/>
          <w:sz w:val="24"/>
          <w:szCs w:val="24"/>
        </w:rPr>
        <w:t>hesaplardan para çekilişleri ile ilgili iddi</w:t>
      </w:r>
      <w:r w:rsidR="00086BFA">
        <w:rPr>
          <w:rFonts w:ascii="Courier New" w:hAnsi="Courier New" w:cs="Courier New"/>
          <w:sz w:val="24"/>
          <w:szCs w:val="24"/>
        </w:rPr>
        <w:t>a</w:t>
      </w:r>
      <w:r w:rsidR="0080489A">
        <w:rPr>
          <w:rFonts w:ascii="Courier New" w:hAnsi="Courier New" w:cs="Courier New"/>
          <w:sz w:val="24"/>
          <w:szCs w:val="24"/>
        </w:rPr>
        <w:t xml:space="preserve">larını </w:t>
      </w:r>
      <w:r w:rsidR="00397F21">
        <w:rPr>
          <w:rFonts w:ascii="Courier New" w:hAnsi="Courier New" w:cs="Courier New"/>
          <w:sz w:val="24"/>
          <w:szCs w:val="24"/>
        </w:rPr>
        <w:t>i</w:t>
      </w:r>
      <w:r w:rsidR="00086BFA">
        <w:rPr>
          <w:rFonts w:ascii="Courier New" w:hAnsi="Courier New" w:cs="Courier New"/>
          <w:sz w:val="24"/>
          <w:szCs w:val="24"/>
        </w:rPr>
        <w:t>s</w:t>
      </w:r>
      <w:r w:rsidR="00397F21">
        <w:rPr>
          <w:rFonts w:ascii="Courier New" w:hAnsi="Courier New" w:cs="Courier New"/>
          <w:sz w:val="24"/>
          <w:szCs w:val="24"/>
        </w:rPr>
        <w:t>p</w:t>
      </w:r>
      <w:r w:rsidR="00086BFA">
        <w:rPr>
          <w:rFonts w:ascii="Courier New" w:hAnsi="Courier New" w:cs="Courier New"/>
          <w:sz w:val="24"/>
          <w:szCs w:val="24"/>
        </w:rPr>
        <w:t>atlayama</w:t>
      </w:r>
      <w:r w:rsidR="00397F21">
        <w:rPr>
          <w:rFonts w:ascii="Courier New" w:hAnsi="Courier New" w:cs="Courier New"/>
          <w:sz w:val="24"/>
          <w:szCs w:val="24"/>
        </w:rPr>
        <w:t>dığına,</w:t>
      </w:r>
      <w:r w:rsidR="0080489A">
        <w:rPr>
          <w:rFonts w:ascii="Courier New" w:hAnsi="Courier New" w:cs="Courier New"/>
          <w:sz w:val="24"/>
          <w:szCs w:val="24"/>
        </w:rPr>
        <w:t xml:space="preserve"> </w:t>
      </w:r>
      <w:r w:rsidR="002322E5">
        <w:rPr>
          <w:rFonts w:ascii="Courier New" w:hAnsi="Courier New" w:cs="Courier New"/>
          <w:sz w:val="24"/>
          <w:szCs w:val="24"/>
        </w:rPr>
        <w:t>Davalının</w:t>
      </w:r>
      <w:r>
        <w:rPr>
          <w:rFonts w:ascii="Courier New" w:hAnsi="Courier New" w:cs="Courier New"/>
          <w:sz w:val="24"/>
          <w:szCs w:val="24"/>
        </w:rPr>
        <w:t>,</w:t>
      </w:r>
      <w:r w:rsidR="002322E5">
        <w:rPr>
          <w:rFonts w:ascii="Courier New" w:hAnsi="Courier New" w:cs="Courier New"/>
          <w:sz w:val="24"/>
          <w:szCs w:val="24"/>
        </w:rPr>
        <w:t xml:space="preserve"> “</w:t>
      </w:r>
      <w:r w:rsidR="00A665A3">
        <w:rPr>
          <w:rFonts w:ascii="Courier New" w:hAnsi="Courier New" w:cs="Courier New"/>
          <w:sz w:val="24"/>
          <w:szCs w:val="24"/>
        </w:rPr>
        <w:t xml:space="preserve"> </w:t>
      </w:r>
      <w:r w:rsidR="002322E5">
        <w:rPr>
          <w:rFonts w:ascii="Courier New" w:hAnsi="Courier New" w:cs="Courier New"/>
          <w:sz w:val="24"/>
          <w:szCs w:val="24"/>
        </w:rPr>
        <w:t xml:space="preserve">ben size bakamam sizin sorumluluğunuzu alamam ” diyerek aile yuvasından ayrıldığına bulgu yapmakla </w:t>
      </w:r>
      <w:r w:rsidR="009403C8">
        <w:rPr>
          <w:rFonts w:ascii="Courier New" w:hAnsi="Courier New" w:cs="Courier New"/>
          <w:sz w:val="24"/>
          <w:szCs w:val="24"/>
        </w:rPr>
        <w:t xml:space="preserve">hata </w:t>
      </w:r>
      <w:r w:rsidR="005C1CAF">
        <w:rPr>
          <w:rFonts w:ascii="Courier New" w:hAnsi="Courier New" w:cs="Courier New"/>
          <w:sz w:val="24"/>
          <w:szCs w:val="24"/>
        </w:rPr>
        <w:t>yapmış değildir</w:t>
      </w:r>
      <w:r w:rsidR="002322E5">
        <w:rPr>
          <w:rFonts w:ascii="Courier New" w:hAnsi="Courier New" w:cs="Courier New"/>
          <w:sz w:val="24"/>
          <w:szCs w:val="24"/>
        </w:rPr>
        <w:t xml:space="preserve">, </w:t>
      </w:r>
      <w:r w:rsidR="006E28EC">
        <w:rPr>
          <w:rFonts w:ascii="Courier New" w:hAnsi="Courier New" w:cs="Courier New"/>
          <w:sz w:val="24"/>
          <w:szCs w:val="24"/>
        </w:rPr>
        <w:t>bu bağlamda A</w:t>
      </w:r>
      <w:r>
        <w:rPr>
          <w:rFonts w:ascii="Courier New" w:hAnsi="Courier New" w:cs="Courier New"/>
          <w:sz w:val="24"/>
          <w:szCs w:val="24"/>
        </w:rPr>
        <w:t>lt</w:t>
      </w:r>
      <w:r w:rsidR="006E28EC">
        <w:rPr>
          <w:rFonts w:ascii="Courier New" w:hAnsi="Courier New" w:cs="Courier New"/>
          <w:sz w:val="24"/>
          <w:szCs w:val="24"/>
        </w:rPr>
        <w:t xml:space="preserve"> Mahkeme Davalının Davacıya yönelttiği kusur isnatlarını reddetmekle hata yapmış değildir.</w:t>
      </w:r>
      <w:r w:rsidR="00086BFA">
        <w:rPr>
          <w:rFonts w:ascii="Courier New" w:hAnsi="Courier New" w:cs="Courier New"/>
          <w:sz w:val="24"/>
          <w:szCs w:val="24"/>
        </w:rPr>
        <w:t xml:space="preserve"> </w:t>
      </w:r>
      <w:proofErr w:type="gramEnd"/>
      <w:r w:rsidR="005C1CAF">
        <w:rPr>
          <w:rFonts w:ascii="Courier New" w:hAnsi="Courier New" w:cs="Courier New"/>
          <w:sz w:val="24"/>
          <w:szCs w:val="24"/>
        </w:rPr>
        <w:t xml:space="preserve">Bu </w:t>
      </w:r>
      <w:r w:rsidR="00D943A1">
        <w:rPr>
          <w:rFonts w:ascii="Courier New" w:hAnsi="Courier New" w:cs="Courier New"/>
          <w:sz w:val="24"/>
          <w:szCs w:val="24"/>
        </w:rPr>
        <w:t>sonuçtan hareketle</w:t>
      </w:r>
      <w:r w:rsidR="005C1CAF">
        <w:rPr>
          <w:rFonts w:ascii="Courier New" w:hAnsi="Courier New" w:cs="Courier New"/>
          <w:sz w:val="24"/>
          <w:szCs w:val="24"/>
        </w:rPr>
        <w:t>,</w:t>
      </w:r>
      <w:r w:rsidR="00086BFA">
        <w:rPr>
          <w:rFonts w:ascii="Courier New" w:hAnsi="Courier New" w:cs="Courier New"/>
          <w:sz w:val="24"/>
          <w:szCs w:val="24"/>
        </w:rPr>
        <w:t xml:space="preserve"> </w:t>
      </w:r>
      <w:r w:rsidR="005C1CAF">
        <w:rPr>
          <w:rFonts w:ascii="Courier New" w:hAnsi="Courier New" w:cs="Courier New"/>
          <w:sz w:val="24"/>
          <w:szCs w:val="24"/>
        </w:rPr>
        <w:t>A</w:t>
      </w:r>
      <w:r>
        <w:rPr>
          <w:rFonts w:ascii="Courier New" w:hAnsi="Courier New" w:cs="Courier New"/>
          <w:sz w:val="24"/>
          <w:szCs w:val="24"/>
        </w:rPr>
        <w:t>lt</w:t>
      </w:r>
      <w:r w:rsidR="005C1CAF">
        <w:rPr>
          <w:rFonts w:ascii="Courier New" w:hAnsi="Courier New" w:cs="Courier New"/>
          <w:sz w:val="24"/>
          <w:szCs w:val="24"/>
        </w:rPr>
        <w:t xml:space="preserve"> Mahkem</w:t>
      </w:r>
      <w:r>
        <w:rPr>
          <w:rFonts w:ascii="Courier New" w:hAnsi="Courier New" w:cs="Courier New"/>
          <w:sz w:val="24"/>
          <w:szCs w:val="24"/>
        </w:rPr>
        <w:t>e</w:t>
      </w:r>
      <w:r w:rsidR="005C1CAF">
        <w:rPr>
          <w:rFonts w:ascii="Courier New" w:hAnsi="Courier New" w:cs="Courier New"/>
          <w:sz w:val="24"/>
          <w:szCs w:val="24"/>
        </w:rPr>
        <w:t xml:space="preserve"> </w:t>
      </w:r>
      <w:r w:rsidR="00086BFA">
        <w:rPr>
          <w:rFonts w:ascii="Courier New" w:hAnsi="Courier New" w:cs="Courier New"/>
          <w:sz w:val="24"/>
          <w:szCs w:val="24"/>
        </w:rPr>
        <w:t>Davalının Davacıya karşı bir eşten beklenen sevgi ve şe</w:t>
      </w:r>
      <w:r w:rsidR="00397F21">
        <w:rPr>
          <w:rFonts w:ascii="Courier New" w:hAnsi="Courier New" w:cs="Courier New"/>
          <w:sz w:val="24"/>
          <w:szCs w:val="24"/>
        </w:rPr>
        <w:t>f</w:t>
      </w:r>
      <w:r w:rsidR="00086BFA">
        <w:rPr>
          <w:rFonts w:ascii="Courier New" w:hAnsi="Courier New" w:cs="Courier New"/>
          <w:sz w:val="24"/>
          <w:szCs w:val="24"/>
        </w:rPr>
        <w:t>kat</w:t>
      </w:r>
      <w:r w:rsidR="00397F21">
        <w:rPr>
          <w:rFonts w:ascii="Courier New" w:hAnsi="Courier New" w:cs="Courier New"/>
          <w:sz w:val="24"/>
          <w:szCs w:val="24"/>
        </w:rPr>
        <w:t>i</w:t>
      </w:r>
      <w:r w:rsidR="00086BFA">
        <w:rPr>
          <w:rFonts w:ascii="Courier New" w:hAnsi="Courier New" w:cs="Courier New"/>
          <w:sz w:val="24"/>
          <w:szCs w:val="24"/>
        </w:rPr>
        <w:t xml:space="preserve"> göstermeyerek Davacıyı ve küçük Mehmet’i evde bırakarak </w:t>
      </w:r>
    </w:p>
    <w:p w:rsidR="00140F1D" w:rsidRDefault="00086BFA" w:rsidP="003F25B1">
      <w:pPr>
        <w:spacing w:line="360" w:lineRule="auto"/>
        <w:contextualSpacing/>
        <w:rPr>
          <w:rFonts w:ascii="Courier New" w:hAnsi="Courier New" w:cs="Courier New"/>
          <w:sz w:val="24"/>
          <w:szCs w:val="24"/>
        </w:rPr>
      </w:pPr>
      <w:proofErr w:type="gramStart"/>
      <w:r>
        <w:rPr>
          <w:rFonts w:ascii="Courier New" w:hAnsi="Courier New" w:cs="Courier New"/>
          <w:sz w:val="24"/>
          <w:szCs w:val="24"/>
        </w:rPr>
        <w:t>ayrılmakla</w:t>
      </w:r>
      <w:proofErr w:type="gramEnd"/>
      <w:r>
        <w:rPr>
          <w:rFonts w:ascii="Courier New" w:hAnsi="Courier New" w:cs="Courier New"/>
          <w:sz w:val="24"/>
          <w:szCs w:val="24"/>
        </w:rPr>
        <w:t xml:space="preserve"> evlilik birliğinin üzerine düşen yükümlülüklerini yerine getirmemesinin Davalının kusur ve kabahat</w:t>
      </w:r>
      <w:r w:rsidR="00397F21">
        <w:rPr>
          <w:rFonts w:ascii="Courier New" w:hAnsi="Courier New" w:cs="Courier New"/>
          <w:sz w:val="24"/>
          <w:szCs w:val="24"/>
        </w:rPr>
        <w:t>i</w:t>
      </w:r>
      <w:r>
        <w:rPr>
          <w:rFonts w:ascii="Courier New" w:hAnsi="Courier New" w:cs="Courier New"/>
          <w:sz w:val="24"/>
          <w:szCs w:val="24"/>
        </w:rPr>
        <w:t xml:space="preserve"> olduğu</w:t>
      </w:r>
      <w:r w:rsidR="00140F1D">
        <w:rPr>
          <w:rFonts w:ascii="Courier New" w:hAnsi="Courier New" w:cs="Courier New"/>
          <w:sz w:val="24"/>
          <w:szCs w:val="24"/>
        </w:rPr>
        <w:t xml:space="preserve"> bulgusunda herhangi bir </w:t>
      </w:r>
      <w:r>
        <w:rPr>
          <w:rFonts w:ascii="Courier New" w:hAnsi="Courier New" w:cs="Courier New"/>
          <w:sz w:val="24"/>
          <w:szCs w:val="24"/>
        </w:rPr>
        <w:t>hata</w:t>
      </w:r>
      <w:r w:rsidR="00140F1D">
        <w:rPr>
          <w:rFonts w:ascii="Courier New" w:hAnsi="Courier New" w:cs="Courier New"/>
          <w:sz w:val="24"/>
          <w:szCs w:val="24"/>
        </w:rPr>
        <w:t xml:space="preserve"> bulunmamaktadır.</w:t>
      </w:r>
      <w:r>
        <w:rPr>
          <w:rFonts w:ascii="Courier New" w:hAnsi="Courier New" w:cs="Courier New"/>
          <w:sz w:val="24"/>
          <w:szCs w:val="24"/>
        </w:rPr>
        <w:t xml:space="preserve"> </w:t>
      </w:r>
    </w:p>
    <w:p w:rsidR="004B7A7B" w:rsidRDefault="004B7A7B" w:rsidP="003F25B1">
      <w:pPr>
        <w:spacing w:line="360" w:lineRule="auto"/>
        <w:contextualSpacing/>
        <w:rPr>
          <w:rFonts w:ascii="Courier New" w:hAnsi="Courier New" w:cs="Courier New"/>
          <w:sz w:val="24"/>
          <w:szCs w:val="24"/>
        </w:rPr>
      </w:pPr>
    </w:p>
    <w:p w:rsidR="00086BFA" w:rsidRDefault="00D943A1"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Tüm belirtilenlerle</w:t>
      </w:r>
      <w:r w:rsidR="00086BFA">
        <w:rPr>
          <w:rFonts w:ascii="Courier New" w:hAnsi="Courier New" w:cs="Courier New"/>
          <w:sz w:val="24"/>
          <w:szCs w:val="24"/>
        </w:rPr>
        <w:t xml:space="preserve"> 1. istinaf </w:t>
      </w:r>
      <w:r w:rsidR="00A82B42">
        <w:rPr>
          <w:rFonts w:ascii="Courier New" w:hAnsi="Courier New" w:cs="Courier New"/>
          <w:sz w:val="24"/>
          <w:szCs w:val="24"/>
        </w:rPr>
        <w:t>başlığı</w:t>
      </w:r>
      <w:r w:rsidR="00086BFA">
        <w:rPr>
          <w:rFonts w:ascii="Courier New" w:hAnsi="Courier New" w:cs="Courier New"/>
          <w:sz w:val="24"/>
          <w:szCs w:val="24"/>
        </w:rPr>
        <w:t xml:space="preserve"> redded</w:t>
      </w:r>
      <w:r w:rsidR="00C71CD0">
        <w:rPr>
          <w:rFonts w:ascii="Courier New" w:hAnsi="Courier New" w:cs="Courier New"/>
          <w:sz w:val="24"/>
          <w:szCs w:val="24"/>
        </w:rPr>
        <w:t>ilir</w:t>
      </w:r>
      <w:r w:rsidR="00086BFA">
        <w:rPr>
          <w:rFonts w:ascii="Courier New" w:hAnsi="Courier New" w:cs="Courier New"/>
          <w:sz w:val="24"/>
          <w:szCs w:val="24"/>
        </w:rPr>
        <w:t>.</w:t>
      </w:r>
    </w:p>
    <w:p w:rsidR="00D430C4" w:rsidRDefault="00D430C4" w:rsidP="00CA5BFF">
      <w:pPr>
        <w:pStyle w:val="ListeParagraf"/>
        <w:numPr>
          <w:ilvl w:val="0"/>
          <w:numId w:val="6"/>
        </w:numPr>
        <w:spacing w:line="360" w:lineRule="auto"/>
        <w:rPr>
          <w:rFonts w:ascii="Courier New" w:hAnsi="Courier New" w:cs="Courier New"/>
          <w:b/>
          <w:sz w:val="24"/>
          <w:szCs w:val="24"/>
        </w:rPr>
      </w:pPr>
      <w:r>
        <w:rPr>
          <w:rFonts w:ascii="Courier New" w:hAnsi="Courier New" w:cs="Courier New"/>
          <w:b/>
          <w:sz w:val="24"/>
          <w:szCs w:val="24"/>
        </w:rPr>
        <w:t>Muhterem A</w:t>
      </w:r>
      <w:r w:rsidR="00A82B42">
        <w:rPr>
          <w:rFonts w:ascii="Courier New" w:hAnsi="Courier New" w:cs="Courier New"/>
          <w:b/>
          <w:sz w:val="24"/>
          <w:szCs w:val="24"/>
        </w:rPr>
        <w:t>lt</w:t>
      </w:r>
      <w:r>
        <w:rPr>
          <w:rFonts w:ascii="Courier New" w:hAnsi="Courier New" w:cs="Courier New"/>
          <w:b/>
          <w:sz w:val="24"/>
          <w:szCs w:val="24"/>
        </w:rPr>
        <w:t xml:space="preserve"> Mahkeme</w:t>
      </w:r>
      <w:r w:rsidR="00A82B42">
        <w:rPr>
          <w:rFonts w:ascii="Courier New" w:hAnsi="Courier New" w:cs="Courier New"/>
          <w:b/>
          <w:sz w:val="24"/>
          <w:szCs w:val="24"/>
        </w:rPr>
        <w:t>, Davalının Rum K</w:t>
      </w:r>
      <w:r>
        <w:rPr>
          <w:rFonts w:ascii="Courier New" w:hAnsi="Courier New" w:cs="Courier New"/>
          <w:b/>
          <w:sz w:val="24"/>
          <w:szCs w:val="24"/>
        </w:rPr>
        <w:t>esimi</w:t>
      </w:r>
      <w:r w:rsidR="00A82B42">
        <w:rPr>
          <w:rFonts w:ascii="Courier New" w:hAnsi="Courier New" w:cs="Courier New"/>
          <w:b/>
          <w:sz w:val="24"/>
          <w:szCs w:val="24"/>
        </w:rPr>
        <w:t>’</w:t>
      </w:r>
      <w:r>
        <w:rPr>
          <w:rFonts w:ascii="Courier New" w:hAnsi="Courier New" w:cs="Courier New"/>
          <w:b/>
          <w:sz w:val="24"/>
          <w:szCs w:val="24"/>
        </w:rPr>
        <w:t>nde çalıştığına</w:t>
      </w:r>
      <w:r w:rsidR="00EE7375">
        <w:rPr>
          <w:rFonts w:ascii="Courier New" w:hAnsi="Courier New" w:cs="Courier New"/>
          <w:b/>
          <w:sz w:val="24"/>
          <w:szCs w:val="24"/>
        </w:rPr>
        <w:t xml:space="preserve"> ve Rum </w:t>
      </w:r>
      <w:proofErr w:type="spellStart"/>
      <w:r w:rsidR="00EE7375">
        <w:rPr>
          <w:rFonts w:ascii="Courier New" w:hAnsi="Courier New" w:cs="Courier New"/>
          <w:b/>
          <w:sz w:val="24"/>
          <w:szCs w:val="24"/>
        </w:rPr>
        <w:t>Kesmi’nde</w:t>
      </w:r>
      <w:proofErr w:type="spellEnd"/>
      <w:r w:rsidR="00295D31">
        <w:rPr>
          <w:rFonts w:ascii="Courier New" w:hAnsi="Courier New" w:cs="Courier New"/>
          <w:b/>
          <w:sz w:val="24"/>
          <w:szCs w:val="24"/>
        </w:rPr>
        <w:t>,</w:t>
      </w:r>
      <w:r>
        <w:rPr>
          <w:rFonts w:ascii="Courier New" w:hAnsi="Courier New" w:cs="Courier New"/>
          <w:b/>
          <w:sz w:val="24"/>
          <w:szCs w:val="24"/>
        </w:rPr>
        <w:t xml:space="preserve"> çalışmadığı dönemlerde de bahçe sürme işleri ile iştigal ettiğine bulgu yapmakla ve sosyal sigorta yatırımlarının babası tarafında</w:t>
      </w:r>
      <w:r w:rsidR="00295D31">
        <w:rPr>
          <w:rFonts w:ascii="Courier New" w:hAnsi="Courier New" w:cs="Courier New"/>
          <w:b/>
          <w:sz w:val="24"/>
          <w:szCs w:val="24"/>
        </w:rPr>
        <w:t xml:space="preserve">n yapıldığına itibar etmemekle </w:t>
      </w:r>
      <w:r>
        <w:rPr>
          <w:rFonts w:ascii="Courier New" w:hAnsi="Courier New" w:cs="Courier New"/>
          <w:b/>
          <w:sz w:val="24"/>
          <w:szCs w:val="24"/>
        </w:rPr>
        <w:t>hata etti.</w:t>
      </w:r>
    </w:p>
    <w:p w:rsidR="00E84FF0" w:rsidRDefault="00E84FF0" w:rsidP="00CA5BFF">
      <w:pPr>
        <w:spacing w:line="240" w:lineRule="auto"/>
        <w:ind w:firstLine="720"/>
        <w:contextualSpacing/>
        <w:rPr>
          <w:rFonts w:ascii="Courier New" w:hAnsi="Courier New" w:cs="Courier New"/>
          <w:sz w:val="24"/>
          <w:szCs w:val="24"/>
        </w:rPr>
      </w:pPr>
    </w:p>
    <w:p w:rsidR="004C690B" w:rsidRDefault="00FC5D8D"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lastRenderedPageBreak/>
        <w:t>Davalı,</w:t>
      </w:r>
      <w:r w:rsidR="009464EC">
        <w:rPr>
          <w:rFonts w:ascii="Courier New" w:hAnsi="Courier New" w:cs="Courier New"/>
          <w:sz w:val="24"/>
          <w:szCs w:val="24"/>
        </w:rPr>
        <w:t xml:space="preserve"> Güzelyurt</w:t>
      </w:r>
      <w:r>
        <w:rPr>
          <w:rFonts w:ascii="Courier New" w:hAnsi="Courier New" w:cs="Courier New"/>
          <w:sz w:val="24"/>
          <w:szCs w:val="24"/>
        </w:rPr>
        <w:t xml:space="preserve"> </w:t>
      </w:r>
      <w:r w:rsidR="004C690B">
        <w:rPr>
          <w:rFonts w:ascii="Courier New" w:hAnsi="Courier New" w:cs="Courier New"/>
          <w:sz w:val="24"/>
          <w:szCs w:val="24"/>
        </w:rPr>
        <w:t>A</w:t>
      </w:r>
      <w:r w:rsidR="00511B5B">
        <w:rPr>
          <w:rFonts w:ascii="Courier New" w:hAnsi="Courier New" w:cs="Courier New"/>
          <w:sz w:val="24"/>
          <w:szCs w:val="24"/>
        </w:rPr>
        <w:t>ile</w:t>
      </w:r>
      <w:r w:rsidR="004C690B">
        <w:rPr>
          <w:rFonts w:ascii="Courier New" w:hAnsi="Courier New" w:cs="Courier New"/>
          <w:sz w:val="24"/>
          <w:szCs w:val="24"/>
        </w:rPr>
        <w:t xml:space="preserve"> Mahkeme</w:t>
      </w:r>
      <w:r w:rsidR="00511B5B">
        <w:rPr>
          <w:rFonts w:ascii="Courier New" w:hAnsi="Courier New" w:cs="Courier New"/>
          <w:sz w:val="24"/>
          <w:szCs w:val="24"/>
        </w:rPr>
        <w:t>si</w:t>
      </w:r>
      <w:r w:rsidR="004C690B">
        <w:rPr>
          <w:rFonts w:ascii="Courier New" w:hAnsi="Courier New" w:cs="Courier New"/>
          <w:sz w:val="24"/>
          <w:szCs w:val="24"/>
        </w:rPr>
        <w:t>nin</w:t>
      </w:r>
      <w:r w:rsidR="009464EC">
        <w:rPr>
          <w:rFonts w:ascii="Courier New" w:hAnsi="Courier New" w:cs="Courier New"/>
          <w:sz w:val="24"/>
          <w:szCs w:val="24"/>
        </w:rPr>
        <w:t>,</w:t>
      </w:r>
      <w:r w:rsidR="004C690B">
        <w:rPr>
          <w:rFonts w:ascii="Courier New" w:hAnsi="Courier New" w:cs="Courier New"/>
          <w:sz w:val="24"/>
          <w:szCs w:val="24"/>
        </w:rPr>
        <w:t xml:space="preserve"> huzurunda yeterli şahadet olmadığı halde Rum </w:t>
      </w:r>
      <w:r w:rsidR="009464EC">
        <w:rPr>
          <w:rFonts w:ascii="Courier New" w:hAnsi="Courier New" w:cs="Courier New"/>
          <w:sz w:val="24"/>
          <w:szCs w:val="24"/>
        </w:rPr>
        <w:t>K</w:t>
      </w:r>
      <w:r w:rsidR="004C690B">
        <w:rPr>
          <w:rFonts w:ascii="Courier New" w:hAnsi="Courier New" w:cs="Courier New"/>
          <w:sz w:val="24"/>
          <w:szCs w:val="24"/>
        </w:rPr>
        <w:t>esimi</w:t>
      </w:r>
      <w:r w:rsidR="009464EC">
        <w:rPr>
          <w:rFonts w:ascii="Courier New" w:hAnsi="Courier New" w:cs="Courier New"/>
          <w:sz w:val="24"/>
          <w:szCs w:val="24"/>
        </w:rPr>
        <w:t>’</w:t>
      </w:r>
      <w:r w:rsidR="004C690B">
        <w:rPr>
          <w:rFonts w:ascii="Courier New" w:hAnsi="Courier New" w:cs="Courier New"/>
          <w:sz w:val="24"/>
          <w:szCs w:val="24"/>
        </w:rPr>
        <w:t>nde çalıştığına, geriye kalan zamanlarda bahçe sürme işleri ile iştigal ettiğine</w:t>
      </w:r>
      <w:r w:rsidR="00B75CF6">
        <w:rPr>
          <w:rFonts w:ascii="Courier New" w:hAnsi="Courier New" w:cs="Courier New"/>
          <w:sz w:val="24"/>
          <w:szCs w:val="24"/>
        </w:rPr>
        <w:t xml:space="preserve"> bulgu yapmakla hata ettiğini ve</w:t>
      </w:r>
      <w:r w:rsidR="004C690B">
        <w:rPr>
          <w:rFonts w:ascii="Courier New" w:hAnsi="Courier New" w:cs="Courier New"/>
          <w:sz w:val="24"/>
          <w:szCs w:val="24"/>
        </w:rPr>
        <w:t xml:space="preserve"> </w:t>
      </w:r>
      <w:r w:rsidR="00B75CF6">
        <w:rPr>
          <w:rFonts w:ascii="Courier New" w:hAnsi="Courier New" w:cs="Courier New"/>
          <w:sz w:val="24"/>
          <w:szCs w:val="24"/>
        </w:rPr>
        <w:t>sosyal sigorta yatırımlarının babasına ait Emare No.32 çekler ile ödendiğine inanmama</w:t>
      </w:r>
      <w:r w:rsidR="009464EC">
        <w:rPr>
          <w:rFonts w:ascii="Courier New" w:hAnsi="Courier New" w:cs="Courier New"/>
          <w:sz w:val="24"/>
          <w:szCs w:val="24"/>
        </w:rPr>
        <w:t xml:space="preserve">sının da </w:t>
      </w:r>
      <w:r w:rsidR="004C690B">
        <w:rPr>
          <w:rFonts w:ascii="Courier New" w:hAnsi="Courier New" w:cs="Courier New"/>
          <w:sz w:val="24"/>
          <w:szCs w:val="24"/>
        </w:rPr>
        <w:t>hata</w:t>
      </w:r>
      <w:r w:rsidR="009464EC">
        <w:rPr>
          <w:rFonts w:ascii="Courier New" w:hAnsi="Courier New" w:cs="Courier New"/>
          <w:sz w:val="24"/>
          <w:szCs w:val="24"/>
        </w:rPr>
        <w:t>lı</w:t>
      </w:r>
      <w:r w:rsidR="004C690B">
        <w:rPr>
          <w:rFonts w:ascii="Courier New" w:hAnsi="Courier New" w:cs="Courier New"/>
          <w:sz w:val="24"/>
          <w:szCs w:val="24"/>
        </w:rPr>
        <w:t xml:space="preserve"> </w:t>
      </w:r>
      <w:r w:rsidR="009464EC">
        <w:rPr>
          <w:rFonts w:ascii="Courier New" w:hAnsi="Courier New" w:cs="Courier New"/>
          <w:sz w:val="24"/>
          <w:szCs w:val="24"/>
        </w:rPr>
        <w:t>olduğunu</w:t>
      </w:r>
      <w:r w:rsidR="004C690B">
        <w:rPr>
          <w:rFonts w:ascii="Courier New" w:hAnsi="Courier New" w:cs="Courier New"/>
          <w:sz w:val="24"/>
          <w:szCs w:val="24"/>
        </w:rPr>
        <w:t xml:space="preserve"> iddia etti.</w:t>
      </w:r>
    </w:p>
    <w:p w:rsidR="0077658C" w:rsidRDefault="0077658C" w:rsidP="003F25B1">
      <w:pPr>
        <w:spacing w:line="360" w:lineRule="auto"/>
        <w:ind w:firstLine="720"/>
        <w:contextualSpacing/>
        <w:rPr>
          <w:rFonts w:ascii="Courier New" w:hAnsi="Courier New" w:cs="Courier New"/>
          <w:sz w:val="24"/>
          <w:szCs w:val="24"/>
        </w:rPr>
      </w:pPr>
    </w:p>
    <w:p w:rsidR="00FC5D8D" w:rsidRDefault="00FC5D8D" w:rsidP="003F25B1">
      <w:pPr>
        <w:spacing w:line="360" w:lineRule="auto"/>
        <w:ind w:firstLine="720"/>
        <w:contextualSpacing/>
        <w:rPr>
          <w:rFonts w:ascii="Courier New" w:hAnsi="Courier New" w:cs="Courier New"/>
          <w:sz w:val="24"/>
          <w:szCs w:val="24"/>
        </w:rPr>
      </w:pPr>
      <w:r w:rsidRPr="00FC5D8D">
        <w:rPr>
          <w:rFonts w:ascii="Courier New" w:hAnsi="Courier New" w:cs="Courier New"/>
          <w:sz w:val="24"/>
          <w:szCs w:val="24"/>
        </w:rPr>
        <w:t>A</w:t>
      </w:r>
      <w:r w:rsidR="009464EC">
        <w:rPr>
          <w:rFonts w:ascii="Courier New" w:hAnsi="Courier New" w:cs="Courier New"/>
          <w:sz w:val="24"/>
          <w:szCs w:val="24"/>
        </w:rPr>
        <w:t xml:space="preserve">lt </w:t>
      </w:r>
      <w:r w:rsidR="000C47BF">
        <w:rPr>
          <w:rFonts w:ascii="Courier New" w:hAnsi="Courier New" w:cs="Courier New"/>
          <w:sz w:val="24"/>
          <w:szCs w:val="24"/>
        </w:rPr>
        <w:t>M</w:t>
      </w:r>
      <w:r w:rsidR="009464EC">
        <w:rPr>
          <w:rFonts w:ascii="Courier New" w:hAnsi="Courier New" w:cs="Courier New"/>
          <w:sz w:val="24"/>
          <w:szCs w:val="24"/>
        </w:rPr>
        <w:t>ahkemenin</w:t>
      </w:r>
      <w:r w:rsidRPr="00FC5D8D">
        <w:rPr>
          <w:rFonts w:ascii="Courier New" w:hAnsi="Courier New" w:cs="Courier New"/>
          <w:sz w:val="24"/>
          <w:szCs w:val="24"/>
        </w:rPr>
        <w:t xml:space="preserve"> </w:t>
      </w:r>
      <w:r w:rsidR="00B75CF6">
        <w:rPr>
          <w:rFonts w:ascii="Courier New" w:hAnsi="Courier New" w:cs="Courier New"/>
          <w:sz w:val="24"/>
          <w:szCs w:val="24"/>
        </w:rPr>
        <w:t xml:space="preserve">Davalının çalışması ile ilgili bulgusu </w:t>
      </w:r>
      <w:r w:rsidR="009C383A">
        <w:rPr>
          <w:rFonts w:ascii="Courier New" w:hAnsi="Courier New" w:cs="Courier New"/>
          <w:sz w:val="24"/>
          <w:szCs w:val="24"/>
        </w:rPr>
        <w:t>şöyledir</w:t>
      </w:r>
      <w:r w:rsidR="00B75CF6">
        <w:rPr>
          <w:rFonts w:ascii="Courier New" w:hAnsi="Courier New" w:cs="Courier New"/>
          <w:sz w:val="24"/>
          <w:szCs w:val="24"/>
        </w:rPr>
        <w:t>:</w:t>
      </w:r>
      <w:r w:rsidR="009C383A">
        <w:rPr>
          <w:rFonts w:ascii="Courier New" w:hAnsi="Courier New" w:cs="Courier New"/>
          <w:sz w:val="24"/>
          <w:szCs w:val="24"/>
        </w:rPr>
        <w:t xml:space="preserve"> </w:t>
      </w:r>
    </w:p>
    <w:p w:rsidR="0077658C" w:rsidRPr="00FC5D8D" w:rsidRDefault="0077658C" w:rsidP="003F25B1">
      <w:pPr>
        <w:spacing w:line="360" w:lineRule="auto"/>
        <w:ind w:firstLine="720"/>
        <w:contextualSpacing/>
        <w:rPr>
          <w:rFonts w:ascii="Courier New" w:hAnsi="Courier New" w:cs="Courier New"/>
          <w:sz w:val="24"/>
          <w:szCs w:val="24"/>
        </w:rPr>
      </w:pPr>
    </w:p>
    <w:p w:rsidR="00B75CF6" w:rsidRDefault="009C383A" w:rsidP="00D943A1">
      <w:pPr>
        <w:spacing w:line="240" w:lineRule="auto"/>
        <w:ind w:left="992"/>
        <w:contextualSpacing/>
        <w:rPr>
          <w:rFonts w:ascii="Courier New" w:hAnsi="Courier New" w:cs="Courier New"/>
          <w:b/>
          <w:sz w:val="24"/>
          <w:szCs w:val="24"/>
        </w:rPr>
      </w:pPr>
      <w:r>
        <w:rPr>
          <w:rFonts w:ascii="Courier New" w:hAnsi="Courier New" w:cs="Courier New"/>
          <w:b/>
          <w:sz w:val="24"/>
          <w:szCs w:val="24"/>
        </w:rPr>
        <w:t xml:space="preserve">“ </w:t>
      </w:r>
      <w:r w:rsidR="00FC5D8D">
        <w:rPr>
          <w:rFonts w:ascii="Courier New" w:hAnsi="Courier New" w:cs="Courier New"/>
          <w:b/>
          <w:sz w:val="24"/>
          <w:szCs w:val="24"/>
        </w:rPr>
        <w:t>Davacı kapıların açıldığı 2003 yılından beridir Güney Kıbrıs Rum kesiminde kalıpçı ustası olarak çalıştığını iddia ettiği Davalı</w:t>
      </w:r>
      <w:r w:rsidR="000D5AC6">
        <w:rPr>
          <w:rFonts w:ascii="Courier New" w:hAnsi="Courier New" w:cs="Courier New"/>
          <w:b/>
          <w:sz w:val="24"/>
          <w:szCs w:val="24"/>
        </w:rPr>
        <w:t xml:space="preserve">nın, Güney Kıbrıs Rum Kesimine </w:t>
      </w:r>
      <w:r w:rsidR="00FC5D8D">
        <w:rPr>
          <w:rFonts w:ascii="Courier New" w:hAnsi="Courier New" w:cs="Courier New"/>
          <w:b/>
          <w:sz w:val="24"/>
          <w:szCs w:val="24"/>
        </w:rPr>
        <w:t>gitmediği zamanlarda ise Güzelyurt’ta bahçe sürme ve ilaçlama işleri yaptığını ve gelirinin takriben 8,000</w:t>
      </w:r>
      <w:r w:rsidR="00295D31">
        <w:rPr>
          <w:rFonts w:ascii="Courier New" w:hAnsi="Courier New" w:cs="Courier New"/>
          <w:b/>
          <w:sz w:val="24"/>
          <w:szCs w:val="24"/>
        </w:rPr>
        <w:t xml:space="preserve"> </w:t>
      </w:r>
      <w:r w:rsidR="00FC5D8D">
        <w:rPr>
          <w:rFonts w:ascii="Courier New" w:hAnsi="Courier New" w:cs="Courier New"/>
          <w:b/>
          <w:sz w:val="24"/>
          <w:szCs w:val="24"/>
        </w:rPr>
        <w:t>TL üzerinde olduğu iddiasındadır.</w:t>
      </w:r>
      <w:r>
        <w:rPr>
          <w:rFonts w:ascii="Courier New" w:hAnsi="Courier New" w:cs="Courier New"/>
          <w:b/>
          <w:sz w:val="24"/>
          <w:szCs w:val="24"/>
        </w:rPr>
        <w:t xml:space="preserve"> </w:t>
      </w:r>
      <w:proofErr w:type="gramStart"/>
      <w:r w:rsidR="00FC5D8D">
        <w:rPr>
          <w:rFonts w:ascii="Courier New" w:hAnsi="Courier New" w:cs="Courier New"/>
          <w:b/>
          <w:sz w:val="24"/>
          <w:szCs w:val="24"/>
        </w:rPr>
        <w:t xml:space="preserve">Davalının, müdafaa ve mukabil talep takririnin 2. </w:t>
      </w:r>
      <w:r>
        <w:rPr>
          <w:rFonts w:ascii="Courier New" w:hAnsi="Courier New" w:cs="Courier New"/>
          <w:b/>
          <w:sz w:val="24"/>
          <w:szCs w:val="24"/>
        </w:rPr>
        <w:t>p</w:t>
      </w:r>
      <w:r w:rsidR="00FC5D8D">
        <w:rPr>
          <w:rFonts w:ascii="Courier New" w:hAnsi="Courier New" w:cs="Courier New"/>
          <w:b/>
          <w:sz w:val="24"/>
          <w:szCs w:val="24"/>
        </w:rPr>
        <w:t xml:space="preserve">aragrafında daha önce Güney Kıbrıs Rum Kesiminde çalıştığını, Güzelyurt’ta ise iş çıktıkça başkası adına </w:t>
      </w:r>
      <w:proofErr w:type="spellStart"/>
      <w:r w:rsidR="00FC5D8D">
        <w:rPr>
          <w:rFonts w:ascii="Courier New" w:hAnsi="Courier New" w:cs="Courier New"/>
          <w:b/>
          <w:sz w:val="24"/>
          <w:szCs w:val="24"/>
        </w:rPr>
        <w:t>rençberlik</w:t>
      </w:r>
      <w:proofErr w:type="spellEnd"/>
      <w:r w:rsidR="00FC5D8D">
        <w:rPr>
          <w:rFonts w:ascii="Courier New" w:hAnsi="Courier New" w:cs="Courier New"/>
          <w:b/>
          <w:sz w:val="24"/>
          <w:szCs w:val="24"/>
        </w:rPr>
        <w:t xml:space="preserve"> yaptığını kabul etmesine ve şahadeti esnasında da bahçe sulama ve ilaçlama işleri ile uğraşan babasına ihtiyacı olduğunda yardımcı olduğunu söylemesine karşın, şahadeti esnasında Davalının Güney Kıbrıs Rum Kesiminde çalıştığını ve bahçe işlerinde kendisine yardım ettiğini ısrarla reddeden Davalı </w:t>
      </w:r>
      <w:r w:rsidR="00186C28">
        <w:rPr>
          <w:rFonts w:ascii="Courier New" w:hAnsi="Courier New" w:cs="Courier New"/>
          <w:b/>
          <w:sz w:val="24"/>
          <w:szCs w:val="24"/>
        </w:rPr>
        <w:t>T</w:t>
      </w:r>
      <w:r w:rsidR="00FC5D8D">
        <w:rPr>
          <w:rFonts w:ascii="Courier New" w:hAnsi="Courier New" w:cs="Courier New"/>
          <w:b/>
          <w:sz w:val="24"/>
          <w:szCs w:val="24"/>
        </w:rPr>
        <w:t xml:space="preserve">anığı No.13 Davalının babası Mehmet </w:t>
      </w:r>
      <w:proofErr w:type="spellStart"/>
      <w:r w:rsidR="00FC5D8D">
        <w:rPr>
          <w:rFonts w:ascii="Courier New" w:hAnsi="Courier New" w:cs="Courier New"/>
          <w:b/>
          <w:sz w:val="24"/>
          <w:szCs w:val="24"/>
        </w:rPr>
        <w:t>Akbilek’in</w:t>
      </w:r>
      <w:proofErr w:type="spellEnd"/>
      <w:r w:rsidR="00FC5D8D">
        <w:rPr>
          <w:rFonts w:ascii="Courier New" w:hAnsi="Courier New" w:cs="Courier New"/>
          <w:b/>
          <w:sz w:val="24"/>
          <w:szCs w:val="24"/>
        </w:rPr>
        <w:t xml:space="preserve"> bu yöndeki şahadetine herhangi bir değer vermediği</w:t>
      </w:r>
      <w:r w:rsidR="00186C28">
        <w:rPr>
          <w:rFonts w:ascii="Courier New" w:hAnsi="Courier New" w:cs="Courier New"/>
          <w:b/>
          <w:sz w:val="24"/>
          <w:szCs w:val="24"/>
        </w:rPr>
        <w:t>m</w:t>
      </w:r>
      <w:r w:rsidR="00FC5D8D">
        <w:rPr>
          <w:rFonts w:ascii="Courier New" w:hAnsi="Courier New" w:cs="Courier New"/>
          <w:b/>
          <w:sz w:val="24"/>
          <w:szCs w:val="24"/>
        </w:rPr>
        <w:t>i belirtirim.</w:t>
      </w:r>
      <w:r>
        <w:rPr>
          <w:rFonts w:ascii="Courier New" w:hAnsi="Courier New" w:cs="Courier New"/>
          <w:b/>
          <w:sz w:val="24"/>
          <w:szCs w:val="24"/>
        </w:rPr>
        <w:t xml:space="preserve"> </w:t>
      </w:r>
      <w:r w:rsidR="00295D31">
        <w:rPr>
          <w:rFonts w:ascii="Courier New" w:hAnsi="Courier New" w:cs="Courier New"/>
          <w:b/>
          <w:sz w:val="24"/>
          <w:szCs w:val="24"/>
        </w:rPr>
        <w:t>Davalı şahadetinde,</w:t>
      </w:r>
      <w:r w:rsidR="00FC5D8D">
        <w:rPr>
          <w:rFonts w:ascii="Courier New" w:hAnsi="Courier New" w:cs="Courier New"/>
          <w:b/>
          <w:sz w:val="24"/>
          <w:szCs w:val="24"/>
        </w:rPr>
        <w:t xml:space="preserve">2013 yılına kadar sürekli olmamakla beraber </w:t>
      </w:r>
      <w:proofErr w:type="spellStart"/>
      <w:r w:rsidR="00FC5D8D">
        <w:rPr>
          <w:rFonts w:ascii="Courier New" w:hAnsi="Courier New" w:cs="Courier New"/>
          <w:b/>
          <w:sz w:val="24"/>
          <w:szCs w:val="24"/>
        </w:rPr>
        <w:t>rum</w:t>
      </w:r>
      <w:proofErr w:type="spellEnd"/>
      <w:r w:rsidR="00FC5D8D">
        <w:rPr>
          <w:rFonts w:ascii="Courier New" w:hAnsi="Courier New" w:cs="Courier New"/>
          <w:b/>
          <w:sz w:val="24"/>
          <w:szCs w:val="24"/>
        </w:rPr>
        <w:t xml:space="preserve"> tarafında çalıştığını, şu anda ise ekonomik kriz nedeni ile iş bulamadığı için Rum tarafında çalışmadığını, bahçe sürme işleri yaptığını</w:t>
      </w:r>
      <w:r w:rsidR="00186C28">
        <w:rPr>
          <w:rFonts w:ascii="Courier New" w:hAnsi="Courier New" w:cs="Courier New"/>
          <w:b/>
          <w:sz w:val="24"/>
          <w:szCs w:val="24"/>
        </w:rPr>
        <w:t>n</w:t>
      </w:r>
      <w:r w:rsidR="00FC5D8D">
        <w:rPr>
          <w:rFonts w:ascii="Courier New" w:hAnsi="Courier New" w:cs="Courier New"/>
          <w:b/>
          <w:sz w:val="24"/>
          <w:szCs w:val="24"/>
        </w:rPr>
        <w:t xml:space="preserve"> da doğru olmadığını, işsiz olduğunu ve gerek nafaka gerekse adına yapılan sosyal sigorta yatırımlarını babasının ödediğini söylemiş, istintakında hemen her gün </w:t>
      </w:r>
      <w:r w:rsidR="00186C28">
        <w:rPr>
          <w:rFonts w:ascii="Courier New" w:hAnsi="Courier New" w:cs="Courier New"/>
          <w:b/>
          <w:sz w:val="24"/>
          <w:szCs w:val="24"/>
        </w:rPr>
        <w:t>R</w:t>
      </w:r>
      <w:r w:rsidR="00FC5D8D">
        <w:rPr>
          <w:rFonts w:ascii="Courier New" w:hAnsi="Courier New" w:cs="Courier New"/>
          <w:b/>
          <w:sz w:val="24"/>
          <w:szCs w:val="24"/>
        </w:rPr>
        <w:t>um tarafına gittiği doğru olmakla beraber</w:t>
      </w:r>
      <w:r w:rsidR="00186C28">
        <w:rPr>
          <w:rFonts w:ascii="Courier New" w:hAnsi="Courier New" w:cs="Courier New"/>
          <w:b/>
          <w:sz w:val="24"/>
          <w:szCs w:val="24"/>
        </w:rPr>
        <w:t>,</w:t>
      </w:r>
      <w:r w:rsidR="00FC5D8D">
        <w:rPr>
          <w:rFonts w:ascii="Courier New" w:hAnsi="Courier New" w:cs="Courier New"/>
          <w:b/>
          <w:sz w:val="24"/>
          <w:szCs w:val="24"/>
        </w:rPr>
        <w:t xml:space="preserve"> 2013 yılı sonrası iş olmadığı için çalışmadığını, orada arkadaşları olduğunu ve onlarla kahveye, maça gittiklerini, kendini gezdirdiklerini</w:t>
      </w:r>
      <w:r w:rsidR="00186C28">
        <w:rPr>
          <w:rFonts w:ascii="Courier New" w:hAnsi="Courier New" w:cs="Courier New"/>
          <w:b/>
          <w:sz w:val="24"/>
          <w:szCs w:val="24"/>
        </w:rPr>
        <w:t>,</w:t>
      </w:r>
      <w:r w:rsidR="00FC5D8D">
        <w:rPr>
          <w:rFonts w:ascii="Courier New" w:hAnsi="Courier New" w:cs="Courier New"/>
          <w:b/>
          <w:sz w:val="24"/>
          <w:szCs w:val="24"/>
        </w:rPr>
        <w:t xml:space="preserve"> geçimini de babasından aldığı harçlık ile sağladığını, babasının</w:t>
      </w:r>
      <w:r w:rsidR="00CA5BFF">
        <w:rPr>
          <w:rFonts w:ascii="Courier New" w:hAnsi="Courier New" w:cs="Courier New"/>
          <w:b/>
          <w:sz w:val="24"/>
          <w:szCs w:val="24"/>
        </w:rPr>
        <w:t xml:space="preserve"> </w:t>
      </w:r>
      <w:r w:rsidR="00FC5D8D">
        <w:rPr>
          <w:rFonts w:ascii="Courier New" w:hAnsi="Courier New" w:cs="Courier New"/>
          <w:b/>
          <w:sz w:val="24"/>
          <w:szCs w:val="24"/>
        </w:rPr>
        <w:t>yardıma ihtiyacı olduğunda bahçe işlerinde ona yardım ettiğini ifade etmiştir.</w:t>
      </w:r>
      <w:r>
        <w:rPr>
          <w:rFonts w:ascii="Courier New" w:hAnsi="Courier New" w:cs="Courier New"/>
          <w:b/>
          <w:sz w:val="24"/>
          <w:szCs w:val="24"/>
        </w:rPr>
        <w:t xml:space="preserve"> </w:t>
      </w:r>
      <w:r w:rsidR="00FC5D8D">
        <w:rPr>
          <w:rFonts w:ascii="Courier New" w:hAnsi="Courier New" w:cs="Courier New"/>
          <w:b/>
          <w:sz w:val="24"/>
          <w:szCs w:val="24"/>
        </w:rPr>
        <w:t xml:space="preserve">Davalının </w:t>
      </w:r>
      <w:r>
        <w:rPr>
          <w:rFonts w:ascii="Courier New" w:hAnsi="Courier New" w:cs="Courier New"/>
          <w:b/>
          <w:sz w:val="24"/>
          <w:szCs w:val="24"/>
        </w:rPr>
        <w:t>R</w:t>
      </w:r>
      <w:r w:rsidR="00FC5D8D">
        <w:rPr>
          <w:rFonts w:ascii="Courier New" w:hAnsi="Courier New" w:cs="Courier New"/>
          <w:b/>
          <w:sz w:val="24"/>
          <w:szCs w:val="24"/>
        </w:rPr>
        <w:t xml:space="preserve">um </w:t>
      </w:r>
      <w:r w:rsidR="00186C28">
        <w:rPr>
          <w:rFonts w:ascii="Courier New" w:hAnsi="Courier New" w:cs="Courier New"/>
          <w:b/>
          <w:sz w:val="24"/>
          <w:szCs w:val="24"/>
        </w:rPr>
        <w:t>K</w:t>
      </w:r>
      <w:r w:rsidR="00FC5D8D">
        <w:rPr>
          <w:rFonts w:ascii="Courier New" w:hAnsi="Courier New" w:cs="Courier New"/>
          <w:b/>
          <w:sz w:val="24"/>
          <w:szCs w:val="24"/>
        </w:rPr>
        <w:t xml:space="preserve">esiminde çalıştığı iddiasını ortaya koymak adına Davacı tarafından çağrılan </w:t>
      </w:r>
      <w:r w:rsidR="00186C28">
        <w:rPr>
          <w:rFonts w:ascii="Courier New" w:hAnsi="Courier New" w:cs="Courier New"/>
          <w:b/>
          <w:sz w:val="24"/>
          <w:szCs w:val="24"/>
        </w:rPr>
        <w:t>T</w:t>
      </w:r>
      <w:r w:rsidR="00FC5D8D">
        <w:rPr>
          <w:rFonts w:ascii="Courier New" w:hAnsi="Courier New" w:cs="Courier New"/>
          <w:b/>
          <w:sz w:val="24"/>
          <w:szCs w:val="24"/>
        </w:rPr>
        <w:t xml:space="preserve">anık No.13 Güzelyurt Polis Müdürlüğü Muhaceret Amirliğinde görevli Polis Memuru Dinç </w:t>
      </w:r>
      <w:proofErr w:type="spellStart"/>
      <w:r w:rsidR="00FC5D8D">
        <w:rPr>
          <w:rFonts w:ascii="Courier New" w:hAnsi="Courier New" w:cs="Courier New"/>
          <w:b/>
          <w:sz w:val="24"/>
          <w:szCs w:val="24"/>
        </w:rPr>
        <w:t>Türeray</w:t>
      </w:r>
      <w:proofErr w:type="spellEnd"/>
      <w:r w:rsidR="00FC5D8D">
        <w:rPr>
          <w:rFonts w:ascii="Courier New" w:hAnsi="Courier New" w:cs="Courier New"/>
          <w:b/>
          <w:sz w:val="24"/>
          <w:szCs w:val="24"/>
        </w:rPr>
        <w:t xml:space="preserve">, Davalının </w:t>
      </w:r>
      <w:r w:rsidR="00FC5D8D">
        <w:rPr>
          <w:rFonts w:ascii="Courier New" w:hAnsi="Courier New" w:cs="Courier New"/>
          <w:b/>
          <w:sz w:val="24"/>
          <w:szCs w:val="24"/>
        </w:rPr>
        <w:lastRenderedPageBreak/>
        <w:t xml:space="preserve">1.1.2015 -13.10.2017 tarihleri arasında KKTC ile Güney Kıbrıs Rum </w:t>
      </w:r>
      <w:r w:rsidR="00186C28">
        <w:rPr>
          <w:rFonts w:ascii="Courier New" w:hAnsi="Courier New" w:cs="Courier New"/>
          <w:b/>
          <w:sz w:val="24"/>
          <w:szCs w:val="24"/>
        </w:rPr>
        <w:t>K</w:t>
      </w:r>
      <w:r w:rsidR="00FC5D8D">
        <w:rPr>
          <w:rFonts w:ascii="Courier New" w:hAnsi="Courier New" w:cs="Courier New"/>
          <w:b/>
          <w:sz w:val="24"/>
          <w:szCs w:val="24"/>
        </w:rPr>
        <w:t xml:space="preserve">esimi arasındaki kara kapıları giriş çıkış dökümlerini Mahkemeye </w:t>
      </w:r>
      <w:r w:rsidR="00186C28">
        <w:rPr>
          <w:rFonts w:ascii="Courier New" w:hAnsi="Courier New" w:cs="Courier New"/>
          <w:b/>
          <w:sz w:val="24"/>
          <w:szCs w:val="24"/>
        </w:rPr>
        <w:t>E</w:t>
      </w:r>
      <w:r w:rsidR="00FC5D8D">
        <w:rPr>
          <w:rFonts w:ascii="Courier New" w:hAnsi="Courier New" w:cs="Courier New"/>
          <w:b/>
          <w:sz w:val="24"/>
          <w:szCs w:val="24"/>
        </w:rPr>
        <w:t>mare 20 olarak ibraz ederek, yaptığı inceleme neticesini Mahkemeye aktarmıştır.</w:t>
      </w:r>
      <w:r>
        <w:rPr>
          <w:rFonts w:ascii="Courier New" w:hAnsi="Courier New" w:cs="Courier New"/>
          <w:b/>
          <w:sz w:val="24"/>
          <w:szCs w:val="24"/>
        </w:rPr>
        <w:t xml:space="preserve"> </w:t>
      </w:r>
      <w:r w:rsidR="00FC5D8D">
        <w:rPr>
          <w:rFonts w:ascii="Courier New" w:hAnsi="Courier New" w:cs="Courier New"/>
          <w:b/>
          <w:sz w:val="24"/>
          <w:szCs w:val="24"/>
        </w:rPr>
        <w:t xml:space="preserve">Bu tanık şahadetinde, Davalının 1.1.2015 tarihinden itibaren olan dökümlerini incelediğini, genelde hafta içi her gün geçişi görülen Davalının bu geçişlerinin genel olarak sabah 5.00 – 6.30 saatleri arasında dönüş saatlerinin de 16.00-17.30 saatleri olduğunu söylemiş, istintakında 13.10.2017 tarihi itibarı ile aldığı </w:t>
      </w:r>
      <w:r w:rsidR="00186C28">
        <w:rPr>
          <w:rFonts w:ascii="Courier New" w:hAnsi="Courier New" w:cs="Courier New"/>
          <w:b/>
          <w:sz w:val="24"/>
          <w:szCs w:val="24"/>
        </w:rPr>
        <w:t>E</w:t>
      </w:r>
      <w:r w:rsidR="00FC5D8D">
        <w:rPr>
          <w:rFonts w:ascii="Courier New" w:hAnsi="Courier New" w:cs="Courier New"/>
          <w:b/>
          <w:sz w:val="24"/>
          <w:szCs w:val="24"/>
        </w:rPr>
        <w:t>mare 20</w:t>
      </w:r>
      <w:r w:rsidR="00186C28">
        <w:rPr>
          <w:rFonts w:ascii="Courier New" w:hAnsi="Courier New" w:cs="Courier New"/>
          <w:b/>
          <w:sz w:val="24"/>
          <w:szCs w:val="24"/>
        </w:rPr>
        <w:t>’</w:t>
      </w:r>
      <w:r w:rsidR="00FC5D8D">
        <w:rPr>
          <w:rFonts w:ascii="Courier New" w:hAnsi="Courier New" w:cs="Courier New"/>
          <w:b/>
          <w:sz w:val="24"/>
          <w:szCs w:val="24"/>
        </w:rPr>
        <w:t>ye göre en son geçiş tarihi 12.10.2017 olan davalının gidiş saatinin saat 05.45, dönüş saatinin ise 19.07 olduğunu, daha erken dönüşü olan ve hafta sonu geçişin olduğu günlerin de bulunduğunu belirtmiştir.</w:t>
      </w:r>
      <w:r>
        <w:rPr>
          <w:rFonts w:ascii="Courier New" w:hAnsi="Courier New" w:cs="Courier New"/>
          <w:b/>
          <w:sz w:val="24"/>
          <w:szCs w:val="24"/>
        </w:rPr>
        <w:t xml:space="preserve"> </w:t>
      </w:r>
      <w:proofErr w:type="gramEnd"/>
      <w:r w:rsidR="00FC5D8D">
        <w:rPr>
          <w:rFonts w:ascii="Courier New" w:hAnsi="Courier New" w:cs="Courier New"/>
          <w:b/>
          <w:sz w:val="24"/>
          <w:szCs w:val="24"/>
        </w:rPr>
        <w:t xml:space="preserve">Yukarıda belirtildiği üzere hemen hemen her gün </w:t>
      </w:r>
      <w:r w:rsidR="000C47BF">
        <w:rPr>
          <w:rFonts w:ascii="Courier New" w:hAnsi="Courier New" w:cs="Courier New"/>
          <w:b/>
          <w:sz w:val="24"/>
          <w:szCs w:val="24"/>
        </w:rPr>
        <w:t>R</w:t>
      </w:r>
      <w:r w:rsidR="00FC5D8D">
        <w:rPr>
          <w:rFonts w:ascii="Courier New" w:hAnsi="Courier New" w:cs="Courier New"/>
          <w:b/>
          <w:sz w:val="24"/>
          <w:szCs w:val="24"/>
        </w:rPr>
        <w:t xml:space="preserve">um </w:t>
      </w:r>
      <w:r w:rsidR="000C47BF">
        <w:rPr>
          <w:rFonts w:ascii="Courier New" w:hAnsi="Courier New" w:cs="Courier New"/>
          <w:b/>
          <w:sz w:val="24"/>
          <w:szCs w:val="24"/>
        </w:rPr>
        <w:t>K</w:t>
      </w:r>
      <w:r w:rsidR="00FC5D8D">
        <w:rPr>
          <w:rFonts w:ascii="Courier New" w:hAnsi="Courier New" w:cs="Courier New"/>
          <w:b/>
          <w:sz w:val="24"/>
          <w:szCs w:val="24"/>
        </w:rPr>
        <w:t>esimine geçiş yaptığını kabul etmekte olan davalının, bu geçişlerinin arkadaşları ile buluşma amaçlı olduğu dışında herhangi bir izahatı mahkeme huzurunda mevcut değildir.</w:t>
      </w:r>
      <w:r>
        <w:rPr>
          <w:rFonts w:ascii="Courier New" w:hAnsi="Courier New" w:cs="Courier New"/>
          <w:b/>
          <w:sz w:val="24"/>
          <w:szCs w:val="24"/>
        </w:rPr>
        <w:t xml:space="preserve"> </w:t>
      </w:r>
      <w:r w:rsidR="00FC5D8D">
        <w:rPr>
          <w:rFonts w:ascii="Courier New" w:hAnsi="Courier New" w:cs="Courier New"/>
          <w:b/>
          <w:sz w:val="24"/>
          <w:szCs w:val="24"/>
        </w:rPr>
        <w:t xml:space="preserve">Belirtilen yöndeki huzurumdaki şahadet ile </w:t>
      </w:r>
      <w:r w:rsidR="00186C28">
        <w:rPr>
          <w:rFonts w:ascii="Courier New" w:hAnsi="Courier New" w:cs="Courier New"/>
          <w:b/>
          <w:sz w:val="24"/>
          <w:szCs w:val="24"/>
        </w:rPr>
        <w:t>E</w:t>
      </w:r>
      <w:r w:rsidR="00FC5D8D">
        <w:rPr>
          <w:rFonts w:ascii="Courier New" w:hAnsi="Courier New" w:cs="Courier New"/>
          <w:b/>
          <w:sz w:val="24"/>
          <w:szCs w:val="24"/>
        </w:rPr>
        <w:t xml:space="preserve">mare 20 kara kapıları giriş çıkış raporları ve </w:t>
      </w:r>
      <w:r w:rsidR="00186C28">
        <w:rPr>
          <w:rFonts w:ascii="Courier New" w:hAnsi="Courier New" w:cs="Courier New"/>
          <w:b/>
          <w:sz w:val="24"/>
          <w:szCs w:val="24"/>
        </w:rPr>
        <w:t>D</w:t>
      </w:r>
      <w:r w:rsidR="00FC5D8D">
        <w:rPr>
          <w:rFonts w:ascii="Courier New" w:hAnsi="Courier New" w:cs="Courier New"/>
          <w:b/>
          <w:sz w:val="24"/>
          <w:szCs w:val="24"/>
        </w:rPr>
        <w:t xml:space="preserve">avacı </w:t>
      </w:r>
      <w:r w:rsidR="00186C28">
        <w:rPr>
          <w:rFonts w:ascii="Courier New" w:hAnsi="Courier New" w:cs="Courier New"/>
          <w:b/>
          <w:sz w:val="24"/>
          <w:szCs w:val="24"/>
        </w:rPr>
        <w:t>T</w:t>
      </w:r>
      <w:r w:rsidR="00FC5D8D">
        <w:rPr>
          <w:rFonts w:ascii="Courier New" w:hAnsi="Courier New" w:cs="Courier New"/>
          <w:b/>
          <w:sz w:val="24"/>
          <w:szCs w:val="24"/>
        </w:rPr>
        <w:t xml:space="preserve">anığı 13’ün şahadeti bir bütün olarak değerlendirildiğinde, Davalının gidiş – gelişlerinin sıklığı ve özellikle bu gidişlerin genellikle sabah 5.00-6.30 arasında çok erken vakitte olup dönüş saatlerinin de genellikle ayni vakitlerde olduğu dikkate alındığında, </w:t>
      </w:r>
      <w:r w:rsidR="00186C28">
        <w:rPr>
          <w:rFonts w:ascii="Courier New" w:hAnsi="Courier New" w:cs="Courier New"/>
          <w:b/>
          <w:sz w:val="24"/>
          <w:szCs w:val="24"/>
        </w:rPr>
        <w:t>D</w:t>
      </w:r>
      <w:r w:rsidR="00FC5D8D">
        <w:rPr>
          <w:rFonts w:ascii="Courier New" w:hAnsi="Courier New" w:cs="Courier New"/>
          <w:b/>
          <w:sz w:val="24"/>
          <w:szCs w:val="24"/>
        </w:rPr>
        <w:t xml:space="preserve">avacının </w:t>
      </w:r>
      <w:r w:rsidR="00186C28">
        <w:rPr>
          <w:rFonts w:ascii="Courier New" w:hAnsi="Courier New" w:cs="Courier New"/>
          <w:b/>
          <w:sz w:val="24"/>
          <w:szCs w:val="24"/>
        </w:rPr>
        <w:t>D</w:t>
      </w:r>
      <w:r w:rsidR="00FC5D8D">
        <w:rPr>
          <w:rFonts w:ascii="Courier New" w:hAnsi="Courier New" w:cs="Courier New"/>
          <w:b/>
          <w:sz w:val="24"/>
          <w:szCs w:val="24"/>
        </w:rPr>
        <w:t xml:space="preserve">avalının </w:t>
      </w:r>
      <w:r w:rsidR="00537D8D">
        <w:rPr>
          <w:rFonts w:ascii="Courier New" w:hAnsi="Courier New" w:cs="Courier New"/>
          <w:b/>
          <w:sz w:val="24"/>
          <w:szCs w:val="24"/>
        </w:rPr>
        <w:t>R</w:t>
      </w:r>
      <w:r w:rsidR="00FC5D8D">
        <w:rPr>
          <w:rFonts w:ascii="Courier New" w:hAnsi="Courier New" w:cs="Courier New"/>
          <w:b/>
          <w:sz w:val="24"/>
          <w:szCs w:val="24"/>
        </w:rPr>
        <w:t xml:space="preserve">um </w:t>
      </w:r>
      <w:r w:rsidR="00186C28">
        <w:rPr>
          <w:rFonts w:ascii="Courier New" w:hAnsi="Courier New" w:cs="Courier New"/>
          <w:b/>
          <w:sz w:val="24"/>
          <w:szCs w:val="24"/>
        </w:rPr>
        <w:t>K</w:t>
      </w:r>
      <w:r w:rsidR="00FC5D8D">
        <w:rPr>
          <w:rFonts w:ascii="Courier New" w:hAnsi="Courier New" w:cs="Courier New"/>
          <w:b/>
          <w:sz w:val="24"/>
          <w:szCs w:val="24"/>
        </w:rPr>
        <w:t xml:space="preserve">esiminde çalıştığı yönündeki şahadetinin daha ihtimal </w:t>
      </w:r>
      <w:proofErr w:type="gramStart"/>
      <w:r w:rsidR="00FC5D8D">
        <w:rPr>
          <w:rFonts w:ascii="Courier New" w:hAnsi="Courier New" w:cs="Courier New"/>
          <w:b/>
          <w:sz w:val="24"/>
          <w:szCs w:val="24"/>
        </w:rPr>
        <w:t>dahilinde</w:t>
      </w:r>
      <w:proofErr w:type="gramEnd"/>
      <w:r w:rsidR="00FC5D8D">
        <w:rPr>
          <w:rFonts w:ascii="Courier New" w:hAnsi="Courier New" w:cs="Courier New"/>
          <w:b/>
          <w:sz w:val="24"/>
          <w:szCs w:val="24"/>
        </w:rPr>
        <w:t xml:space="preserve"> olduğundan </w:t>
      </w:r>
      <w:r w:rsidR="00186C28">
        <w:rPr>
          <w:rFonts w:ascii="Courier New" w:hAnsi="Courier New" w:cs="Courier New"/>
          <w:b/>
          <w:sz w:val="24"/>
          <w:szCs w:val="24"/>
        </w:rPr>
        <w:t>D</w:t>
      </w:r>
      <w:r w:rsidR="00FC5D8D">
        <w:rPr>
          <w:rFonts w:ascii="Courier New" w:hAnsi="Courier New" w:cs="Courier New"/>
          <w:b/>
          <w:sz w:val="24"/>
          <w:szCs w:val="24"/>
        </w:rPr>
        <w:t xml:space="preserve">avacının bu yöndeki şahadetini </w:t>
      </w:r>
      <w:r w:rsidR="00186C28">
        <w:rPr>
          <w:rFonts w:ascii="Courier New" w:hAnsi="Courier New" w:cs="Courier New"/>
          <w:b/>
          <w:sz w:val="24"/>
          <w:szCs w:val="24"/>
        </w:rPr>
        <w:t>D</w:t>
      </w:r>
      <w:r w:rsidR="00FC5D8D">
        <w:rPr>
          <w:rFonts w:ascii="Courier New" w:hAnsi="Courier New" w:cs="Courier New"/>
          <w:b/>
          <w:sz w:val="24"/>
          <w:szCs w:val="24"/>
        </w:rPr>
        <w:t xml:space="preserve">avalının şahadetine tercih eder, </w:t>
      </w:r>
      <w:r w:rsidR="00186C28">
        <w:rPr>
          <w:rFonts w:ascii="Courier New" w:hAnsi="Courier New" w:cs="Courier New"/>
          <w:b/>
          <w:sz w:val="24"/>
          <w:szCs w:val="24"/>
        </w:rPr>
        <w:t>D</w:t>
      </w:r>
      <w:r w:rsidR="00FC5D8D">
        <w:rPr>
          <w:rFonts w:ascii="Courier New" w:hAnsi="Courier New" w:cs="Courier New"/>
          <w:b/>
          <w:sz w:val="24"/>
          <w:szCs w:val="24"/>
        </w:rPr>
        <w:t xml:space="preserve">avalının </w:t>
      </w:r>
      <w:r w:rsidR="00186C28">
        <w:rPr>
          <w:rFonts w:ascii="Courier New" w:hAnsi="Courier New" w:cs="Courier New"/>
          <w:b/>
          <w:sz w:val="24"/>
          <w:szCs w:val="24"/>
        </w:rPr>
        <w:t>R</w:t>
      </w:r>
      <w:r w:rsidR="00FC5D8D">
        <w:rPr>
          <w:rFonts w:ascii="Courier New" w:hAnsi="Courier New" w:cs="Courier New"/>
          <w:b/>
          <w:sz w:val="24"/>
          <w:szCs w:val="24"/>
        </w:rPr>
        <w:t xml:space="preserve">um </w:t>
      </w:r>
      <w:r w:rsidR="00186C28">
        <w:rPr>
          <w:rFonts w:ascii="Courier New" w:hAnsi="Courier New" w:cs="Courier New"/>
          <w:b/>
          <w:sz w:val="24"/>
          <w:szCs w:val="24"/>
        </w:rPr>
        <w:t>K</w:t>
      </w:r>
      <w:r w:rsidR="00FC5D8D">
        <w:rPr>
          <w:rFonts w:ascii="Courier New" w:hAnsi="Courier New" w:cs="Courier New"/>
          <w:b/>
          <w:sz w:val="24"/>
          <w:szCs w:val="24"/>
        </w:rPr>
        <w:t>esiminde çalıştığı yönünde bulgu yaparım.</w:t>
      </w:r>
      <w:r w:rsidR="00537D8D">
        <w:rPr>
          <w:rFonts w:ascii="Courier New" w:hAnsi="Courier New" w:cs="Courier New"/>
          <w:b/>
          <w:sz w:val="24"/>
          <w:szCs w:val="24"/>
        </w:rPr>
        <w:t xml:space="preserve"> </w:t>
      </w:r>
      <w:proofErr w:type="gramStart"/>
      <w:r w:rsidR="00FC5D8D">
        <w:rPr>
          <w:rFonts w:ascii="Courier New" w:hAnsi="Courier New" w:cs="Courier New"/>
          <w:b/>
          <w:sz w:val="24"/>
          <w:szCs w:val="24"/>
        </w:rPr>
        <w:t>Yine</w:t>
      </w:r>
      <w:r w:rsidR="00186C28">
        <w:rPr>
          <w:rFonts w:ascii="Courier New" w:hAnsi="Courier New" w:cs="Courier New"/>
          <w:b/>
          <w:sz w:val="24"/>
          <w:szCs w:val="24"/>
        </w:rPr>
        <w:t>,</w:t>
      </w:r>
      <w:r w:rsidR="00FC5D8D">
        <w:rPr>
          <w:rFonts w:ascii="Courier New" w:hAnsi="Courier New" w:cs="Courier New"/>
          <w:b/>
          <w:sz w:val="24"/>
          <w:szCs w:val="24"/>
        </w:rPr>
        <w:t xml:space="preserve"> Davalının babası </w:t>
      </w:r>
      <w:r w:rsidR="00186C28">
        <w:rPr>
          <w:rFonts w:ascii="Courier New" w:hAnsi="Courier New" w:cs="Courier New"/>
          <w:b/>
          <w:sz w:val="24"/>
          <w:szCs w:val="24"/>
        </w:rPr>
        <w:t>D</w:t>
      </w:r>
      <w:r w:rsidR="00FC5D8D">
        <w:rPr>
          <w:rFonts w:ascii="Courier New" w:hAnsi="Courier New" w:cs="Courier New"/>
          <w:b/>
          <w:sz w:val="24"/>
          <w:szCs w:val="24"/>
        </w:rPr>
        <w:t xml:space="preserve">avalı </w:t>
      </w:r>
      <w:r w:rsidR="00186C28">
        <w:rPr>
          <w:rFonts w:ascii="Courier New" w:hAnsi="Courier New" w:cs="Courier New"/>
          <w:b/>
          <w:sz w:val="24"/>
          <w:szCs w:val="24"/>
        </w:rPr>
        <w:t>T</w:t>
      </w:r>
      <w:r w:rsidR="00FC5D8D">
        <w:rPr>
          <w:rFonts w:ascii="Courier New" w:hAnsi="Courier New" w:cs="Courier New"/>
          <w:b/>
          <w:sz w:val="24"/>
          <w:szCs w:val="24"/>
        </w:rPr>
        <w:t xml:space="preserve">anığı </w:t>
      </w:r>
      <w:r w:rsidR="00186C28">
        <w:rPr>
          <w:rFonts w:ascii="Courier New" w:hAnsi="Courier New" w:cs="Courier New"/>
          <w:b/>
          <w:sz w:val="24"/>
          <w:szCs w:val="24"/>
        </w:rPr>
        <w:t>N</w:t>
      </w:r>
      <w:r w:rsidR="00FC5D8D">
        <w:rPr>
          <w:rFonts w:ascii="Courier New" w:hAnsi="Courier New" w:cs="Courier New"/>
          <w:b/>
          <w:sz w:val="24"/>
          <w:szCs w:val="24"/>
        </w:rPr>
        <w:t xml:space="preserve">o.13 Mehmet </w:t>
      </w:r>
      <w:proofErr w:type="spellStart"/>
      <w:r w:rsidR="00FC5D8D">
        <w:rPr>
          <w:rFonts w:ascii="Courier New" w:hAnsi="Courier New" w:cs="Courier New"/>
          <w:b/>
          <w:sz w:val="24"/>
          <w:szCs w:val="24"/>
        </w:rPr>
        <w:t>Akbilek</w:t>
      </w:r>
      <w:r w:rsidR="00537D8D">
        <w:rPr>
          <w:rFonts w:ascii="Courier New" w:hAnsi="Courier New" w:cs="Courier New"/>
          <w:b/>
          <w:sz w:val="24"/>
          <w:szCs w:val="24"/>
        </w:rPr>
        <w:t>’</w:t>
      </w:r>
      <w:r w:rsidR="00FC5D8D">
        <w:rPr>
          <w:rFonts w:ascii="Courier New" w:hAnsi="Courier New" w:cs="Courier New"/>
          <w:b/>
          <w:sz w:val="24"/>
          <w:szCs w:val="24"/>
        </w:rPr>
        <w:t>in</w:t>
      </w:r>
      <w:proofErr w:type="spellEnd"/>
      <w:r w:rsidR="00FC5D8D">
        <w:rPr>
          <w:rFonts w:ascii="Courier New" w:hAnsi="Courier New" w:cs="Courier New"/>
          <w:b/>
          <w:sz w:val="24"/>
          <w:szCs w:val="24"/>
        </w:rPr>
        <w:t xml:space="preserve"> tabiri ile traktörlere </w:t>
      </w:r>
      <w:proofErr w:type="spellStart"/>
      <w:r w:rsidR="00FC5D8D">
        <w:rPr>
          <w:rFonts w:ascii="Courier New" w:hAnsi="Courier New" w:cs="Courier New"/>
          <w:b/>
          <w:sz w:val="24"/>
          <w:szCs w:val="24"/>
        </w:rPr>
        <w:t>merağı</w:t>
      </w:r>
      <w:proofErr w:type="spellEnd"/>
      <w:r w:rsidR="00FC5D8D">
        <w:rPr>
          <w:rFonts w:ascii="Courier New" w:hAnsi="Courier New" w:cs="Courier New"/>
          <w:b/>
          <w:sz w:val="24"/>
          <w:szCs w:val="24"/>
        </w:rPr>
        <w:t xml:space="preserve"> olan ve bahçe sürme ve ilaçlama işlerini beceren (ve şahadeti esnasında iş bulmak için </w:t>
      </w:r>
      <w:r w:rsidR="00186C28">
        <w:rPr>
          <w:rFonts w:ascii="Courier New" w:hAnsi="Courier New" w:cs="Courier New"/>
          <w:b/>
          <w:sz w:val="24"/>
          <w:szCs w:val="24"/>
        </w:rPr>
        <w:t>Ç</w:t>
      </w:r>
      <w:r w:rsidR="00FC5D8D">
        <w:rPr>
          <w:rFonts w:ascii="Courier New" w:hAnsi="Courier New" w:cs="Courier New"/>
          <w:b/>
          <w:sz w:val="24"/>
          <w:szCs w:val="24"/>
        </w:rPr>
        <w:t xml:space="preserve">alışma </w:t>
      </w:r>
      <w:r w:rsidR="00186C28">
        <w:rPr>
          <w:rFonts w:ascii="Courier New" w:hAnsi="Courier New" w:cs="Courier New"/>
          <w:b/>
          <w:sz w:val="24"/>
          <w:szCs w:val="24"/>
        </w:rPr>
        <w:t>D</w:t>
      </w:r>
      <w:r w:rsidR="00FC5D8D">
        <w:rPr>
          <w:rFonts w:ascii="Courier New" w:hAnsi="Courier New" w:cs="Courier New"/>
          <w:b/>
          <w:sz w:val="24"/>
          <w:szCs w:val="24"/>
        </w:rPr>
        <w:t xml:space="preserve">airesine dahi başvurduğunu iddia eden) </w:t>
      </w:r>
      <w:r w:rsidR="00186C28">
        <w:rPr>
          <w:rFonts w:ascii="Courier New" w:hAnsi="Courier New" w:cs="Courier New"/>
          <w:b/>
          <w:sz w:val="24"/>
          <w:szCs w:val="24"/>
        </w:rPr>
        <w:t>D</w:t>
      </w:r>
      <w:r w:rsidR="00FC5D8D">
        <w:rPr>
          <w:rFonts w:ascii="Courier New" w:hAnsi="Courier New" w:cs="Courier New"/>
          <w:b/>
          <w:sz w:val="24"/>
          <w:szCs w:val="24"/>
        </w:rPr>
        <w:t xml:space="preserve">avalının babasının bile ilerleyen yaşına rağmen bahçe sürme ve ilaçlama işi yaparken kendinin yapmamasının makul olmadığı sonucuna varırım. Nerede kaldı ki, Davacı tanığı No.12 Hüseyin </w:t>
      </w:r>
      <w:proofErr w:type="spellStart"/>
      <w:r w:rsidR="00FC5D8D">
        <w:rPr>
          <w:rFonts w:ascii="Courier New" w:hAnsi="Courier New" w:cs="Courier New"/>
          <w:b/>
          <w:sz w:val="24"/>
          <w:szCs w:val="24"/>
        </w:rPr>
        <w:t>Hergüner’in</w:t>
      </w:r>
      <w:proofErr w:type="spellEnd"/>
      <w:r w:rsidR="00FC5D8D">
        <w:rPr>
          <w:rFonts w:ascii="Courier New" w:hAnsi="Courier New" w:cs="Courier New"/>
          <w:b/>
          <w:sz w:val="24"/>
          <w:szCs w:val="24"/>
        </w:rPr>
        <w:t xml:space="preserve"> de şu anda kiraya verdiği bahçelerini geçmişte geçerli fiyatı üzerinden </w:t>
      </w:r>
      <w:r w:rsidR="00186C28">
        <w:rPr>
          <w:rFonts w:ascii="Courier New" w:hAnsi="Courier New" w:cs="Courier New"/>
          <w:b/>
          <w:sz w:val="24"/>
          <w:szCs w:val="24"/>
        </w:rPr>
        <w:t>D</w:t>
      </w:r>
      <w:r w:rsidR="00FC5D8D">
        <w:rPr>
          <w:rFonts w:ascii="Courier New" w:hAnsi="Courier New" w:cs="Courier New"/>
          <w:b/>
          <w:sz w:val="24"/>
          <w:szCs w:val="24"/>
        </w:rPr>
        <w:t xml:space="preserve">avalının sürüp ilaçladığını iddia etmesine ve </w:t>
      </w:r>
      <w:r w:rsidR="00186C28">
        <w:rPr>
          <w:rFonts w:ascii="Courier New" w:hAnsi="Courier New" w:cs="Courier New"/>
          <w:b/>
          <w:sz w:val="24"/>
          <w:szCs w:val="24"/>
        </w:rPr>
        <w:t>D</w:t>
      </w:r>
      <w:r w:rsidR="00FC5D8D">
        <w:rPr>
          <w:rFonts w:ascii="Courier New" w:hAnsi="Courier New" w:cs="Courier New"/>
          <w:b/>
          <w:sz w:val="24"/>
          <w:szCs w:val="24"/>
        </w:rPr>
        <w:t xml:space="preserve">avalının da babasına yardım etmek suretiyle bunu yapmış olabileceğini ifade etmesine karşın, </w:t>
      </w:r>
      <w:r w:rsidR="00186C28">
        <w:rPr>
          <w:rFonts w:ascii="Courier New" w:hAnsi="Courier New" w:cs="Courier New"/>
          <w:b/>
          <w:sz w:val="24"/>
          <w:szCs w:val="24"/>
        </w:rPr>
        <w:t>D</w:t>
      </w:r>
      <w:r w:rsidR="00FC5D8D">
        <w:rPr>
          <w:rFonts w:ascii="Courier New" w:hAnsi="Courier New" w:cs="Courier New"/>
          <w:b/>
          <w:sz w:val="24"/>
          <w:szCs w:val="24"/>
        </w:rPr>
        <w:t xml:space="preserve">avalının babası </w:t>
      </w:r>
      <w:r w:rsidR="00186C28">
        <w:rPr>
          <w:rFonts w:ascii="Courier New" w:hAnsi="Courier New" w:cs="Courier New"/>
          <w:b/>
          <w:sz w:val="24"/>
          <w:szCs w:val="24"/>
        </w:rPr>
        <w:t>D</w:t>
      </w:r>
      <w:r w:rsidR="00FC5D8D">
        <w:rPr>
          <w:rFonts w:ascii="Courier New" w:hAnsi="Courier New" w:cs="Courier New"/>
          <w:b/>
          <w:sz w:val="24"/>
          <w:szCs w:val="24"/>
        </w:rPr>
        <w:t xml:space="preserve">avalı </w:t>
      </w:r>
      <w:r w:rsidR="00186C28">
        <w:rPr>
          <w:rFonts w:ascii="Courier New" w:hAnsi="Courier New" w:cs="Courier New"/>
          <w:b/>
          <w:sz w:val="24"/>
          <w:szCs w:val="24"/>
        </w:rPr>
        <w:t>T</w:t>
      </w:r>
      <w:r w:rsidR="00FC5D8D">
        <w:rPr>
          <w:rFonts w:ascii="Courier New" w:hAnsi="Courier New" w:cs="Courier New"/>
          <w:b/>
          <w:sz w:val="24"/>
          <w:szCs w:val="24"/>
        </w:rPr>
        <w:t xml:space="preserve">anığı </w:t>
      </w:r>
      <w:r w:rsidR="00186C28">
        <w:rPr>
          <w:rFonts w:ascii="Courier New" w:hAnsi="Courier New" w:cs="Courier New"/>
          <w:b/>
          <w:sz w:val="24"/>
          <w:szCs w:val="24"/>
        </w:rPr>
        <w:t>N</w:t>
      </w:r>
      <w:r w:rsidR="00FC5D8D">
        <w:rPr>
          <w:rFonts w:ascii="Courier New" w:hAnsi="Courier New" w:cs="Courier New"/>
          <w:b/>
          <w:sz w:val="24"/>
          <w:szCs w:val="24"/>
        </w:rPr>
        <w:t xml:space="preserve">o.13 </w:t>
      </w:r>
      <w:r w:rsidR="00186C28">
        <w:rPr>
          <w:rFonts w:ascii="Courier New" w:hAnsi="Courier New" w:cs="Courier New"/>
          <w:b/>
          <w:sz w:val="24"/>
          <w:szCs w:val="24"/>
        </w:rPr>
        <w:t>D</w:t>
      </w:r>
      <w:r w:rsidR="00FC5D8D">
        <w:rPr>
          <w:rFonts w:ascii="Courier New" w:hAnsi="Courier New" w:cs="Courier New"/>
          <w:b/>
          <w:sz w:val="24"/>
          <w:szCs w:val="24"/>
        </w:rPr>
        <w:t xml:space="preserve">avacı </w:t>
      </w:r>
      <w:r w:rsidR="00186C28">
        <w:rPr>
          <w:rFonts w:ascii="Courier New" w:hAnsi="Courier New" w:cs="Courier New"/>
          <w:b/>
          <w:sz w:val="24"/>
          <w:szCs w:val="24"/>
        </w:rPr>
        <w:t>T</w:t>
      </w:r>
      <w:r w:rsidR="00FC5D8D">
        <w:rPr>
          <w:rFonts w:ascii="Courier New" w:hAnsi="Courier New" w:cs="Courier New"/>
          <w:b/>
          <w:sz w:val="24"/>
          <w:szCs w:val="24"/>
        </w:rPr>
        <w:t xml:space="preserve">anığı </w:t>
      </w:r>
      <w:r w:rsidR="00186C28">
        <w:rPr>
          <w:rFonts w:ascii="Courier New" w:hAnsi="Courier New" w:cs="Courier New"/>
          <w:b/>
          <w:sz w:val="24"/>
          <w:szCs w:val="24"/>
        </w:rPr>
        <w:t>N</w:t>
      </w:r>
      <w:r w:rsidR="00FC5D8D">
        <w:rPr>
          <w:rFonts w:ascii="Courier New" w:hAnsi="Courier New" w:cs="Courier New"/>
          <w:b/>
          <w:sz w:val="24"/>
          <w:szCs w:val="24"/>
        </w:rPr>
        <w:t>o</w:t>
      </w:r>
      <w:r w:rsidR="00186C28">
        <w:rPr>
          <w:rFonts w:ascii="Courier New" w:hAnsi="Courier New" w:cs="Courier New"/>
          <w:b/>
          <w:sz w:val="24"/>
          <w:szCs w:val="24"/>
        </w:rPr>
        <w:t>.</w:t>
      </w:r>
      <w:r w:rsidR="00FC5D8D">
        <w:rPr>
          <w:rFonts w:ascii="Courier New" w:hAnsi="Courier New" w:cs="Courier New"/>
          <w:b/>
          <w:sz w:val="24"/>
          <w:szCs w:val="24"/>
        </w:rPr>
        <w:t>12’nin bahçelerini kendisinin sürdüğüne ilişkin herhan</w:t>
      </w:r>
      <w:r w:rsidR="002E6C3F">
        <w:rPr>
          <w:rFonts w:ascii="Courier New" w:hAnsi="Courier New" w:cs="Courier New"/>
          <w:b/>
          <w:sz w:val="24"/>
          <w:szCs w:val="24"/>
        </w:rPr>
        <w:t>gi bir şahadet vermiş değildir.</w:t>
      </w:r>
      <w:r w:rsidR="005074FD">
        <w:rPr>
          <w:rFonts w:ascii="Courier New" w:hAnsi="Courier New" w:cs="Courier New"/>
          <w:b/>
          <w:sz w:val="24"/>
          <w:szCs w:val="24"/>
        </w:rPr>
        <w:t xml:space="preserve"> </w:t>
      </w:r>
      <w:proofErr w:type="gramEnd"/>
      <w:r w:rsidR="00FC5D8D">
        <w:rPr>
          <w:rFonts w:ascii="Courier New" w:hAnsi="Courier New" w:cs="Courier New"/>
          <w:b/>
          <w:sz w:val="24"/>
          <w:szCs w:val="24"/>
        </w:rPr>
        <w:t xml:space="preserve">Dolayısıyla </w:t>
      </w:r>
      <w:r w:rsidR="00186C28">
        <w:rPr>
          <w:rFonts w:ascii="Courier New" w:hAnsi="Courier New" w:cs="Courier New"/>
          <w:b/>
          <w:sz w:val="24"/>
          <w:szCs w:val="24"/>
        </w:rPr>
        <w:t>D</w:t>
      </w:r>
      <w:r w:rsidR="00FC5D8D">
        <w:rPr>
          <w:rFonts w:ascii="Courier New" w:hAnsi="Courier New" w:cs="Courier New"/>
          <w:b/>
          <w:sz w:val="24"/>
          <w:szCs w:val="24"/>
        </w:rPr>
        <w:t>avalının Güney Kıbrıs Rum Kesimine gitmediği zamanlarda bahçe işleri ile de iştigal ettiği yönünde bulgu yaparım</w:t>
      </w:r>
      <w:r w:rsidR="00D615A8">
        <w:rPr>
          <w:rFonts w:ascii="Courier New" w:hAnsi="Courier New" w:cs="Courier New"/>
          <w:b/>
          <w:sz w:val="24"/>
          <w:szCs w:val="24"/>
        </w:rPr>
        <w:t>.</w:t>
      </w:r>
      <w:r w:rsidR="00B75CF6">
        <w:rPr>
          <w:rFonts w:ascii="Courier New" w:hAnsi="Courier New" w:cs="Courier New"/>
          <w:b/>
          <w:sz w:val="24"/>
          <w:szCs w:val="24"/>
        </w:rPr>
        <w:t>”</w:t>
      </w:r>
    </w:p>
    <w:p w:rsidR="00186C28" w:rsidRDefault="00186C28" w:rsidP="00D943A1">
      <w:pPr>
        <w:spacing w:line="240" w:lineRule="auto"/>
        <w:ind w:left="992"/>
        <w:contextualSpacing/>
        <w:rPr>
          <w:rFonts w:ascii="Courier New" w:hAnsi="Courier New" w:cs="Courier New"/>
          <w:b/>
          <w:sz w:val="24"/>
          <w:szCs w:val="24"/>
        </w:rPr>
      </w:pPr>
      <w:r>
        <w:rPr>
          <w:rFonts w:ascii="Courier New" w:hAnsi="Courier New" w:cs="Courier New"/>
          <w:b/>
          <w:sz w:val="24"/>
          <w:szCs w:val="24"/>
        </w:rPr>
        <w:t>(Mavi 611-613)</w:t>
      </w:r>
    </w:p>
    <w:p w:rsidR="00397F21" w:rsidRDefault="00397F21" w:rsidP="003F25B1">
      <w:pPr>
        <w:spacing w:line="360" w:lineRule="auto"/>
        <w:ind w:left="720" w:hanging="11"/>
        <w:contextualSpacing/>
        <w:rPr>
          <w:rFonts w:ascii="Courier New" w:hAnsi="Courier New" w:cs="Courier New"/>
          <w:b/>
          <w:sz w:val="24"/>
          <w:szCs w:val="24"/>
        </w:rPr>
      </w:pPr>
    </w:p>
    <w:p w:rsidR="00F32594" w:rsidRDefault="00397F21" w:rsidP="003F25B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5074FD">
        <w:rPr>
          <w:rFonts w:ascii="Courier New" w:hAnsi="Courier New" w:cs="Courier New"/>
          <w:sz w:val="24"/>
          <w:szCs w:val="24"/>
        </w:rPr>
        <w:t xml:space="preserve">    </w:t>
      </w:r>
      <w:r w:rsidR="00F32594">
        <w:rPr>
          <w:rFonts w:ascii="Courier New" w:hAnsi="Courier New" w:cs="Courier New"/>
          <w:sz w:val="24"/>
          <w:szCs w:val="24"/>
        </w:rPr>
        <w:t>Davalının Rum K</w:t>
      </w:r>
      <w:r w:rsidR="00C46284" w:rsidRPr="00C46284">
        <w:rPr>
          <w:rFonts w:ascii="Courier New" w:hAnsi="Courier New" w:cs="Courier New"/>
          <w:sz w:val="24"/>
          <w:szCs w:val="24"/>
        </w:rPr>
        <w:t>esimi</w:t>
      </w:r>
      <w:r w:rsidR="00F32594">
        <w:rPr>
          <w:rFonts w:ascii="Courier New" w:hAnsi="Courier New" w:cs="Courier New"/>
          <w:sz w:val="24"/>
          <w:szCs w:val="24"/>
        </w:rPr>
        <w:t>’</w:t>
      </w:r>
      <w:r w:rsidR="00C46284" w:rsidRPr="00C46284">
        <w:rPr>
          <w:rFonts w:ascii="Courier New" w:hAnsi="Courier New" w:cs="Courier New"/>
          <w:sz w:val="24"/>
          <w:szCs w:val="24"/>
        </w:rPr>
        <w:t>nde çalıştığını iddia eden Davacı</w:t>
      </w:r>
      <w:r w:rsidR="00F32594">
        <w:rPr>
          <w:rFonts w:ascii="Courier New" w:hAnsi="Courier New" w:cs="Courier New"/>
          <w:sz w:val="24"/>
          <w:szCs w:val="24"/>
        </w:rPr>
        <w:t>nın</w:t>
      </w:r>
      <w:r w:rsidR="005074FD">
        <w:rPr>
          <w:rFonts w:ascii="Courier New" w:hAnsi="Courier New" w:cs="Courier New"/>
          <w:sz w:val="24"/>
          <w:szCs w:val="24"/>
        </w:rPr>
        <w:t xml:space="preserve"> sundurduğu </w:t>
      </w:r>
      <w:r w:rsidR="0058486A">
        <w:rPr>
          <w:rFonts w:ascii="Courier New" w:hAnsi="Courier New" w:cs="Courier New"/>
          <w:sz w:val="24"/>
          <w:szCs w:val="24"/>
        </w:rPr>
        <w:t>Emare No</w:t>
      </w:r>
      <w:r w:rsidR="000D5AC6">
        <w:rPr>
          <w:rFonts w:ascii="Courier New" w:hAnsi="Courier New" w:cs="Courier New"/>
          <w:sz w:val="24"/>
          <w:szCs w:val="24"/>
        </w:rPr>
        <w:t>.</w:t>
      </w:r>
      <w:r w:rsidR="0058486A">
        <w:rPr>
          <w:rFonts w:ascii="Courier New" w:hAnsi="Courier New" w:cs="Courier New"/>
          <w:sz w:val="24"/>
          <w:szCs w:val="24"/>
        </w:rPr>
        <w:t>20 muhaceret kayıtları</w:t>
      </w:r>
      <w:r w:rsidR="00707297">
        <w:rPr>
          <w:rFonts w:ascii="Courier New" w:hAnsi="Courier New" w:cs="Courier New"/>
          <w:sz w:val="24"/>
          <w:szCs w:val="24"/>
        </w:rPr>
        <w:t>n</w:t>
      </w:r>
      <w:r w:rsidR="00F32594">
        <w:rPr>
          <w:rFonts w:ascii="Courier New" w:hAnsi="Courier New" w:cs="Courier New"/>
          <w:sz w:val="24"/>
          <w:szCs w:val="24"/>
        </w:rPr>
        <w:t>a</w:t>
      </w:r>
      <w:r w:rsidR="00707297">
        <w:rPr>
          <w:rFonts w:ascii="Courier New" w:hAnsi="Courier New" w:cs="Courier New"/>
          <w:sz w:val="24"/>
          <w:szCs w:val="24"/>
        </w:rPr>
        <w:t xml:space="preserve"> </w:t>
      </w:r>
      <w:r w:rsidR="005074FD">
        <w:rPr>
          <w:rFonts w:ascii="Courier New" w:hAnsi="Courier New" w:cs="Courier New"/>
          <w:sz w:val="24"/>
          <w:szCs w:val="24"/>
        </w:rPr>
        <w:t xml:space="preserve">göre </w:t>
      </w:r>
      <w:r w:rsidR="0058486A">
        <w:rPr>
          <w:rFonts w:ascii="Courier New" w:hAnsi="Courier New" w:cs="Courier New"/>
          <w:sz w:val="24"/>
          <w:szCs w:val="24"/>
        </w:rPr>
        <w:t>Davalı 1</w:t>
      </w:r>
      <w:r w:rsidR="0077658C">
        <w:rPr>
          <w:rFonts w:ascii="Courier New" w:hAnsi="Courier New" w:cs="Courier New"/>
          <w:sz w:val="24"/>
          <w:szCs w:val="24"/>
        </w:rPr>
        <w:t>.</w:t>
      </w:r>
      <w:r w:rsidR="0058486A">
        <w:rPr>
          <w:rFonts w:ascii="Courier New" w:hAnsi="Courier New" w:cs="Courier New"/>
          <w:sz w:val="24"/>
          <w:szCs w:val="24"/>
        </w:rPr>
        <w:t>1</w:t>
      </w:r>
      <w:r w:rsidR="0077658C">
        <w:rPr>
          <w:rFonts w:ascii="Courier New" w:hAnsi="Courier New" w:cs="Courier New"/>
          <w:sz w:val="24"/>
          <w:szCs w:val="24"/>
        </w:rPr>
        <w:t>.</w:t>
      </w:r>
      <w:r w:rsidR="0058486A">
        <w:rPr>
          <w:rFonts w:ascii="Courier New" w:hAnsi="Courier New" w:cs="Courier New"/>
          <w:sz w:val="24"/>
          <w:szCs w:val="24"/>
        </w:rPr>
        <w:t>2015 – 13</w:t>
      </w:r>
      <w:r w:rsidR="0077658C">
        <w:rPr>
          <w:rFonts w:ascii="Courier New" w:hAnsi="Courier New" w:cs="Courier New"/>
          <w:sz w:val="24"/>
          <w:szCs w:val="24"/>
        </w:rPr>
        <w:t>.</w:t>
      </w:r>
      <w:r w:rsidR="0058486A">
        <w:rPr>
          <w:rFonts w:ascii="Courier New" w:hAnsi="Courier New" w:cs="Courier New"/>
          <w:sz w:val="24"/>
          <w:szCs w:val="24"/>
        </w:rPr>
        <w:t>10</w:t>
      </w:r>
      <w:r w:rsidR="0077658C">
        <w:rPr>
          <w:rFonts w:ascii="Courier New" w:hAnsi="Courier New" w:cs="Courier New"/>
          <w:sz w:val="24"/>
          <w:szCs w:val="24"/>
        </w:rPr>
        <w:t>.</w:t>
      </w:r>
      <w:r w:rsidR="0058486A">
        <w:rPr>
          <w:rFonts w:ascii="Courier New" w:hAnsi="Courier New" w:cs="Courier New"/>
          <w:sz w:val="24"/>
          <w:szCs w:val="24"/>
        </w:rPr>
        <w:t xml:space="preserve">2017 tarihleri arasında </w:t>
      </w:r>
      <w:r w:rsidR="000D5AC6">
        <w:rPr>
          <w:rFonts w:ascii="Courier New" w:hAnsi="Courier New" w:cs="Courier New"/>
          <w:sz w:val="24"/>
          <w:szCs w:val="24"/>
        </w:rPr>
        <w:t xml:space="preserve">her gün </w:t>
      </w:r>
      <w:r w:rsidR="00C46284">
        <w:rPr>
          <w:rFonts w:ascii="Courier New" w:hAnsi="Courier New" w:cs="Courier New"/>
          <w:sz w:val="24"/>
          <w:szCs w:val="24"/>
        </w:rPr>
        <w:t>05.00-06.30 saatleri arasında R</w:t>
      </w:r>
      <w:r w:rsidR="0058486A">
        <w:rPr>
          <w:rFonts w:ascii="Courier New" w:hAnsi="Courier New" w:cs="Courier New"/>
          <w:sz w:val="24"/>
          <w:szCs w:val="24"/>
        </w:rPr>
        <w:t xml:space="preserve">um </w:t>
      </w:r>
      <w:r w:rsidR="00F32594">
        <w:rPr>
          <w:rFonts w:ascii="Courier New" w:hAnsi="Courier New" w:cs="Courier New"/>
          <w:sz w:val="24"/>
          <w:szCs w:val="24"/>
        </w:rPr>
        <w:t>K</w:t>
      </w:r>
      <w:r w:rsidR="0058486A">
        <w:rPr>
          <w:rFonts w:ascii="Courier New" w:hAnsi="Courier New" w:cs="Courier New"/>
          <w:sz w:val="24"/>
          <w:szCs w:val="24"/>
        </w:rPr>
        <w:t>esimi</w:t>
      </w:r>
      <w:r w:rsidR="00F32594">
        <w:rPr>
          <w:rFonts w:ascii="Courier New" w:hAnsi="Courier New" w:cs="Courier New"/>
          <w:sz w:val="24"/>
          <w:szCs w:val="24"/>
        </w:rPr>
        <w:t>’</w:t>
      </w:r>
      <w:r w:rsidR="0058486A">
        <w:rPr>
          <w:rFonts w:ascii="Courier New" w:hAnsi="Courier New" w:cs="Courier New"/>
          <w:sz w:val="24"/>
          <w:szCs w:val="24"/>
        </w:rPr>
        <w:t xml:space="preserve">ne </w:t>
      </w:r>
      <w:r w:rsidR="00C46284">
        <w:rPr>
          <w:rFonts w:ascii="Courier New" w:hAnsi="Courier New" w:cs="Courier New"/>
          <w:sz w:val="24"/>
          <w:szCs w:val="24"/>
        </w:rPr>
        <w:t>geç</w:t>
      </w:r>
      <w:r w:rsidR="005074FD">
        <w:rPr>
          <w:rFonts w:ascii="Courier New" w:hAnsi="Courier New" w:cs="Courier New"/>
          <w:sz w:val="24"/>
          <w:szCs w:val="24"/>
        </w:rPr>
        <w:t>mekte</w:t>
      </w:r>
      <w:r w:rsidR="00C46284">
        <w:rPr>
          <w:rFonts w:ascii="Courier New" w:hAnsi="Courier New" w:cs="Courier New"/>
          <w:sz w:val="24"/>
          <w:szCs w:val="24"/>
        </w:rPr>
        <w:t xml:space="preserve"> ve saat</w:t>
      </w:r>
      <w:r w:rsidR="00707297">
        <w:rPr>
          <w:rFonts w:ascii="Courier New" w:hAnsi="Courier New" w:cs="Courier New"/>
          <w:sz w:val="24"/>
          <w:szCs w:val="24"/>
        </w:rPr>
        <w:t xml:space="preserve"> </w:t>
      </w:r>
      <w:r w:rsidR="00C46284">
        <w:rPr>
          <w:rFonts w:ascii="Courier New" w:hAnsi="Courier New" w:cs="Courier New"/>
          <w:sz w:val="24"/>
          <w:szCs w:val="24"/>
        </w:rPr>
        <w:t>16.00-17.30 saatleri arasında da</w:t>
      </w:r>
      <w:r w:rsidR="00707297">
        <w:rPr>
          <w:rFonts w:ascii="Courier New" w:hAnsi="Courier New" w:cs="Courier New"/>
          <w:sz w:val="24"/>
          <w:szCs w:val="24"/>
        </w:rPr>
        <w:t xml:space="preserve"> </w:t>
      </w:r>
      <w:r w:rsidR="00C46284">
        <w:rPr>
          <w:rFonts w:ascii="Courier New" w:hAnsi="Courier New" w:cs="Courier New"/>
          <w:sz w:val="24"/>
          <w:szCs w:val="24"/>
        </w:rPr>
        <w:t>dönüş yap</w:t>
      </w:r>
      <w:r w:rsidR="005074FD">
        <w:rPr>
          <w:rFonts w:ascii="Courier New" w:hAnsi="Courier New" w:cs="Courier New"/>
          <w:sz w:val="24"/>
          <w:szCs w:val="24"/>
        </w:rPr>
        <w:t>m</w:t>
      </w:r>
      <w:r w:rsidR="00D615A8">
        <w:rPr>
          <w:rFonts w:ascii="Courier New" w:hAnsi="Courier New" w:cs="Courier New"/>
          <w:sz w:val="24"/>
          <w:szCs w:val="24"/>
        </w:rPr>
        <w:t>a</w:t>
      </w:r>
      <w:r w:rsidR="005074FD">
        <w:rPr>
          <w:rFonts w:ascii="Courier New" w:hAnsi="Courier New" w:cs="Courier New"/>
          <w:sz w:val="24"/>
          <w:szCs w:val="24"/>
        </w:rPr>
        <w:t>kta</w:t>
      </w:r>
      <w:r w:rsidR="00F32594">
        <w:rPr>
          <w:rFonts w:ascii="Courier New" w:hAnsi="Courier New" w:cs="Courier New"/>
          <w:sz w:val="24"/>
          <w:szCs w:val="24"/>
        </w:rPr>
        <w:t>dır</w:t>
      </w:r>
      <w:r w:rsidR="00707297">
        <w:rPr>
          <w:rFonts w:ascii="Courier New" w:hAnsi="Courier New" w:cs="Courier New"/>
          <w:sz w:val="24"/>
          <w:szCs w:val="24"/>
        </w:rPr>
        <w:t>.</w:t>
      </w:r>
    </w:p>
    <w:p w:rsidR="00163D96" w:rsidRDefault="00707297"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C96C9A" w:rsidRDefault="001A07F2" w:rsidP="00B92B8A">
      <w:pPr>
        <w:spacing w:line="360" w:lineRule="auto"/>
        <w:ind w:firstLine="720"/>
        <w:contextualSpacing/>
        <w:rPr>
          <w:rFonts w:ascii="Courier New" w:hAnsi="Courier New" w:cs="Courier New"/>
          <w:sz w:val="24"/>
          <w:szCs w:val="24"/>
        </w:rPr>
      </w:pPr>
      <w:r>
        <w:rPr>
          <w:rFonts w:ascii="Courier New" w:hAnsi="Courier New" w:cs="Courier New"/>
          <w:sz w:val="24"/>
          <w:szCs w:val="24"/>
        </w:rPr>
        <w:t>A</w:t>
      </w:r>
      <w:r w:rsidR="00F32594">
        <w:rPr>
          <w:rFonts w:ascii="Courier New" w:hAnsi="Courier New" w:cs="Courier New"/>
          <w:sz w:val="24"/>
          <w:szCs w:val="24"/>
        </w:rPr>
        <w:t>lt</w:t>
      </w:r>
      <w:r>
        <w:rPr>
          <w:rFonts w:ascii="Courier New" w:hAnsi="Courier New" w:cs="Courier New"/>
          <w:sz w:val="24"/>
          <w:szCs w:val="24"/>
        </w:rPr>
        <w:t xml:space="preserve"> Mahkeme</w:t>
      </w:r>
      <w:r w:rsidR="005074FD">
        <w:rPr>
          <w:rFonts w:ascii="Courier New" w:hAnsi="Courier New" w:cs="Courier New"/>
          <w:sz w:val="24"/>
          <w:szCs w:val="24"/>
        </w:rPr>
        <w:t>,</w:t>
      </w:r>
      <w:r>
        <w:rPr>
          <w:rFonts w:ascii="Courier New" w:hAnsi="Courier New" w:cs="Courier New"/>
          <w:sz w:val="24"/>
          <w:szCs w:val="24"/>
        </w:rPr>
        <w:t xml:space="preserve"> </w:t>
      </w:r>
      <w:r w:rsidR="00707297">
        <w:rPr>
          <w:rFonts w:ascii="Courier New" w:hAnsi="Courier New" w:cs="Courier New"/>
          <w:sz w:val="24"/>
          <w:szCs w:val="24"/>
        </w:rPr>
        <w:t xml:space="preserve">Davalının Rum </w:t>
      </w:r>
      <w:r w:rsidR="00F32594">
        <w:rPr>
          <w:rFonts w:ascii="Courier New" w:hAnsi="Courier New" w:cs="Courier New"/>
          <w:sz w:val="24"/>
          <w:szCs w:val="24"/>
        </w:rPr>
        <w:t>K</w:t>
      </w:r>
      <w:r w:rsidR="00707297">
        <w:rPr>
          <w:rFonts w:ascii="Courier New" w:hAnsi="Courier New" w:cs="Courier New"/>
          <w:sz w:val="24"/>
          <w:szCs w:val="24"/>
        </w:rPr>
        <w:t>esimi</w:t>
      </w:r>
      <w:r w:rsidR="00F32594">
        <w:rPr>
          <w:rFonts w:ascii="Courier New" w:hAnsi="Courier New" w:cs="Courier New"/>
          <w:sz w:val="24"/>
          <w:szCs w:val="24"/>
        </w:rPr>
        <w:t>’</w:t>
      </w:r>
      <w:r w:rsidR="00707297">
        <w:rPr>
          <w:rFonts w:ascii="Courier New" w:hAnsi="Courier New" w:cs="Courier New"/>
          <w:sz w:val="24"/>
          <w:szCs w:val="24"/>
        </w:rPr>
        <w:t xml:space="preserve">ne arkadaşları ile buluşma amaçlı geçtiği yönündeki izahatına </w:t>
      </w:r>
      <w:r w:rsidR="00DB61E1">
        <w:rPr>
          <w:rFonts w:ascii="Courier New" w:hAnsi="Courier New" w:cs="Courier New"/>
          <w:sz w:val="24"/>
          <w:szCs w:val="24"/>
        </w:rPr>
        <w:t>itibar</w:t>
      </w:r>
      <w:r w:rsidR="00B3066E">
        <w:rPr>
          <w:rFonts w:ascii="Courier New" w:hAnsi="Courier New" w:cs="Courier New"/>
          <w:sz w:val="24"/>
          <w:szCs w:val="24"/>
        </w:rPr>
        <w:t xml:space="preserve"> etmemiştir</w:t>
      </w:r>
      <w:r>
        <w:rPr>
          <w:rFonts w:ascii="Courier New" w:hAnsi="Courier New" w:cs="Courier New"/>
          <w:sz w:val="24"/>
          <w:szCs w:val="24"/>
        </w:rPr>
        <w:t>.</w:t>
      </w:r>
      <w:r w:rsidR="00B3066E">
        <w:rPr>
          <w:rFonts w:ascii="Courier New" w:hAnsi="Courier New" w:cs="Courier New"/>
          <w:sz w:val="24"/>
          <w:szCs w:val="24"/>
        </w:rPr>
        <w:t xml:space="preserve"> </w:t>
      </w:r>
      <w:r w:rsidR="008C426C">
        <w:rPr>
          <w:rFonts w:ascii="Courier New" w:hAnsi="Courier New" w:cs="Courier New"/>
          <w:sz w:val="24"/>
          <w:szCs w:val="24"/>
        </w:rPr>
        <w:t xml:space="preserve">Davalının </w:t>
      </w:r>
      <w:r w:rsidR="00163D96">
        <w:rPr>
          <w:rFonts w:ascii="Courier New" w:hAnsi="Courier New" w:cs="Courier New"/>
          <w:sz w:val="24"/>
          <w:szCs w:val="24"/>
        </w:rPr>
        <w:t>çalışma</w:t>
      </w:r>
      <w:r w:rsidR="008C426C">
        <w:rPr>
          <w:rFonts w:ascii="Courier New" w:hAnsi="Courier New" w:cs="Courier New"/>
          <w:sz w:val="24"/>
          <w:szCs w:val="24"/>
        </w:rPr>
        <w:t xml:space="preserve"> saatlerine uygun bir </w:t>
      </w:r>
      <w:r w:rsidR="005A790D">
        <w:rPr>
          <w:rFonts w:ascii="Courier New" w:hAnsi="Courier New" w:cs="Courier New"/>
          <w:sz w:val="24"/>
          <w:szCs w:val="24"/>
        </w:rPr>
        <w:t xml:space="preserve">şekilde </w:t>
      </w:r>
      <w:proofErr w:type="spellStart"/>
      <w:r w:rsidR="008C426C">
        <w:rPr>
          <w:rFonts w:ascii="Courier New" w:hAnsi="Courier New" w:cs="Courier New"/>
          <w:sz w:val="24"/>
          <w:szCs w:val="24"/>
        </w:rPr>
        <w:t>hergün</w:t>
      </w:r>
      <w:proofErr w:type="spellEnd"/>
      <w:r w:rsidR="008C426C">
        <w:rPr>
          <w:rFonts w:ascii="Courier New" w:hAnsi="Courier New" w:cs="Courier New"/>
          <w:sz w:val="24"/>
          <w:szCs w:val="24"/>
        </w:rPr>
        <w:t xml:space="preserve"> aynı saatlerde </w:t>
      </w:r>
      <w:r w:rsidR="005A790D">
        <w:rPr>
          <w:rFonts w:ascii="Courier New" w:hAnsi="Courier New" w:cs="Courier New"/>
          <w:sz w:val="24"/>
          <w:szCs w:val="24"/>
        </w:rPr>
        <w:t xml:space="preserve">Rum </w:t>
      </w:r>
      <w:r w:rsidR="00F32594">
        <w:rPr>
          <w:rFonts w:ascii="Courier New" w:hAnsi="Courier New" w:cs="Courier New"/>
          <w:sz w:val="24"/>
          <w:szCs w:val="24"/>
        </w:rPr>
        <w:t>K</w:t>
      </w:r>
      <w:r w:rsidR="005A790D">
        <w:rPr>
          <w:rFonts w:ascii="Courier New" w:hAnsi="Courier New" w:cs="Courier New"/>
          <w:sz w:val="24"/>
          <w:szCs w:val="24"/>
        </w:rPr>
        <w:t>esimi</w:t>
      </w:r>
      <w:r w:rsidR="00F32594">
        <w:rPr>
          <w:rFonts w:ascii="Courier New" w:hAnsi="Courier New" w:cs="Courier New"/>
          <w:sz w:val="24"/>
          <w:szCs w:val="24"/>
        </w:rPr>
        <w:t>’</w:t>
      </w:r>
      <w:r w:rsidR="005A790D">
        <w:rPr>
          <w:rFonts w:ascii="Courier New" w:hAnsi="Courier New" w:cs="Courier New"/>
          <w:sz w:val="24"/>
          <w:szCs w:val="24"/>
        </w:rPr>
        <w:t xml:space="preserve">ne </w:t>
      </w:r>
      <w:r w:rsidR="00707297">
        <w:rPr>
          <w:rFonts w:ascii="Courier New" w:hAnsi="Courier New" w:cs="Courier New"/>
          <w:sz w:val="24"/>
          <w:szCs w:val="24"/>
        </w:rPr>
        <w:t>gidiş ve</w:t>
      </w:r>
      <w:r w:rsidR="00DB61E1">
        <w:rPr>
          <w:rFonts w:ascii="Courier New" w:hAnsi="Courier New" w:cs="Courier New"/>
          <w:sz w:val="24"/>
          <w:szCs w:val="24"/>
        </w:rPr>
        <w:t xml:space="preserve"> </w:t>
      </w:r>
      <w:r w:rsidR="00707297">
        <w:rPr>
          <w:rFonts w:ascii="Courier New" w:hAnsi="Courier New" w:cs="Courier New"/>
          <w:sz w:val="24"/>
          <w:szCs w:val="24"/>
        </w:rPr>
        <w:t xml:space="preserve">dönüş </w:t>
      </w:r>
      <w:r w:rsidR="008C426C">
        <w:rPr>
          <w:rFonts w:ascii="Courier New" w:hAnsi="Courier New" w:cs="Courier New"/>
          <w:sz w:val="24"/>
          <w:szCs w:val="24"/>
        </w:rPr>
        <w:t>ya</w:t>
      </w:r>
      <w:r w:rsidR="005A790D">
        <w:rPr>
          <w:rFonts w:ascii="Courier New" w:hAnsi="Courier New" w:cs="Courier New"/>
          <w:sz w:val="24"/>
          <w:szCs w:val="24"/>
        </w:rPr>
        <w:t>pması</w:t>
      </w:r>
      <w:r w:rsidR="00D615A8">
        <w:rPr>
          <w:rFonts w:ascii="Courier New" w:hAnsi="Courier New" w:cs="Courier New"/>
          <w:sz w:val="24"/>
          <w:szCs w:val="24"/>
        </w:rPr>
        <w:t>nı</w:t>
      </w:r>
      <w:r w:rsidR="005A790D">
        <w:rPr>
          <w:rFonts w:ascii="Courier New" w:hAnsi="Courier New" w:cs="Courier New"/>
          <w:sz w:val="24"/>
          <w:szCs w:val="24"/>
        </w:rPr>
        <w:t xml:space="preserve"> </w:t>
      </w:r>
      <w:r w:rsidR="0077658C">
        <w:rPr>
          <w:rFonts w:ascii="Courier New" w:hAnsi="Courier New" w:cs="Courier New"/>
          <w:sz w:val="24"/>
          <w:szCs w:val="24"/>
        </w:rPr>
        <w:t>D</w:t>
      </w:r>
      <w:r w:rsidR="00707297">
        <w:rPr>
          <w:rFonts w:ascii="Courier New" w:hAnsi="Courier New" w:cs="Courier New"/>
          <w:sz w:val="24"/>
          <w:szCs w:val="24"/>
        </w:rPr>
        <w:t>avacının şahadeti</w:t>
      </w:r>
      <w:r w:rsidR="005A790D">
        <w:rPr>
          <w:rFonts w:ascii="Courier New" w:hAnsi="Courier New" w:cs="Courier New"/>
          <w:sz w:val="24"/>
          <w:szCs w:val="24"/>
        </w:rPr>
        <w:t xml:space="preserve"> ile birlikte </w:t>
      </w:r>
      <w:r>
        <w:rPr>
          <w:rFonts w:ascii="Courier New" w:hAnsi="Courier New" w:cs="Courier New"/>
          <w:sz w:val="24"/>
          <w:szCs w:val="24"/>
        </w:rPr>
        <w:t>değerlendirdiği</w:t>
      </w:r>
      <w:r w:rsidR="00D615A8">
        <w:rPr>
          <w:rFonts w:ascii="Courier New" w:hAnsi="Courier New" w:cs="Courier New"/>
          <w:sz w:val="24"/>
          <w:szCs w:val="24"/>
        </w:rPr>
        <w:t>miz</w:t>
      </w:r>
      <w:r>
        <w:rPr>
          <w:rFonts w:ascii="Courier New" w:hAnsi="Courier New" w:cs="Courier New"/>
          <w:sz w:val="24"/>
          <w:szCs w:val="24"/>
        </w:rPr>
        <w:t>de A</w:t>
      </w:r>
      <w:r w:rsidR="00F32594">
        <w:rPr>
          <w:rFonts w:ascii="Courier New" w:hAnsi="Courier New" w:cs="Courier New"/>
          <w:sz w:val="24"/>
          <w:szCs w:val="24"/>
        </w:rPr>
        <w:t>lt</w:t>
      </w:r>
      <w:r>
        <w:rPr>
          <w:rFonts w:ascii="Courier New" w:hAnsi="Courier New" w:cs="Courier New"/>
          <w:sz w:val="24"/>
          <w:szCs w:val="24"/>
        </w:rPr>
        <w:t xml:space="preserve"> Mahkeme</w:t>
      </w:r>
      <w:r w:rsidR="00511B5B">
        <w:rPr>
          <w:rFonts w:ascii="Courier New" w:hAnsi="Courier New" w:cs="Courier New"/>
          <w:sz w:val="24"/>
          <w:szCs w:val="24"/>
        </w:rPr>
        <w:t>nin</w:t>
      </w:r>
      <w:r w:rsidR="00D615A8">
        <w:rPr>
          <w:rFonts w:ascii="Courier New" w:hAnsi="Courier New" w:cs="Courier New"/>
          <w:sz w:val="24"/>
          <w:szCs w:val="24"/>
        </w:rPr>
        <w:t>,</w:t>
      </w:r>
      <w:r>
        <w:rPr>
          <w:rFonts w:ascii="Courier New" w:hAnsi="Courier New" w:cs="Courier New"/>
          <w:sz w:val="24"/>
          <w:szCs w:val="24"/>
        </w:rPr>
        <w:t xml:space="preserve"> </w:t>
      </w:r>
      <w:r w:rsidR="00707297">
        <w:rPr>
          <w:rFonts w:ascii="Courier New" w:hAnsi="Courier New" w:cs="Courier New"/>
          <w:sz w:val="24"/>
          <w:szCs w:val="24"/>
        </w:rPr>
        <w:t>Dav</w:t>
      </w:r>
      <w:r w:rsidR="005A790D">
        <w:rPr>
          <w:rFonts w:ascii="Courier New" w:hAnsi="Courier New" w:cs="Courier New"/>
          <w:sz w:val="24"/>
          <w:szCs w:val="24"/>
        </w:rPr>
        <w:t>a</w:t>
      </w:r>
      <w:r w:rsidR="00707297">
        <w:rPr>
          <w:rFonts w:ascii="Courier New" w:hAnsi="Courier New" w:cs="Courier New"/>
          <w:sz w:val="24"/>
          <w:szCs w:val="24"/>
        </w:rPr>
        <w:t xml:space="preserve">lının </w:t>
      </w:r>
      <w:r>
        <w:rPr>
          <w:rFonts w:ascii="Courier New" w:hAnsi="Courier New" w:cs="Courier New"/>
          <w:sz w:val="24"/>
          <w:szCs w:val="24"/>
        </w:rPr>
        <w:t xml:space="preserve">izahatına itibar etmeyerek </w:t>
      </w:r>
      <w:r w:rsidR="00E84FF0">
        <w:rPr>
          <w:rFonts w:ascii="Courier New" w:hAnsi="Courier New" w:cs="Courier New"/>
          <w:sz w:val="24"/>
          <w:szCs w:val="24"/>
        </w:rPr>
        <w:t xml:space="preserve">Davacının şahadeti doğrultusunda </w:t>
      </w:r>
      <w:r w:rsidR="00F32594">
        <w:rPr>
          <w:rFonts w:ascii="Courier New" w:hAnsi="Courier New" w:cs="Courier New"/>
          <w:sz w:val="24"/>
          <w:szCs w:val="24"/>
        </w:rPr>
        <w:t>Rum K</w:t>
      </w:r>
      <w:r w:rsidR="00707297">
        <w:rPr>
          <w:rFonts w:ascii="Courier New" w:hAnsi="Courier New" w:cs="Courier New"/>
          <w:sz w:val="24"/>
          <w:szCs w:val="24"/>
        </w:rPr>
        <w:t>esimi</w:t>
      </w:r>
      <w:r w:rsidR="00F32594">
        <w:rPr>
          <w:rFonts w:ascii="Courier New" w:hAnsi="Courier New" w:cs="Courier New"/>
          <w:sz w:val="24"/>
          <w:szCs w:val="24"/>
        </w:rPr>
        <w:t>’</w:t>
      </w:r>
      <w:r w:rsidR="00707297">
        <w:rPr>
          <w:rFonts w:ascii="Courier New" w:hAnsi="Courier New" w:cs="Courier New"/>
          <w:sz w:val="24"/>
          <w:szCs w:val="24"/>
        </w:rPr>
        <w:t xml:space="preserve">nde çalıştığına bulgu yapmakla hata </w:t>
      </w:r>
      <w:r w:rsidR="00F32594">
        <w:rPr>
          <w:rFonts w:ascii="Courier New" w:hAnsi="Courier New" w:cs="Courier New"/>
          <w:sz w:val="24"/>
          <w:szCs w:val="24"/>
        </w:rPr>
        <w:t>ettiğini</w:t>
      </w:r>
      <w:r w:rsidR="00707297">
        <w:rPr>
          <w:rFonts w:ascii="Courier New" w:hAnsi="Courier New" w:cs="Courier New"/>
          <w:sz w:val="24"/>
          <w:szCs w:val="24"/>
        </w:rPr>
        <w:t xml:space="preserve"> söyleyemeyiz</w:t>
      </w:r>
      <w:r w:rsidR="00DB61E1">
        <w:rPr>
          <w:rFonts w:ascii="Courier New" w:hAnsi="Courier New" w:cs="Courier New"/>
          <w:sz w:val="24"/>
          <w:szCs w:val="24"/>
        </w:rPr>
        <w:t>.</w:t>
      </w:r>
      <w:r w:rsidR="00707297">
        <w:rPr>
          <w:rFonts w:ascii="Courier New" w:hAnsi="Courier New" w:cs="Courier New"/>
          <w:sz w:val="24"/>
          <w:szCs w:val="24"/>
        </w:rPr>
        <w:t xml:space="preserve"> </w:t>
      </w:r>
    </w:p>
    <w:p w:rsidR="00CA5BFF" w:rsidRDefault="00CA5BFF" w:rsidP="003F25B1">
      <w:pPr>
        <w:spacing w:line="360" w:lineRule="auto"/>
        <w:contextualSpacing/>
        <w:rPr>
          <w:rFonts w:ascii="Courier New" w:hAnsi="Courier New" w:cs="Courier New"/>
          <w:sz w:val="24"/>
          <w:szCs w:val="24"/>
        </w:rPr>
      </w:pPr>
    </w:p>
    <w:p w:rsidR="001A07F2" w:rsidRDefault="00771A71"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A07F2">
        <w:rPr>
          <w:rFonts w:ascii="Courier New" w:hAnsi="Courier New" w:cs="Courier New"/>
          <w:sz w:val="24"/>
          <w:szCs w:val="24"/>
        </w:rPr>
        <w:t xml:space="preserve">  </w:t>
      </w:r>
      <w:r w:rsidR="00B92B8A">
        <w:rPr>
          <w:rFonts w:ascii="Courier New" w:hAnsi="Courier New" w:cs="Courier New"/>
          <w:sz w:val="24"/>
          <w:szCs w:val="24"/>
        </w:rPr>
        <w:tab/>
      </w:r>
      <w:r w:rsidR="00412F76">
        <w:rPr>
          <w:rFonts w:ascii="Courier New" w:hAnsi="Courier New" w:cs="Courier New"/>
          <w:sz w:val="24"/>
          <w:szCs w:val="24"/>
        </w:rPr>
        <w:t xml:space="preserve">Yine </w:t>
      </w:r>
      <w:r w:rsidR="001A07F2">
        <w:rPr>
          <w:rFonts w:ascii="Courier New" w:hAnsi="Courier New" w:cs="Courier New"/>
          <w:sz w:val="24"/>
          <w:szCs w:val="24"/>
        </w:rPr>
        <w:t>A</w:t>
      </w:r>
      <w:r w:rsidR="00F32594">
        <w:rPr>
          <w:rFonts w:ascii="Courier New" w:hAnsi="Courier New" w:cs="Courier New"/>
          <w:sz w:val="24"/>
          <w:szCs w:val="24"/>
        </w:rPr>
        <w:t>lt</w:t>
      </w:r>
      <w:r w:rsidR="001A07F2">
        <w:rPr>
          <w:rFonts w:ascii="Courier New" w:hAnsi="Courier New" w:cs="Courier New"/>
          <w:sz w:val="24"/>
          <w:szCs w:val="24"/>
        </w:rPr>
        <w:t xml:space="preserve"> Mahkeme</w:t>
      </w:r>
      <w:r w:rsidR="00E84FF0">
        <w:rPr>
          <w:rFonts w:ascii="Courier New" w:hAnsi="Courier New" w:cs="Courier New"/>
          <w:sz w:val="24"/>
          <w:szCs w:val="24"/>
        </w:rPr>
        <w:t>nin</w:t>
      </w:r>
      <w:r w:rsidR="003E14D2">
        <w:rPr>
          <w:rFonts w:ascii="Courier New" w:hAnsi="Courier New" w:cs="Courier New"/>
          <w:sz w:val="24"/>
          <w:szCs w:val="24"/>
        </w:rPr>
        <w:t>,</w:t>
      </w:r>
      <w:r w:rsidR="00654C6C">
        <w:rPr>
          <w:rFonts w:ascii="Courier New" w:hAnsi="Courier New" w:cs="Courier New"/>
          <w:sz w:val="24"/>
          <w:szCs w:val="24"/>
        </w:rPr>
        <w:t xml:space="preserve"> Davacı ve </w:t>
      </w:r>
      <w:r w:rsidR="0077658C">
        <w:rPr>
          <w:rFonts w:ascii="Courier New" w:hAnsi="Courier New" w:cs="Courier New"/>
          <w:sz w:val="24"/>
          <w:szCs w:val="24"/>
        </w:rPr>
        <w:t>T</w:t>
      </w:r>
      <w:r w:rsidR="00654C6C">
        <w:rPr>
          <w:rFonts w:ascii="Courier New" w:hAnsi="Courier New" w:cs="Courier New"/>
          <w:sz w:val="24"/>
          <w:szCs w:val="24"/>
        </w:rPr>
        <w:t>anık</w:t>
      </w:r>
      <w:r w:rsidR="00F32594">
        <w:rPr>
          <w:rFonts w:ascii="Courier New" w:hAnsi="Courier New" w:cs="Courier New"/>
          <w:sz w:val="24"/>
          <w:szCs w:val="24"/>
        </w:rPr>
        <w:t xml:space="preserve"> No.12</w:t>
      </w:r>
      <w:r w:rsidR="00654C6C">
        <w:rPr>
          <w:rFonts w:ascii="Courier New" w:hAnsi="Courier New" w:cs="Courier New"/>
          <w:sz w:val="24"/>
          <w:szCs w:val="24"/>
        </w:rPr>
        <w:t xml:space="preserve"> Hüseyin </w:t>
      </w:r>
      <w:proofErr w:type="spellStart"/>
      <w:r w:rsidR="00654C6C">
        <w:rPr>
          <w:rFonts w:ascii="Courier New" w:hAnsi="Courier New" w:cs="Courier New"/>
          <w:sz w:val="24"/>
          <w:szCs w:val="24"/>
        </w:rPr>
        <w:t>Hergüner</w:t>
      </w:r>
      <w:r w:rsidR="00397F21">
        <w:rPr>
          <w:rFonts w:ascii="Courier New" w:hAnsi="Courier New" w:cs="Courier New"/>
          <w:sz w:val="24"/>
          <w:szCs w:val="24"/>
        </w:rPr>
        <w:t>’</w:t>
      </w:r>
      <w:r w:rsidR="00654C6C">
        <w:rPr>
          <w:rFonts w:ascii="Courier New" w:hAnsi="Courier New" w:cs="Courier New"/>
          <w:sz w:val="24"/>
          <w:szCs w:val="24"/>
        </w:rPr>
        <w:t>in</w:t>
      </w:r>
      <w:proofErr w:type="spellEnd"/>
      <w:r w:rsidR="00654C6C">
        <w:rPr>
          <w:rFonts w:ascii="Courier New" w:hAnsi="Courier New" w:cs="Courier New"/>
          <w:sz w:val="24"/>
          <w:szCs w:val="24"/>
        </w:rPr>
        <w:t xml:space="preserve"> şahadetine itibar ederek </w:t>
      </w:r>
      <w:r w:rsidR="00F32594">
        <w:rPr>
          <w:rFonts w:ascii="Courier New" w:hAnsi="Courier New" w:cs="Courier New"/>
          <w:sz w:val="24"/>
          <w:szCs w:val="24"/>
        </w:rPr>
        <w:t>D</w:t>
      </w:r>
      <w:r w:rsidR="00654C6C">
        <w:rPr>
          <w:rFonts w:ascii="Courier New" w:hAnsi="Courier New" w:cs="Courier New"/>
          <w:sz w:val="24"/>
          <w:szCs w:val="24"/>
        </w:rPr>
        <w:t xml:space="preserve">avalının çalışmak için Rum </w:t>
      </w:r>
      <w:r w:rsidR="00F32594">
        <w:rPr>
          <w:rFonts w:ascii="Courier New" w:hAnsi="Courier New" w:cs="Courier New"/>
          <w:sz w:val="24"/>
          <w:szCs w:val="24"/>
        </w:rPr>
        <w:t>K</w:t>
      </w:r>
      <w:r w:rsidR="00654C6C">
        <w:rPr>
          <w:rFonts w:ascii="Courier New" w:hAnsi="Courier New" w:cs="Courier New"/>
          <w:sz w:val="24"/>
          <w:szCs w:val="24"/>
        </w:rPr>
        <w:t>esimi</w:t>
      </w:r>
      <w:r w:rsidR="00F32594">
        <w:rPr>
          <w:rFonts w:ascii="Courier New" w:hAnsi="Courier New" w:cs="Courier New"/>
          <w:sz w:val="24"/>
          <w:szCs w:val="24"/>
        </w:rPr>
        <w:t>n</w:t>
      </w:r>
      <w:r w:rsidR="00654C6C">
        <w:rPr>
          <w:rFonts w:ascii="Courier New" w:hAnsi="Courier New" w:cs="Courier New"/>
          <w:sz w:val="24"/>
          <w:szCs w:val="24"/>
        </w:rPr>
        <w:t>e gitmediği zamanlarda bahçe işleri ile iştigal ettiğin</w:t>
      </w:r>
      <w:r>
        <w:rPr>
          <w:rFonts w:ascii="Courier New" w:hAnsi="Courier New" w:cs="Courier New"/>
          <w:sz w:val="24"/>
          <w:szCs w:val="24"/>
        </w:rPr>
        <w:t xml:space="preserve">e bulgu yapmakla hata yaptığına </w:t>
      </w:r>
      <w:r w:rsidR="00F32594">
        <w:rPr>
          <w:rFonts w:ascii="Courier New" w:hAnsi="Courier New" w:cs="Courier New"/>
          <w:sz w:val="24"/>
          <w:szCs w:val="24"/>
        </w:rPr>
        <w:t xml:space="preserve">da </w:t>
      </w:r>
      <w:r w:rsidR="00606A56">
        <w:rPr>
          <w:rFonts w:ascii="Courier New" w:hAnsi="Courier New" w:cs="Courier New"/>
          <w:sz w:val="24"/>
          <w:szCs w:val="24"/>
        </w:rPr>
        <w:t xml:space="preserve">ikna </w:t>
      </w:r>
      <w:r w:rsidR="00F32594">
        <w:rPr>
          <w:rFonts w:ascii="Courier New" w:hAnsi="Courier New" w:cs="Courier New"/>
          <w:sz w:val="24"/>
          <w:szCs w:val="24"/>
        </w:rPr>
        <w:t>olmuş</w:t>
      </w:r>
      <w:r w:rsidR="00606A56">
        <w:rPr>
          <w:rFonts w:ascii="Courier New" w:hAnsi="Courier New" w:cs="Courier New"/>
          <w:sz w:val="24"/>
          <w:szCs w:val="24"/>
        </w:rPr>
        <w:t xml:space="preserve"> değiliz</w:t>
      </w:r>
      <w:r>
        <w:rPr>
          <w:rFonts w:ascii="Courier New" w:hAnsi="Courier New" w:cs="Courier New"/>
          <w:sz w:val="24"/>
          <w:szCs w:val="24"/>
        </w:rPr>
        <w:t>.</w:t>
      </w:r>
    </w:p>
    <w:p w:rsidR="00397F21" w:rsidRDefault="00397F21" w:rsidP="003F25B1">
      <w:pPr>
        <w:spacing w:line="360" w:lineRule="auto"/>
        <w:contextualSpacing/>
        <w:rPr>
          <w:rFonts w:ascii="Courier New" w:hAnsi="Courier New" w:cs="Courier New"/>
          <w:sz w:val="24"/>
          <w:szCs w:val="24"/>
        </w:rPr>
      </w:pPr>
    </w:p>
    <w:p w:rsidR="00511B5B" w:rsidRDefault="003E14D2" w:rsidP="00B92B8A">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Davalının </w:t>
      </w:r>
      <w:r w:rsidR="00F23AAF">
        <w:rPr>
          <w:rFonts w:ascii="Courier New" w:hAnsi="Courier New" w:cs="Courier New"/>
          <w:sz w:val="24"/>
          <w:szCs w:val="24"/>
        </w:rPr>
        <w:t xml:space="preserve">Sigorta yatırımları ile </w:t>
      </w:r>
      <w:r w:rsidR="0030776A">
        <w:rPr>
          <w:rFonts w:ascii="Courier New" w:hAnsi="Courier New" w:cs="Courier New"/>
          <w:sz w:val="24"/>
          <w:szCs w:val="24"/>
        </w:rPr>
        <w:t xml:space="preserve">ilgili iddiasına gelince; </w:t>
      </w:r>
    </w:p>
    <w:p w:rsidR="00E84FF0" w:rsidRDefault="00E84FF0" w:rsidP="003F25B1">
      <w:pPr>
        <w:spacing w:line="360" w:lineRule="auto"/>
        <w:contextualSpacing/>
        <w:rPr>
          <w:rFonts w:ascii="Courier New" w:hAnsi="Courier New" w:cs="Courier New"/>
          <w:sz w:val="24"/>
          <w:szCs w:val="24"/>
        </w:rPr>
      </w:pPr>
    </w:p>
    <w:p w:rsidR="00F32594" w:rsidRDefault="00E84FF0"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B92B8A">
        <w:rPr>
          <w:rFonts w:ascii="Courier New" w:hAnsi="Courier New" w:cs="Courier New"/>
          <w:sz w:val="24"/>
          <w:szCs w:val="24"/>
        </w:rPr>
        <w:tab/>
      </w:r>
      <w:proofErr w:type="gramStart"/>
      <w:r w:rsidR="0030776A">
        <w:rPr>
          <w:rFonts w:ascii="Courier New" w:hAnsi="Courier New" w:cs="Courier New"/>
          <w:sz w:val="24"/>
          <w:szCs w:val="24"/>
        </w:rPr>
        <w:t>Davalı</w:t>
      </w:r>
      <w:r w:rsidR="00F32594">
        <w:rPr>
          <w:rFonts w:ascii="Courier New" w:hAnsi="Courier New" w:cs="Courier New"/>
          <w:sz w:val="24"/>
          <w:szCs w:val="24"/>
        </w:rPr>
        <w:t>,</w:t>
      </w:r>
      <w:r w:rsidR="0030776A">
        <w:rPr>
          <w:rFonts w:ascii="Courier New" w:hAnsi="Courier New" w:cs="Courier New"/>
          <w:sz w:val="24"/>
          <w:szCs w:val="24"/>
        </w:rPr>
        <w:t xml:space="preserve"> sigorta yatırımları</w:t>
      </w:r>
      <w:r w:rsidR="00F23AAF">
        <w:rPr>
          <w:rFonts w:ascii="Courier New" w:hAnsi="Courier New" w:cs="Courier New"/>
          <w:sz w:val="24"/>
          <w:szCs w:val="24"/>
        </w:rPr>
        <w:t xml:space="preserve"> için parayı babasının</w:t>
      </w:r>
      <w:r w:rsidR="0030776A">
        <w:rPr>
          <w:rFonts w:ascii="Courier New" w:hAnsi="Courier New" w:cs="Courier New"/>
          <w:sz w:val="24"/>
          <w:szCs w:val="24"/>
        </w:rPr>
        <w:t xml:space="preserve"> </w:t>
      </w:r>
      <w:r w:rsidR="00F23AAF">
        <w:rPr>
          <w:rFonts w:ascii="Courier New" w:hAnsi="Courier New" w:cs="Courier New"/>
          <w:sz w:val="24"/>
          <w:szCs w:val="24"/>
        </w:rPr>
        <w:t xml:space="preserve">verdiğini </w:t>
      </w:r>
      <w:r w:rsidR="00397F21">
        <w:rPr>
          <w:rFonts w:ascii="Courier New" w:hAnsi="Courier New" w:cs="Courier New"/>
          <w:sz w:val="24"/>
          <w:szCs w:val="24"/>
        </w:rPr>
        <w:t>i</w:t>
      </w:r>
      <w:r w:rsidR="003A0620">
        <w:rPr>
          <w:rFonts w:ascii="Courier New" w:hAnsi="Courier New" w:cs="Courier New"/>
          <w:sz w:val="24"/>
          <w:szCs w:val="24"/>
        </w:rPr>
        <w:t>s</w:t>
      </w:r>
      <w:r w:rsidR="00397F21">
        <w:rPr>
          <w:rFonts w:ascii="Courier New" w:hAnsi="Courier New" w:cs="Courier New"/>
          <w:sz w:val="24"/>
          <w:szCs w:val="24"/>
        </w:rPr>
        <w:t>p</w:t>
      </w:r>
      <w:r w:rsidR="003A0620">
        <w:rPr>
          <w:rFonts w:ascii="Courier New" w:hAnsi="Courier New" w:cs="Courier New"/>
          <w:sz w:val="24"/>
          <w:szCs w:val="24"/>
        </w:rPr>
        <w:t>at etmekle yükümlü olduğu</w:t>
      </w:r>
      <w:r w:rsidR="00F32594">
        <w:rPr>
          <w:rFonts w:ascii="Courier New" w:hAnsi="Courier New" w:cs="Courier New"/>
          <w:sz w:val="24"/>
          <w:szCs w:val="24"/>
        </w:rPr>
        <w:t>nda</w:t>
      </w:r>
      <w:r w:rsidR="003A0620">
        <w:rPr>
          <w:rFonts w:ascii="Courier New" w:hAnsi="Courier New" w:cs="Courier New"/>
          <w:sz w:val="24"/>
          <w:szCs w:val="24"/>
        </w:rPr>
        <w:t>n</w:t>
      </w:r>
      <w:r w:rsidR="00F32594">
        <w:rPr>
          <w:rFonts w:ascii="Courier New" w:hAnsi="Courier New" w:cs="Courier New"/>
          <w:sz w:val="24"/>
          <w:szCs w:val="24"/>
        </w:rPr>
        <w:t xml:space="preserve"> keza </w:t>
      </w:r>
      <w:r w:rsidR="00F23AAF">
        <w:rPr>
          <w:rFonts w:ascii="Courier New" w:hAnsi="Courier New" w:cs="Courier New"/>
          <w:sz w:val="24"/>
          <w:szCs w:val="24"/>
        </w:rPr>
        <w:t>Davalının yatırımları için ger</w:t>
      </w:r>
      <w:r w:rsidR="00D615A8">
        <w:rPr>
          <w:rFonts w:ascii="Courier New" w:hAnsi="Courier New" w:cs="Courier New"/>
          <w:sz w:val="24"/>
          <w:szCs w:val="24"/>
        </w:rPr>
        <w:t>e</w:t>
      </w:r>
      <w:r w:rsidR="00F23AAF">
        <w:rPr>
          <w:rFonts w:ascii="Courier New" w:hAnsi="Courier New" w:cs="Courier New"/>
          <w:sz w:val="24"/>
          <w:szCs w:val="24"/>
        </w:rPr>
        <w:t>ken parayı babasının verdiği ve bu amaç</w:t>
      </w:r>
      <w:r w:rsidR="00D615A8">
        <w:rPr>
          <w:rFonts w:ascii="Courier New" w:hAnsi="Courier New" w:cs="Courier New"/>
          <w:sz w:val="24"/>
          <w:szCs w:val="24"/>
        </w:rPr>
        <w:t>la</w:t>
      </w:r>
      <w:r w:rsidR="00F23AAF">
        <w:rPr>
          <w:rFonts w:ascii="Courier New" w:hAnsi="Courier New" w:cs="Courier New"/>
          <w:sz w:val="24"/>
          <w:szCs w:val="24"/>
        </w:rPr>
        <w:t xml:space="preserve"> Emare No 32 </w:t>
      </w:r>
      <w:r w:rsidR="003A0620">
        <w:rPr>
          <w:rFonts w:ascii="Courier New" w:hAnsi="Courier New" w:cs="Courier New"/>
          <w:sz w:val="24"/>
          <w:szCs w:val="24"/>
        </w:rPr>
        <w:t>çekleri</w:t>
      </w:r>
      <w:r w:rsidR="00F23AAF">
        <w:rPr>
          <w:rFonts w:ascii="Courier New" w:hAnsi="Courier New" w:cs="Courier New"/>
          <w:sz w:val="24"/>
          <w:szCs w:val="24"/>
        </w:rPr>
        <w:t xml:space="preserve"> keşide ettiği ile ilgili</w:t>
      </w:r>
      <w:r w:rsidR="003A0620">
        <w:rPr>
          <w:rFonts w:ascii="Courier New" w:hAnsi="Courier New" w:cs="Courier New"/>
          <w:sz w:val="24"/>
          <w:szCs w:val="24"/>
        </w:rPr>
        <w:t xml:space="preserve"> direkt </w:t>
      </w:r>
      <w:r w:rsidR="0030776A">
        <w:rPr>
          <w:rFonts w:ascii="Courier New" w:hAnsi="Courier New" w:cs="Courier New"/>
          <w:sz w:val="24"/>
          <w:szCs w:val="24"/>
        </w:rPr>
        <w:t xml:space="preserve">şahadet </w:t>
      </w:r>
      <w:proofErr w:type="spellStart"/>
      <w:r w:rsidR="003A0620">
        <w:rPr>
          <w:rFonts w:ascii="Courier New" w:hAnsi="Courier New" w:cs="Courier New"/>
          <w:sz w:val="24"/>
          <w:szCs w:val="24"/>
        </w:rPr>
        <w:t>celb</w:t>
      </w:r>
      <w:proofErr w:type="spellEnd"/>
      <w:r w:rsidR="00163D96">
        <w:rPr>
          <w:rFonts w:ascii="Courier New" w:hAnsi="Courier New" w:cs="Courier New"/>
          <w:sz w:val="24"/>
          <w:szCs w:val="24"/>
        </w:rPr>
        <w:t xml:space="preserve"> </w:t>
      </w:r>
      <w:r w:rsidR="003A0620">
        <w:rPr>
          <w:rFonts w:ascii="Courier New" w:hAnsi="Courier New" w:cs="Courier New"/>
          <w:sz w:val="24"/>
          <w:szCs w:val="24"/>
        </w:rPr>
        <w:t>edil</w:t>
      </w:r>
      <w:r w:rsidR="00163D96">
        <w:rPr>
          <w:rFonts w:ascii="Courier New" w:hAnsi="Courier New" w:cs="Courier New"/>
          <w:sz w:val="24"/>
          <w:szCs w:val="24"/>
        </w:rPr>
        <w:t>me</w:t>
      </w:r>
      <w:r w:rsidR="003A0620">
        <w:rPr>
          <w:rFonts w:ascii="Courier New" w:hAnsi="Courier New" w:cs="Courier New"/>
          <w:sz w:val="24"/>
          <w:szCs w:val="24"/>
        </w:rPr>
        <w:t>diğin</w:t>
      </w:r>
      <w:r w:rsidR="00163D96">
        <w:rPr>
          <w:rFonts w:ascii="Courier New" w:hAnsi="Courier New" w:cs="Courier New"/>
          <w:sz w:val="24"/>
          <w:szCs w:val="24"/>
        </w:rPr>
        <w:t>den A</w:t>
      </w:r>
      <w:r w:rsidR="00F32594">
        <w:rPr>
          <w:rFonts w:ascii="Courier New" w:hAnsi="Courier New" w:cs="Courier New"/>
          <w:sz w:val="24"/>
          <w:szCs w:val="24"/>
        </w:rPr>
        <w:t>lt Mahkeme</w:t>
      </w:r>
      <w:r w:rsidR="00163D96">
        <w:rPr>
          <w:rFonts w:ascii="Courier New" w:hAnsi="Courier New" w:cs="Courier New"/>
          <w:sz w:val="24"/>
          <w:szCs w:val="24"/>
        </w:rPr>
        <w:t xml:space="preserve"> bu iddialara itibar etmemekle hata yapmış değildir</w:t>
      </w:r>
      <w:r>
        <w:rPr>
          <w:rFonts w:ascii="Courier New" w:hAnsi="Courier New" w:cs="Courier New"/>
          <w:sz w:val="24"/>
          <w:szCs w:val="24"/>
        </w:rPr>
        <w:t xml:space="preserve">, </w:t>
      </w:r>
      <w:r w:rsidR="003A0620">
        <w:rPr>
          <w:rFonts w:ascii="Courier New" w:hAnsi="Courier New" w:cs="Courier New"/>
          <w:sz w:val="24"/>
          <w:szCs w:val="24"/>
        </w:rPr>
        <w:t>Yine A</w:t>
      </w:r>
      <w:r w:rsidR="00F32594">
        <w:rPr>
          <w:rFonts w:ascii="Courier New" w:hAnsi="Courier New" w:cs="Courier New"/>
          <w:sz w:val="24"/>
          <w:szCs w:val="24"/>
        </w:rPr>
        <w:t>lt</w:t>
      </w:r>
      <w:r w:rsidR="003A0620">
        <w:rPr>
          <w:rFonts w:ascii="Courier New" w:hAnsi="Courier New" w:cs="Courier New"/>
          <w:sz w:val="24"/>
          <w:szCs w:val="24"/>
        </w:rPr>
        <w:t xml:space="preserve"> Mahkeme</w:t>
      </w:r>
      <w:r w:rsidR="00D615A8">
        <w:rPr>
          <w:rFonts w:ascii="Courier New" w:hAnsi="Courier New" w:cs="Courier New"/>
          <w:sz w:val="24"/>
          <w:szCs w:val="24"/>
        </w:rPr>
        <w:t>,</w:t>
      </w:r>
      <w:r w:rsidR="00397F21">
        <w:rPr>
          <w:rFonts w:ascii="Courier New" w:hAnsi="Courier New" w:cs="Courier New"/>
          <w:sz w:val="24"/>
          <w:szCs w:val="24"/>
        </w:rPr>
        <w:t xml:space="preserve"> </w:t>
      </w:r>
      <w:r w:rsidR="00F23AAF">
        <w:rPr>
          <w:rFonts w:ascii="Courier New" w:hAnsi="Courier New" w:cs="Courier New"/>
          <w:sz w:val="24"/>
          <w:szCs w:val="24"/>
        </w:rPr>
        <w:t xml:space="preserve">Sosyal Sigortalar </w:t>
      </w:r>
      <w:r w:rsidR="00D615A8">
        <w:rPr>
          <w:rFonts w:ascii="Courier New" w:hAnsi="Courier New" w:cs="Courier New"/>
          <w:sz w:val="24"/>
          <w:szCs w:val="24"/>
        </w:rPr>
        <w:t>D</w:t>
      </w:r>
      <w:r w:rsidR="00F23AAF">
        <w:rPr>
          <w:rFonts w:ascii="Courier New" w:hAnsi="Courier New" w:cs="Courier New"/>
          <w:sz w:val="24"/>
          <w:szCs w:val="24"/>
        </w:rPr>
        <w:t xml:space="preserve">airesi </w:t>
      </w:r>
      <w:r w:rsidR="00F32594">
        <w:rPr>
          <w:rFonts w:ascii="Courier New" w:hAnsi="Courier New" w:cs="Courier New"/>
          <w:sz w:val="24"/>
          <w:szCs w:val="24"/>
        </w:rPr>
        <w:t>M</w:t>
      </w:r>
      <w:r w:rsidR="00F23AAF">
        <w:rPr>
          <w:rFonts w:ascii="Courier New" w:hAnsi="Courier New" w:cs="Courier New"/>
          <w:sz w:val="24"/>
          <w:szCs w:val="24"/>
        </w:rPr>
        <w:t>emuru Arzu Hakyemez’in şahadetin</w:t>
      </w:r>
      <w:r w:rsidR="00D615A8">
        <w:rPr>
          <w:rFonts w:ascii="Courier New" w:hAnsi="Courier New" w:cs="Courier New"/>
          <w:sz w:val="24"/>
          <w:szCs w:val="24"/>
        </w:rPr>
        <w:t>d</w:t>
      </w:r>
      <w:r w:rsidR="00F23AAF">
        <w:rPr>
          <w:rFonts w:ascii="Courier New" w:hAnsi="Courier New" w:cs="Courier New"/>
          <w:sz w:val="24"/>
          <w:szCs w:val="24"/>
        </w:rPr>
        <w:t xml:space="preserve">e </w:t>
      </w:r>
      <w:r w:rsidR="00D615A8">
        <w:rPr>
          <w:rFonts w:ascii="Courier New" w:hAnsi="Courier New" w:cs="Courier New"/>
          <w:sz w:val="24"/>
          <w:szCs w:val="24"/>
        </w:rPr>
        <w:t xml:space="preserve">belirttiği üzere </w:t>
      </w:r>
      <w:r w:rsidR="00F23AAF">
        <w:rPr>
          <w:rFonts w:ascii="Courier New" w:hAnsi="Courier New" w:cs="Courier New"/>
          <w:sz w:val="24"/>
          <w:szCs w:val="24"/>
        </w:rPr>
        <w:t>Davalı</w:t>
      </w:r>
      <w:r w:rsidR="00F32594">
        <w:rPr>
          <w:rFonts w:ascii="Courier New" w:hAnsi="Courier New" w:cs="Courier New"/>
          <w:sz w:val="24"/>
          <w:szCs w:val="24"/>
        </w:rPr>
        <w:t>nın</w:t>
      </w:r>
      <w:r w:rsidR="00F23AAF">
        <w:rPr>
          <w:rFonts w:ascii="Courier New" w:hAnsi="Courier New" w:cs="Courier New"/>
          <w:sz w:val="24"/>
          <w:szCs w:val="24"/>
        </w:rPr>
        <w:t xml:space="preserve"> en son Eylül 2017 </w:t>
      </w:r>
      <w:r w:rsidR="00692B72">
        <w:rPr>
          <w:rFonts w:ascii="Courier New" w:hAnsi="Courier New" w:cs="Courier New"/>
          <w:sz w:val="24"/>
          <w:szCs w:val="24"/>
        </w:rPr>
        <w:t xml:space="preserve">ayı </w:t>
      </w:r>
      <w:proofErr w:type="gramEnd"/>
    </w:p>
    <w:p w:rsidR="0077658C" w:rsidRDefault="00692B72" w:rsidP="003F25B1">
      <w:pPr>
        <w:spacing w:line="360" w:lineRule="auto"/>
        <w:contextualSpacing/>
        <w:rPr>
          <w:rFonts w:ascii="Courier New" w:hAnsi="Courier New" w:cs="Courier New"/>
          <w:sz w:val="24"/>
          <w:szCs w:val="24"/>
        </w:rPr>
      </w:pPr>
      <w:proofErr w:type="gramStart"/>
      <w:r>
        <w:rPr>
          <w:rFonts w:ascii="Courier New" w:hAnsi="Courier New" w:cs="Courier New"/>
          <w:sz w:val="24"/>
          <w:szCs w:val="24"/>
        </w:rPr>
        <w:t xml:space="preserve">için </w:t>
      </w:r>
      <w:r w:rsidR="00F23AAF">
        <w:rPr>
          <w:rFonts w:ascii="Courier New" w:hAnsi="Courier New" w:cs="Courier New"/>
          <w:sz w:val="24"/>
          <w:szCs w:val="24"/>
        </w:rPr>
        <w:t xml:space="preserve"> yatırmış</w:t>
      </w:r>
      <w:proofErr w:type="gramEnd"/>
      <w:r w:rsidR="00F23AAF">
        <w:rPr>
          <w:rFonts w:ascii="Courier New" w:hAnsi="Courier New" w:cs="Courier New"/>
          <w:sz w:val="24"/>
          <w:szCs w:val="24"/>
        </w:rPr>
        <w:t xml:space="preserve"> olduğu 697.85TL ba</w:t>
      </w:r>
      <w:r w:rsidR="00D615A8">
        <w:rPr>
          <w:rFonts w:ascii="Courier New" w:hAnsi="Courier New" w:cs="Courier New"/>
          <w:sz w:val="24"/>
          <w:szCs w:val="24"/>
        </w:rPr>
        <w:t>z</w:t>
      </w:r>
      <w:r w:rsidR="00F23AAF">
        <w:rPr>
          <w:rFonts w:ascii="Courier New" w:hAnsi="Courier New" w:cs="Courier New"/>
          <w:sz w:val="24"/>
          <w:szCs w:val="24"/>
        </w:rPr>
        <w:t xml:space="preserve"> al</w:t>
      </w:r>
      <w:r w:rsidR="00D615A8">
        <w:rPr>
          <w:rFonts w:ascii="Courier New" w:hAnsi="Courier New" w:cs="Courier New"/>
          <w:sz w:val="24"/>
          <w:szCs w:val="24"/>
        </w:rPr>
        <w:t>ınarak</w:t>
      </w:r>
      <w:r w:rsidR="00F23AAF">
        <w:rPr>
          <w:rFonts w:ascii="Courier New" w:hAnsi="Courier New" w:cs="Courier New"/>
          <w:sz w:val="24"/>
          <w:szCs w:val="24"/>
        </w:rPr>
        <w:t xml:space="preserve"> </w:t>
      </w:r>
      <w:r w:rsidR="00104A85">
        <w:rPr>
          <w:rFonts w:ascii="Courier New" w:hAnsi="Courier New" w:cs="Courier New"/>
          <w:sz w:val="24"/>
          <w:szCs w:val="24"/>
        </w:rPr>
        <w:t xml:space="preserve">Davalının </w:t>
      </w:r>
      <w:r w:rsidR="00F23AAF">
        <w:rPr>
          <w:rFonts w:ascii="Courier New" w:hAnsi="Courier New" w:cs="Courier New"/>
          <w:sz w:val="24"/>
          <w:szCs w:val="24"/>
        </w:rPr>
        <w:t xml:space="preserve">aylık </w:t>
      </w:r>
      <w:r w:rsidR="00D615A8">
        <w:rPr>
          <w:rFonts w:ascii="Courier New" w:hAnsi="Courier New" w:cs="Courier New"/>
          <w:sz w:val="24"/>
          <w:szCs w:val="24"/>
        </w:rPr>
        <w:t>ü</w:t>
      </w:r>
      <w:r w:rsidR="00F23AAF">
        <w:rPr>
          <w:rFonts w:ascii="Courier New" w:hAnsi="Courier New" w:cs="Courier New"/>
          <w:sz w:val="24"/>
          <w:szCs w:val="24"/>
        </w:rPr>
        <w:t>cretin</w:t>
      </w:r>
      <w:r w:rsidR="00104A85">
        <w:rPr>
          <w:rFonts w:ascii="Courier New" w:hAnsi="Courier New" w:cs="Courier New"/>
          <w:sz w:val="24"/>
          <w:szCs w:val="24"/>
        </w:rPr>
        <w:t>in</w:t>
      </w:r>
      <w:r w:rsidR="00F23AAF">
        <w:rPr>
          <w:rFonts w:ascii="Courier New" w:hAnsi="Courier New" w:cs="Courier New"/>
          <w:sz w:val="24"/>
          <w:szCs w:val="24"/>
        </w:rPr>
        <w:t xml:space="preserve"> 4105TL</w:t>
      </w:r>
      <w:r w:rsidR="00D615A8">
        <w:rPr>
          <w:rFonts w:ascii="Courier New" w:hAnsi="Courier New" w:cs="Courier New"/>
          <w:sz w:val="24"/>
          <w:szCs w:val="24"/>
        </w:rPr>
        <w:t xml:space="preserve"> olduğunu kabul etmesinde herhangi bir hata bulunmamaktadır.</w:t>
      </w:r>
    </w:p>
    <w:p w:rsidR="0030776A" w:rsidRDefault="00D615A8"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23AAF">
        <w:rPr>
          <w:rFonts w:ascii="Courier New" w:hAnsi="Courier New" w:cs="Courier New"/>
          <w:sz w:val="24"/>
          <w:szCs w:val="24"/>
        </w:rPr>
        <w:t xml:space="preserve">  </w:t>
      </w:r>
      <w:r w:rsidR="003A0620">
        <w:rPr>
          <w:rFonts w:ascii="Courier New" w:hAnsi="Courier New" w:cs="Courier New"/>
          <w:sz w:val="24"/>
          <w:szCs w:val="24"/>
        </w:rPr>
        <w:t xml:space="preserve">  </w:t>
      </w:r>
      <w:r w:rsidR="0030776A">
        <w:rPr>
          <w:rFonts w:ascii="Courier New" w:hAnsi="Courier New" w:cs="Courier New"/>
          <w:sz w:val="24"/>
          <w:szCs w:val="24"/>
        </w:rPr>
        <w:t xml:space="preserve"> </w:t>
      </w:r>
    </w:p>
    <w:p w:rsidR="00104A85" w:rsidRDefault="0030776A" w:rsidP="003F25B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3E14D2">
        <w:rPr>
          <w:rFonts w:ascii="Courier New" w:hAnsi="Courier New" w:cs="Courier New"/>
          <w:sz w:val="24"/>
          <w:szCs w:val="24"/>
        </w:rPr>
        <w:t xml:space="preserve">  </w:t>
      </w:r>
      <w:r w:rsidR="008310F8">
        <w:rPr>
          <w:rFonts w:ascii="Courier New" w:hAnsi="Courier New" w:cs="Courier New"/>
          <w:sz w:val="24"/>
          <w:szCs w:val="24"/>
        </w:rPr>
        <w:t xml:space="preserve">Tüm belirtilenlerle 2.İstinaf </w:t>
      </w:r>
      <w:r w:rsidR="00F32594">
        <w:rPr>
          <w:rFonts w:ascii="Courier New" w:hAnsi="Courier New" w:cs="Courier New"/>
          <w:sz w:val="24"/>
          <w:szCs w:val="24"/>
        </w:rPr>
        <w:t>başlığı</w:t>
      </w:r>
      <w:r w:rsidR="008310F8">
        <w:rPr>
          <w:rFonts w:ascii="Courier New" w:hAnsi="Courier New" w:cs="Courier New"/>
          <w:sz w:val="24"/>
          <w:szCs w:val="24"/>
        </w:rPr>
        <w:t xml:space="preserve"> reddedilir. </w:t>
      </w:r>
      <w:r w:rsidR="003E14D2">
        <w:rPr>
          <w:rFonts w:ascii="Courier New" w:hAnsi="Courier New" w:cs="Courier New"/>
          <w:sz w:val="24"/>
          <w:szCs w:val="24"/>
        </w:rPr>
        <w:t xml:space="preserve"> </w:t>
      </w:r>
    </w:p>
    <w:p w:rsidR="008310F8" w:rsidRDefault="008310F8" w:rsidP="00CA5BFF">
      <w:pPr>
        <w:pStyle w:val="ListeParagraf"/>
        <w:spacing w:line="360" w:lineRule="auto"/>
        <w:ind w:left="1276" w:hanging="425"/>
        <w:rPr>
          <w:rFonts w:ascii="Courier New" w:hAnsi="Courier New" w:cs="Courier New"/>
          <w:b/>
          <w:sz w:val="24"/>
          <w:szCs w:val="24"/>
        </w:rPr>
      </w:pPr>
      <w:r>
        <w:rPr>
          <w:rFonts w:ascii="Courier New" w:hAnsi="Courier New" w:cs="Courier New"/>
          <w:b/>
          <w:sz w:val="24"/>
          <w:szCs w:val="24"/>
        </w:rPr>
        <w:t>3.</w:t>
      </w:r>
      <w:r w:rsidR="00F06710">
        <w:rPr>
          <w:rFonts w:ascii="Courier New" w:hAnsi="Courier New" w:cs="Courier New"/>
          <w:b/>
          <w:sz w:val="24"/>
          <w:szCs w:val="24"/>
        </w:rPr>
        <w:t xml:space="preserve"> </w:t>
      </w:r>
      <w:r>
        <w:rPr>
          <w:rFonts w:ascii="Courier New" w:hAnsi="Courier New" w:cs="Courier New"/>
          <w:b/>
          <w:sz w:val="24"/>
          <w:szCs w:val="24"/>
        </w:rPr>
        <w:t xml:space="preserve">Muhterem </w:t>
      </w:r>
      <w:r w:rsidR="00F32594">
        <w:rPr>
          <w:rFonts w:ascii="Courier New" w:hAnsi="Courier New" w:cs="Courier New"/>
          <w:b/>
          <w:sz w:val="24"/>
          <w:szCs w:val="24"/>
        </w:rPr>
        <w:t>Alt Mahkeme</w:t>
      </w:r>
      <w:r>
        <w:rPr>
          <w:rFonts w:ascii="Courier New" w:hAnsi="Courier New" w:cs="Courier New"/>
          <w:b/>
          <w:sz w:val="24"/>
          <w:szCs w:val="24"/>
        </w:rPr>
        <w:t xml:space="preserve"> Davalının küçük Mehmet </w:t>
      </w:r>
      <w:proofErr w:type="spellStart"/>
      <w:r>
        <w:rPr>
          <w:rFonts w:ascii="Courier New" w:hAnsi="Courier New" w:cs="Courier New"/>
          <w:b/>
          <w:sz w:val="24"/>
          <w:szCs w:val="24"/>
        </w:rPr>
        <w:t>Akbilek</w:t>
      </w:r>
      <w:proofErr w:type="spellEnd"/>
      <w:r>
        <w:rPr>
          <w:rFonts w:ascii="Courier New" w:hAnsi="Courier New" w:cs="Courier New"/>
          <w:b/>
          <w:sz w:val="24"/>
          <w:szCs w:val="24"/>
        </w:rPr>
        <w:t xml:space="preserve"> için 1000 TL iştirak nafakası ödemesine emir vermekle hata etti. </w:t>
      </w:r>
    </w:p>
    <w:p w:rsidR="00104A85" w:rsidRDefault="008310F8" w:rsidP="00301F2C">
      <w:pPr>
        <w:spacing w:line="360" w:lineRule="auto"/>
        <w:ind w:firstLine="720"/>
        <w:contextualSpacing/>
        <w:rPr>
          <w:rFonts w:ascii="Courier New" w:hAnsi="Courier New" w:cs="Courier New"/>
          <w:sz w:val="24"/>
          <w:szCs w:val="24"/>
        </w:rPr>
      </w:pPr>
      <w:r w:rsidRPr="008310F8">
        <w:rPr>
          <w:rFonts w:ascii="Courier New" w:hAnsi="Courier New" w:cs="Courier New"/>
          <w:sz w:val="24"/>
          <w:szCs w:val="24"/>
        </w:rPr>
        <w:t xml:space="preserve">Davalı </w:t>
      </w:r>
      <w:r w:rsidR="00F32594">
        <w:rPr>
          <w:rFonts w:ascii="Courier New" w:hAnsi="Courier New" w:cs="Courier New"/>
          <w:sz w:val="24"/>
          <w:szCs w:val="24"/>
        </w:rPr>
        <w:t>A</w:t>
      </w:r>
      <w:r w:rsidR="008A1F39">
        <w:rPr>
          <w:rFonts w:ascii="Courier New" w:hAnsi="Courier New" w:cs="Courier New"/>
          <w:sz w:val="24"/>
          <w:szCs w:val="24"/>
        </w:rPr>
        <w:t xml:space="preserve">vukatı </w:t>
      </w:r>
      <w:r w:rsidR="005E10AA">
        <w:rPr>
          <w:rFonts w:ascii="Courier New" w:hAnsi="Courier New" w:cs="Courier New"/>
          <w:sz w:val="24"/>
          <w:szCs w:val="24"/>
        </w:rPr>
        <w:t>İ</w:t>
      </w:r>
      <w:r w:rsidR="008A1F39">
        <w:rPr>
          <w:rFonts w:ascii="Courier New" w:hAnsi="Courier New" w:cs="Courier New"/>
          <w:sz w:val="24"/>
          <w:szCs w:val="24"/>
        </w:rPr>
        <w:t>stinafın</w:t>
      </w:r>
      <w:r w:rsidR="005E10AA">
        <w:rPr>
          <w:rFonts w:ascii="Courier New" w:hAnsi="Courier New" w:cs="Courier New"/>
          <w:sz w:val="24"/>
          <w:szCs w:val="24"/>
        </w:rPr>
        <w:t xml:space="preserve"> duruşmasında bu istinaf başlığı ile ilgili herhangi bir iddia ileri sürmediğinden bu İstinaf sebebinden sarfı nazar ettiği varsayılır</w:t>
      </w:r>
      <w:r w:rsidR="00F32594">
        <w:rPr>
          <w:rFonts w:ascii="Courier New" w:hAnsi="Courier New" w:cs="Courier New"/>
          <w:sz w:val="24"/>
          <w:szCs w:val="24"/>
        </w:rPr>
        <w:t xml:space="preserve"> dolayısıyla bu istinaf ba</w:t>
      </w:r>
      <w:r w:rsidR="004F66A9">
        <w:rPr>
          <w:rFonts w:ascii="Courier New" w:hAnsi="Courier New" w:cs="Courier New"/>
          <w:sz w:val="24"/>
          <w:szCs w:val="24"/>
        </w:rPr>
        <w:t xml:space="preserve">şlığı ret ve </w:t>
      </w:r>
      <w:r w:rsidR="005E10AA">
        <w:rPr>
          <w:rFonts w:ascii="Courier New" w:hAnsi="Courier New" w:cs="Courier New"/>
          <w:sz w:val="24"/>
          <w:szCs w:val="24"/>
        </w:rPr>
        <w:t>iptal edilir.</w:t>
      </w:r>
    </w:p>
    <w:p w:rsidR="0037009C" w:rsidRDefault="005E10AA" w:rsidP="00CA5BFF">
      <w:pPr>
        <w:spacing w:line="24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2966F5" w:rsidRPr="005D153C" w:rsidRDefault="002966F5" w:rsidP="00CA5BFF">
      <w:pPr>
        <w:pStyle w:val="ListeParagraf"/>
        <w:spacing w:line="360" w:lineRule="auto"/>
        <w:ind w:left="1276" w:hanging="425"/>
        <w:rPr>
          <w:rFonts w:ascii="Courier New" w:hAnsi="Courier New" w:cs="Courier New"/>
          <w:b/>
          <w:sz w:val="24"/>
          <w:szCs w:val="24"/>
        </w:rPr>
      </w:pPr>
      <w:r>
        <w:rPr>
          <w:rFonts w:ascii="Courier New" w:hAnsi="Courier New" w:cs="Courier New"/>
          <w:b/>
          <w:sz w:val="24"/>
          <w:szCs w:val="24"/>
        </w:rPr>
        <w:t>4.</w:t>
      </w:r>
      <w:r w:rsidR="00F06710">
        <w:rPr>
          <w:rFonts w:ascii="Courier New" w:hAnsi="Courier New" w:cs="Courier New"/>
          <w:b/>
          <w:sz w:val="24"/>
          <w:szCs w:val="24"/>
        </w:rPr>
        <w:t xml:space="preserve"> </w:t>
      </w:r>
      <w:r>
        <w:rPr>
          <w:rFonts w:ascii="Courier New" w:hAnsi="Courier New" w:cs="Courier New"/>
          <w:b/>
          <w:sz w:val="24"/>
          <w:szCs w:val="24"/>
        </w:rPr>
        <w:t xml:space="preserve">Muhterem </w:t>
      </w:r>
      <w:r w:rsidR="004F66A9">
        <w:rPr>
          <w:rFonts w:ascii="Courier New" w:hAnsi="Courier New" w:cs="Courier New"/>
          <w:b/>
          <w:sz w:val="24"/>
          <w:szCs w:val="24"/>
        </w:rPr>
        <w:t>Alt</w:t>
      </w:r>
      <w:r>
        <w:rPr>
          <w:rFonts w:ascii="Courier New" w:hAnsi="Courier New" w:cs="Courier New"/>
          <w:b/>
          <w:sz w:val="24"/>
          <w:szCs w:val="24"/>
        </w:rPr>
        <w:t xml:space="preserve"> Mahkeme, paylaşıma tabi menkul </w:t>
      </w:r>
      <w:proofErr w:type="gramStart"/>
      <w:r>
        <w:rPr>
          <w:rFonts w:ascii="Courier New" w:hAnsi="Courier New" w:cs="Courier New"/>
          <w:b/>
          <w:sz w:val="24"/>
          <w:szCs w:val="24"/>
        </w:rPr>
        <w:t xml:space="preserve">ve </w:t>
      </w:r>
      <w:r w:rsidR="00CA5BFF">
        <w:rPr>
          <w:rFonts w:ascii="Courier New" w:hAnsi="Courier New" w:cs="Courier New"/>
          <w:b/>
          <w:sz w:val="24"/>
          <w:szCs w:val="24"/>
        </w:rPr>
        <w:t xml:space="preserve"> </w:t>
      </w:r>
      <w:proofErr w:type="spellStart"/>
      <w:r>
        <w:rPr>
          <w:rFonts w:ascii="Courier New" w:hAnsi="Courier New" w:cs="Courier New"/>
          <w:b/>
          <w:sz w:val="24"/>
          <w:szCs w:val="24"/>
        </w:rPr>
        <w:t>gayrımenkul</w:t>
      </w:r>
      <w:proofErr w:type="spellEnd"/>
      <w:proofErr w:type="gramEnd"/>
      <w:r>
        <w:rPr>
          <w:rFonts w:ascii="Courier New" w:hAnsi="Courier New" w:cs="Courier New"/>
          <w:b/>
          <w:sz w:val="24"/>
          <w:szCs w:val="24"/>
        </w:rPr>
        <w:t xml:space="preserve"> mal</w:t>
      </w:r>
      <w:r w:rsidR="00191C49">
        <w:rPr>
          <w:rFonts w:ascii="Courier New" w:hAnsi="Courier New" w:cs="Courier New"/>
          <w:b/>
          <w:sz w:val="24"/>
          <w:szCs w:val="24"/>
        </w:rPr>
        <w:t>ları</w:t>
      </w:r>
      <w:r>
        <w:rPr>
          <w:rFonts w:ascii="Courier New" w:hAnsi="Courier New" w:cs="Courier New"/>
          <w:b/>
          <w:sz w:val="24"/>
          <w:szCs w:val="24"/>
        </w:rPr>
        <w:t xml:space="preserve"> ve paylaşım oranını tes</w:t>
      </w:r>
      <w:r w:rsidR="00F06710">
        <w:rPr>
          <w:rFonts w:ascii="Courier New" w:hAnsi="Courier New" w:cs="Courier New"/>
          <w:b/>
          <w:sz w:val="24"/>
          <w:szCs w:val="24"/>
        </w:rPr>
        <w:t>p</w:t>
      </w:r>
      <w:r>
        <w:rPr>
          <w:rFonts w:ascii="Courier New" w:hAnsi="Courier New" w:cs="Courier New"/>
          <w:b/>
          <w:sz w:val="24"/>
          <w:szCs w:val="24"/>
        </w:rPr>
        <w:t xml:space="preserve">it ederken hata yaptı.   </w:t>
      </w:r>
    </w:p>
    <w:p w:rsidR="00191C49" w:rsidRDefault="00B96832"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7658C">
        <w:rPr>
          <w:rFonts w:ascii="Courier New" w:hAnsi="Courier New" w:cs="Courier New"/>
          <w:sz w:val="24"/>
          <w:szCs w:val="24"/>
        </w:rPr>
        <w:tab/>
      </w:r>
      <w:proofErr w:type="gramStart"/>
      <w:r w:rsidR="006035D4" w:rsidRPr="006035D4">
        <w:rPr>
          <w:rFonts w:ascii="Courier New" w:hAnsi="Courier New" w:cs="Courier New"/>
          <w:sz w:val="24"/>
          <w:szCs w:val="24"/>
        </w:rPr>
        <w:t xml:space="preserve">Davalı </w:t>
      </w:r>
      <w:r w:rsidR="004F66A9">
        <w:rPr>
          <w:rFonts w:ascii="Courier New" w:hAnsi="Courier New" w:cs="Courier New"/>
          <w:sz w:val="24"/>
          <w:szCs w:val="24"/>
        </w:rPr>
        <w:t>A</w:t>
      </w:r>
      <w:r w:rsidR="006035D4" w:rsidRPr="006035D4">
        <w:rPr>
          <w:rFonts w:ascii="Courier New" w:hAnsi="Courier New" w:cs="Courier New"/>
          <w:sz w:val="24"/>
          <w:szCs w:val="24"/>
        </w:rPr>
        <w:t>vukatı</w:t>
      </w:r>
      <w:r w:rsidR="00DB1A49">
        <w:rPr>
          <w:rFonts w:ascii="Courier New" w:hAnsi="Courier New" w:cs="Courier New"/>
          <w:sz w:val="24"/>
          <w:szCs w:val="24"/>
        </w:rPr>
        <w:t>,</w:t>
      </w:r>
      <w:r w:rsidR="00104A85" w:rsidRPr="00104A85">
        <w:rPr>
          <w:rFonts w:ascii="Courier New" w:hAnsi="Courier New" w:cs="Courier New"/>
          <w:sz w:val="24"/>
          <w:szCs w:val="24"/>
        </w:rPr>
        <w:t xml:space="preserve"> </w:t>
      </w:r>
      <w:r w:rsidR="00104A85">
        <w:rPr>
          <w:rFonts w:ascii="Courier New" w:hAnsi="Courier New" w:cs="Courier New"/>
          <w:sz w:val="24"/>
          <w:szCs w:val="24"/>
        </w:rPr>
        <w:t>GP 131 plakalı aracın</w:t>
      </w:r>
      <w:r w:rsidR="00DB1A49">
        <w:rPr>
          <w:rFonts w:ascii="Courier New" w:hAnsi="Courier New" w:cs="Courier New"/>
          <w:sz w:val="24"/>
          <w:szCs w:val="24"/>
        </w:rPr>
        <w:t xml:space="preserve"> </w:t>
      </w:r>
      <w:r w:rsidR="00191C49">
        <w:rPr>
          <w:rFonts w:ascii="Courier New" w:hAnsi="Courier New" w:cs="Courier New"/>
          <w:sz w:val="24"/>
          <w:szCs w:val="24"/>
        </w:rPr>
        <w:t xml:space="preserve">evlilik öncesi </w:t>
      </w:r>
      <w:r w:rsidR="004F66A9">
        <w:rPr>
          <w:rFonts w:ascii="Courier New" w:hAnsi="Courier New" w:cs="Courier New"/>
          <w:sz w:val="24"/>
          <w:szCs w:val="24"/>
        </w:rPr>
        <w:t>D</w:t>
      </w:r>
      <w:r w:rsidR="00191C49">
        <w:rPr>
          <w:rFonts w:ascii="Courier New" w:hAnsi="Courier New" w:cs="Courier New"/>
          <w:sz w:val="24"/>
          <w:szCs w:val="24"/>
        </w:rPr>
        <w:t xml:space="preserve">avalı adına kayıtlı bulunan </w:t>
      </w:r>
      <w:r w:rsidR="00104A85">
        <w:rPr>
          <w:rFonts w:ascii="Courier New" w:hAnsi="Courier New" w:cs="Courier New"/>
          <w:sz w:val="24"/>
          <w:szCs w:val="24"/>
        </w:rPr>
        <w:t xml:space="preserve">başka bir aracın </w:t>
      </w:r>
      <w:r w:rsidR="00191C49">
        <w:rPr>
          <w:rFonts w:ascii="Courier New" w:hAnsi="Courier New" w:cs="Courier New"/>
          <w:sz w:val="24"/>
          <w:szCs w:val="24"/>
        </w:rPr>
        <w:t>9000 TL</w:t>
      </w:r>
      <w:r w:rsidR="00104A85">
        <w:rPr>
          <w:rFonts w:ascii="Courier New" w:hAnsi="Courier New" w:cs="Courier New"/>
          <w:sz w:val="24"/>
          <w:szCs w:val="24"/>
        </w:rPr>
        <w:t>’</w:t>
      </w:r>
      <w:r w:rsidR="00191C49">
        <w:rPr>
          <w:rFonts w:ascii="Courier New" w:hAnsi="Courier New" w:cs="Courier New"/>
          <w:sz w:val="24"/>
          <w:szCs w:val="24"/>
        </w:rPr>
        <w:t>ye içine veril</w:t>
      </w:r>
      <w:r w:rsidR="004F66A9">
        <w:rPr>
          <w:rFonts w:ascii="Courier New" w:hAnsi="Courier New" w:cs="Courier New"/>
          <w:sz w:val="24"/>
          <w:szCs w:val="24"/>
        </w:rPr>
        <w:t>mesi ve</w:t>
      </w:r>
      <w:r w:rsidR="00191C49">
        <w:rPr>
          <w:rFonts w:ascii="Courier New" w:hAnsi="Courier New" w:cs="Courier New"/>
          <w:sz w:val="24"/>
          <w:szCs w:val="24"/>
        </w:rPr>
        <w:t xml:space="preserve"> </w:t>
      </w:r>
      <w:r w:rsidR="00104A85">
        <w:rPr>
          <w:rFonts w:ascii="Courier New" w:hAnsi="Courier New" w:cs="Courier New"/>
          <w:sz w:val="24"/>
          <w:szCs w:val="24"/>
        </w:rPr>
        <w:t xml:space="preserve">babasının da </w:t>
      </w:r>
      <w:r w:rsidR="00DB1A49">
        <w:rPr>
          <w:rFonts w:ascii="Courier New" w:hAnsi="Courier New" w:cs="Courier New"/>
          <w:sz w:val="24"/>
          <w:szCs w:val="24"/>
        </w:rPr>
        <w:t xml:space="preserve">41,000 TL </w:t>
      </w:r>
      <w:r w:rsidR="00191C49">
        <w:rPr>
          <w:rFonts w:ascii="Courier New" w:hAnsi="Courier New" w:cs="Courier New"/>
          <w:sz w:val="24"/>
          <w:szCs w:val="24"/>
        </w:rPr>
        <w:t>üst öde</w:t>
      </w:r>
      <w:r w:rsidR="007F6AD2">
        <w:rPr>
          <w:rFonts w:ascii="Courier New" w:hAnsi="Courier New" w:cs="Courier New"/>
          <w:sz w:val="24"/>
          <w:szCs w:val="24"/>
        </w:rPr>
        <w:t>mesiyle</w:t>
      </w:r>
      <w:r w:rsidR="00191C49">
        <w:rPr>
          <w:rFonts w:ascii="Courier New" w:hAnsi="Courier New" w:cs="Courier New"/>
          <w:sz w:val="24"/>
          <w:szCs w:val="24"/>
        </w:rPr>
        <w:t xml:space="preserve"> alındığını </w:t>
      </w:r>
      <w:r w:rsidR="00F06710">
        <w:rPr>
          <w:rFonts w:ascii="Courier New" w:hAnsi="Courier New" w:cs="Courier New"/>
          <w:sz w:val="24"/>
          <w:szCs w:val="24"/>
        </w:rPr>
        <w:t>i</w:t>
      </w:r>
      <w:r w:rsidR="00191C49">
        <w:rPr>
          <w:rFonts w:ascii="Courier New" w:hAnsi="Courier New" w:cs="Courier New"/>
          <w:sz w:val="24"/>
          <w:szCs w:val="24"/>
        </w:rPr>
        <w:t>s</w:t>
      </w:r>
      <w:r w:rsidR="00F06710">
        <w:rPr>
          <w:rFonts w:ascii="Courier New" w:hAnsi="Courier New" w:cs="Courier New"/>
          <w:sz w:val="24"/>
          <w:szCs w:val="24"/>
        </w:rPr>
        <w:t>p</w:t>
      </w:r>
      <w:r w:rsidR="00191C49">
        <w:rPr>
          <w:rFonts w:ascii="Courier New" w:hAnsi="Courier New" w:cs="Courier New"/>
          <w:sz w:val="24"/>
          <w:szCs w:val="24"/>
        </w:rPr>
        <w:t>at etmiş olmasına rağmen A</w:t>
      </w:r>
      <w:r w:rsidR="004F66A9">
        <w:rPr>
          <w:rFonts w:ascii="Courier New" w:hAnsi="Courier New" w:cs="Courier New"/>
          <w:sz w:val="24"/>
          <w:szCs w:val="24"/>
        </w:rPr>
        <w:t>lt</w:t>
      </w:r>
      <w:r w:rsidR="00191C49">
        <w:rPr>
          <w:rFonts w:ascii="Courier New" w:hAnsi="Courier New" w:cs="Courier New"/>
          <w:sz w:val="24"/>
          <w:szCs w:val="24"/>
        </w:rPr>
        <w:t xml:space="preserve"> Mahkeme</w:t>
      </w:r>
      <w:r w:rsidR="00104A85">
        <w:rPr>
          <w:rFonts w:ascii="Courier New" w:hAnsi="Courier New" w:cs="Courier New"/>
          <w:sz w:val="24"/>
          <w:szCs w:val="24"/>
        </w:rPr>
        <w:t>nin</w:t>
      </w:r>
      <w:r w:rsidR="00191C49">
        <w:rPr>
          <w:rFonts w:ascii="Courier New" w:hAnsi="Courier New" w:cs="Courier New"/>
          <w:sz w:val="24"/>
          <w:szCs w:val="24"/>
        </w:rPr>
        <w:t xml:space="preserve">, </w:t>
      </w:r>
      <w:r w:rsidR="0077658C">
        <w:rPr>
          <w:rFonts w:ascii="Courier New" w:hAnsi="Courier New" w:cs="Courier New"/>
          <w:sz w:val="24"/>
          <w:szCs w:val="24"/>
        </w:rPr>
        <w:t>D</w:t>
      </w:r>
      <w:r w:rsidR="00191C49">
        <w:rPr>
          <w:rFonts w:ascii="Courier New" w:hAnsi="Courier New" w:cs="Courier New"/>
          <w:sz w:val="24"/>
          <w:szCs w:val="24"/>
        </w:rPr>
        <w:t>avalının babasının şahadetine itibar etmeyerek GP 131 plakalı aracın mal paylaşımına tabi olduğuna bulgu yapma</w:t>
      </w:r>
      <w:r w:rsidR="004F66A9">
        <w:rPr>
          <w:rFonts w:ascii="Courier New" w:hAnsi="Courier New" w:cs="Courier New"/>
          <w:sz w:val="24"/>
          <w:szCs w:val="24"/>
        </w:rPr>
        <w:t>sının</w:t>
      </w:r>
      <w:r w:rsidR="00191C49">
        <w:rPr>
          <w:rFonts w:ascii="Courier New" w:hAnsi="Courier New" w:cs="Courier New"/>
          <w:sz w:val="24"/>
          <w:szCs w:val="24"/>
        </w:rPr>
        <w:t xml:space="preserve"> hatalı olduğunu iddia etti.</w:t>
      </w:r>
      <w:proofErr w:type="gramEnd"/>
    </w:p>
    <w:p w:rsidR="00301F2C" w:rsidRDefault="00301F2C" w:rsidP="003F25B1">
      <w:pPr>
        <w:spacing w:line="360" w:lineRule="auto"/>
        <w:ind w:firstLine="720"/>
        <w:contextualSpacing/>
        <w:rPr>
          <w:rFonts w:ascii="Courier New" w:hAnsi="Courier New" w:cs="Courier New"/>
          <w:sz w:val="24"/>
          <w:szCs w:val="24"/>
        </w:rPr>
      </w:pPr>
    </w:p>
    <w:p w:rsidR="00EA4D19" w:rsidRDefault="00191C49"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A</w:t>
      </w:r>
      <w:r w:rsidR="004F66A9">
        <w:rPr>
          <w:rFonts w:ascii="Courier New" w:hAnsi="Courier New" w:cs="Courier New"/>
          <w:sz w:val="24"/>
          <w:szCs w:val="24"/>
        </w:rPr>
        <w:t>lt</w:t>
      </w:r>
      <w:r>
        <w:rPr>
          <w:rFonts w:ascii="Courier New" w:hAnsi="Courier New" w:cs="Courier New"/>
          <w:sz w:val="24"/>
          <w:szCs w:val="24"/>
        </w:rPr>
        <w:t xml:space="preserve"> </w:t>
      </w:r>
      <w:r w:rsidR="00632D13">
        <w:rPr>
          <w:rFonts w:ascii="Courier New" w:hAnsi="Courier New" w:cs="Courier New"/>
          <w:sz w:val="24"/>
          <w:szCs w:val="24"/>
        </w:rPr>
        <w:t>M</w:t>
      </w:r>
      <w:r>
        <w:rPr>
          <w:rFonts w:ascii="Courier New" w:hAnsi="Courier New" w:cs="Courier New"/>
          <w:sz w:val="24"/>
          <w:szCs w:val="24"/>
        </w:rPr>
        <w:t>ahkeme</w:t>
      </w:r>
      <w:r w:rsidR="00632D13">
        <w:rPr>
          <w:rFonts w:ascii="Courier New" w:hAnsi="Courier New" w:cs="Courier New"/>
          <w:sz w:val="24"/>
          <w:szCs w:val="24"/>
        </w:rPr>
        <w:t>,</w:t>
      </w:r>
      <w:r w:rsidR="00494C01">
        <w:rPr>
          <w:rFonts w:ascii="Courier New" w:hAnsi="Courier New" w:cs="Courier New"/>
          <w:sz w:val="24"/>
          <w:szCs w:val="24"/>
        </w:rPr>
        <w:t xml:space="preserve"> Davalı</w:t>
      </w:r>
      <w:r w:rsidR="004F66A9">
        <w:rPr>
          <w:rFonts w:ascii="Courier New" w:hAnsi="Courier New" w:cs="Courier New"/>
          <w:sz w:val="24"/>
          <w:szCs w:val="24"/>
        </w:rPr>
        <w:t>ya</w:t>
      </w:r>
      <w:r w:rsidR="00494C01">
        <w:rPr>
          <w:rFonts w:ascii="Courier New" w:hAnsi="Courier New" w:cs="Courier New"/>
          <w:sz w:val="24"/>
          <w:szCs w:val="24"/>
        </w:rPr>
        <w:t xml:space="preserve"> </w:t>
      </w:r>
      <w:r w:rsidR="00632D13">
        <w:rPr>
          <w:rFonts w:ascii="Courier New" w:hAnsi="Courier New" w:cs="Courier New"/>
          <w:sz w:val="24"/>
          <w:szCs w:val="24"/>
        </w:rPr>
        <w:t>GP</w:t>
      </w:r>
      <w:r w:rsidR="008748F3">
        <w:rPr>
          <w:rFonts w:ascii="Courier New" w:hAnsi="Courier New" w:cs="Courier New"/>
          <w:sz w:val="24"/>
          <w:szCs w:val="24"/>
        </w:rPr>
        <w:t xml:space="preserve"> </w:t>
      </w:r>
      <w:r w:rsidR="00632D13">
        <w:rPr>
          <w:rFonts w:ascii="Courier New" w:hAnsi="Courier New" w:cs="Courier New"/>
          <w:sz w:val="24"/>
          <w:szCs w:val="24"/>
        </w:rPr>
        <w:t xml:space="preserve">131 plakalı aracın alımı ile ilgili </w:t>
      </w:r>
      <w:r w:rsidR="00494C01">
        <w:rPr>
          <w:rFonts w:ascii="Courier New" w:hAnsi="Courier New" w:cs="Courier New"/>
          <w:sz w:val="24"/>
          <w:szCs w:val="24"/>
        </w:rPr>
        <w:t>41,000 TL verdiğini söyleyen</w:t>
      </w:r>
      <w:r w:rsidR="004F66A9">
        <w:rPr>
          <w:rFonts w:ascii="Courier New" w:hAnsi="Courier New" w:cs="Courier New"/>
          <w:sz w:val="24"/>
          <w:szCs w:val="24"/>
        </w:rPr>
        <w:t xml:space="preserve"> Davalının</w:t>
      </w:r>
      <w:r w:rsidR="00494C01">
        <w:rPr>
          <w:rFonts w:ascii="Courier New" w:hAnsi="Courier New" w:cs="Courier New"/>
          <w:sz w:val="24"/>
          <w:szCs w:val="24"/>
        </w:rPr>
        <w:t xml:space="preserve"> babasının şahadetine itibar etmeyerek GP 131 plakalı aracın evlilik birliği içerisinde edinilmiş olduğuna ve paylaşıma tabi olduğuna bulgu yaptı. </w:t>
      </w:r>
    </w:p>
    <w:p w:rsidR="0077658C" w:rsidRDefault="0077658C" w:rsidP="003F25B1">
      <w:pPr>
        <w:spacing w:line="360" w:lineRule="auto"/>
        <w:ind w:firstLine="720"/>
        <w:contextualSpacing/>
        <w:rPr>
          <w:rFonts w:ascii="Courier New" w:hAnsi="Courier New" w:cs="Courier New"/>
          <w:sz w:val="24"/>
          <w:szCs w:val="24"/>
        </w:rPr>
      </w:pPr>
    </w:p>
    <w:p w:rsidR="004F66A9" w:rsidRDefault="00EA4D19" w:rsidP="004F66A9">
      <w:pPr>
        <w:spacing w:line="360" w:lineRule="auto"/>
        <w:ind w:firstLine="720"/>
        <w:contextualSpacing/>
        <w:rPr>
          <w:rFonts w:ascii="Courier New" w:hAnsi="Courier New" w:cs="Courier New"/>
          <w:sz w:val="24"/>
          <w:szCs w:val="24"/>
        </w:rPr>
      </w:pPr>
      <w:r>
        <w:rPr>
          <w:rFonts w:ascii="Courier New" w:hAnsi="Courier New" w:cs="Courier New"/>
          <w:sz w:val="24"/>
          <w:szCs w:val="24"/>
        </w:rPr>
        <w:t>A</w:t>
      </w:r>
      <w:r w:rsidR="004F66A9">
        <w:rPr>
          <w:rFonts w:ascii="Courier New" w:hAnsi="Courier New" w:cs="Courier New"/>
          <w:sz w:val="24"/>
          <w:szCs w:val="24"/>
        </w:rPr>
        <w:t>lt</w:t>
      </w:r>
      <w:r>
        <w:rPr>
          <w:rFonts w:ascii="Courier New" w:hAnsi="Courier New" w:cs="Courier New"/>
          <w:sz w:val="24"/>
          <w:szCs w:val="24"/>
        </w:rPr>
        <w:t xml:space="preserve"> Mahkeme aracın alımı için 2005 yılında küçümsenemeyecek bir miktar olan 41,000 TL ödediğini söyleyen </w:t>
      </w:r>
      <w:r w:rsidR="00A34027">
        <w:rPr>
          <w:rFonts w:ascii="Courier New" w:hAnsi="Courier New" w:cs="Courier New"/>
          <w:sz w:val="24"/>
          <w:szCs w:val="24"/>
        </w:rPr>
        <w:t>Davalının babası</w:t>
      </w:r>
      <w:r w:rsidR="004F66A9">
        <w:rPr>
          <w:rFonts w:ascii="Courier New" w:hAnsi="Courier New" w:cs="Courier New"/>
          <w:sz w:val="24"/>
          <w:szCs w:val="24"/>
        </w:rPr>
        <w:t xml:space="preserve">nın, </w:t>
      </w:r>
      <w:r w:rsidR="00A34027">
        <w:rPr>
          <w:rFonts w:ascii="Courier New" w:hAnsi="Courier New" w:cs="Courier New"/>
          <w:sz w:val="24"/>
          <w:szCs w:val="24"/>
        </w:rPr>
        <w:t xml:space="preserve"> </w:t>
      </w:r>
      <w:r>
        <w:rPr>
          <w:rFonts w:ascii="Courier New" w:hAnsi="Courier New" w:cs="Courier New"/>
          <w:sz w:val="24"/>
          <w:szCs w:val="24"/>
        </w:rPr>
        <w:t xml:space="preserve">parayı nereden temin ettiğini veya ödeme yaptığını gösteren destekleyici herhangi bir şahadet sunmadığını belirterek </w:t>
      </w:r>
    </w:p>
    <w:p w:rsidR="0077658C" w:rsidRDefault="004F66A9" w:rsidP="004F66A9">
      <w:pPr>
        <w:spacing w:line="360" w:lineRule="auto"/>
        <w:contextualSpacing/>
        <w:rPr>
          <w:rFonts w:ascii="Courier New" w:hAnsi="Courier New" w:cs="Courier New"/>
          <w:sz w:val="24"/>
          <w:szCs w:val="24"/>
        </w:rPr>
      </w:pPr>
      <w:r>
        <w:rPr>
          <w:rFonts w:ascii="Courier New" w:hAnsi="Courier New" w:cs="Courier New"/>
          <w:sz w:val="24"/>
          <w:szCs w:val="24"/>
        </w:rPr>
        <w:t xml:space="preserve">(Mavi 617) </w:t>
      </w:r>
      <w:r w:rsidR="00104A85">
        <w:rPr>
          <w:rFonts w:ascii="Courier New" w:hAnsi="Courier New" w:cs="Courier New"/>
          <w:sz w:val="24"/>
          <w:szCs w:val="24"/>
        </w:rPr>
        <w:t xml:space="preserve">tanığın </w:t>
      </w:r>
      <w:r w:rsidR="00EA4D19">
        <w:rPr>
          <w:rFonts w:ascii="Courier New" w:hAnsi="Courier New" w:cs="Courier New"/>
          <w:sz w:val="24"/>
          <w:szCs w:val="24"/>
        </w:rPr>
        <w:t>şahadetine i</w:t>
      </w:r>
      <w:r w:rsidR="00990E4B">
        <w:rPr>
          <w:rFonts w:ascii="Courier New" w:hAnsi="Courier New" w:cs="Courier New"/>
          <w:sz w:val="24"/>
          <w:szCs w:val="24"/>
        </w:rPr>
        <w:t>tibar etmemiştir</w:t>
      </w:r>
      <w:r w:rsidR="006D1DC6">
        <w:rPr>
          <w:rFonts w:ascii="Courier New" w:hAnsi="Courier New" w:cs="Courier New"/>
          <w:sz w:val="24"/>
          <w:szCs w:val="24"/>
        </w:rPr>
        <w:t>.</w:t>
      </w:r>
    </w:p>
    <w:p w:rsidR="00104A85" w:rsidRDefault="006D1DC6"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191C49" w:rsidRDefault="00C61842" w:rsidP="00B92B8A">
      <w:pPr>
        <w:spacing w:line="360" w:lineRule="auto"/>
        <w:ind w:firstLine="720"/>
        <w:contextualSpacing/>
        <w:rPr>
          <w:rFonts w:ascii="Courier New" w:hAnsi="Courier New" w:cs="Courier New"/>
          <w:sz w:val="24"/>
          <w:szCs w:val="24"/>
        </w:rPr>
      </w:pPr>
      <w:r>
        <w:rPr>
          <w:rFonts w:ascii="Courier New" w:hAnsi="Courier New" w:cs="Courier New"/>
          <w:sz w:val="24"/>
          <w:szCs w:val="24"/>
        </w:rPr>
        <w:lastRenderedPageBreak/>
        <w:t xml:space="preserve">GP 131 plakalı aracın alımı ile ilgili </w:t>
      </w:r>
      <w:r w:rsidR="004F66A9">
        <w:rPr>
          <w:rFonts w:ascii="Courier New" w:hAnsi="Courier New" w:cs="Courier New"/>
          <w:sz w:val="24"/>
          <w:szCs w:val="24"/>
        </w:rPr>
        <w:t>D</w:t>
      </w:r>
      <w:r>
        <w:rPr>
          <w:rFonts w:ascii="Courier New" w:hAnsi="Courier New" w:cs="Courier New"/>
          <w:sz w:val="24"/>
          <w:szCs w:val="24"/>
        </w:rPr>
        <w:t>avalı tarafından s</w:t>
      </w:r>
      <w:r w:rsidR="006D1DC6">
        <w:rPr>
          <w:rFonts w:ascii="Courier New" w:hAnsi="Courier New" w:cs="Courier New"/>
          <w:sz w:val="24"/>
          <w:szCs w:val="24"/>
        </w:rPr>
        <w:t xml:space="preserve">unulan şahadet ile ortaya konan olguları yetersiz bulan </w:t>
      </w:r>
      <w:r>
        <w:rPr>
          <w:rFonts w:ascii="Courier New" w:hAnsi="Courier New" w:cs="Courier New"/>
          <w:sz w:val="24"/>
          <w:szCs w:val="24"/>
        </w:rPr>
        <w:t xml:space="preserve">ve </w:t>
      </w:r>
      <w:r w:rsidR="004F66A9">
        <w:rPr>
          <w:rFonts w:ascii="Courier New" w:hAnsi="Courier New" w:cs="Courier New"/>
          <w:sz w:val="24"/>
          <w:szCs w:val="24"/>
        </w:rPr>
        <w:t>D</w:t>
      </w:r>
      <w:r>
        <w:rPr>
          <w:rFonts w:ascii="Courier New" w:hAnsi="Courier New" w:cs="Courier New"/>
          <w:sz w:val="24"/>
          <w:szCs w:val="24"/>
        </w:rPr>
        <w:t xml:space="preserve">avalının babası Mehmet </w:t>
      </w:r>
      <w:proofErr w:type="spellStart"/>
      <w:r>
        <w:rPr>
          <w:rFonts w:ascii="Courier New" w:hAnsi="Courier New" w:cs="Courier New"/>
          <w:sz w:val="24"/>
          <w:szCs w:val="24"/>
        </w:rPr>
        <w:t>Akbilek</w:t>
      </w:r>
      <w:r w:rsidR="00F06710">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herşeyi</w:t>
      </w:r>
      <w:proofErr w:type="spellEnd"/>
      <w:r>
        <w:rPr>
          <w:rFonts w:ascii="Courier New" w:hAnsi="Courier New" w:cs="Courier New"/>
          <w:sz w:val="24"/>
          <w:szCs w:val="24"/>
        </w:rPr>
        <w:t xml:space="preserve"> ink</w:t>
      </w:r>
      <w:r w:rsidR="004F66A9">
        <w:rPr>
          <w:rFonts w:ascii="Courier New" w:hAnsi="Courier New" w:cs="Courier New"/>
          <w:sz w:val="24"/>
          <w:szCs w:val="24"/>
        </w:rPr>
        <w:t>â</w:t>
      </w:r>
      <w:r>
        <w:rPr>
          <w:rFonts w:ascii="Courier New" w:hAnsi="Courier New" w:cs="Courier New"/>
          <w:sz w:val="24"/>
          <w:szCs w:val="24"/>
        </w:rPr>
        <w:t xml:space="preserve">r </w:t>
      </w:r>
      <w:r w:rsidR="00B96832">
        <w:rPr>
          <w:rFonts w:ascii="Courier New" w:hAnsi="Courier New" w:cs="Courier New"/>
          <w:sz w:val="24"/>
          <w:szCs w:val="24"/>
        </w:rPr>
        <w:t>e</w:t>
      </w:r>
      <w:r>
        <w:rPr>
          <w:rFonts w:ascii="Courier New" w:hAnsi="Courier New" w:cs="Courier New"/>
          <w:sz w:val="24"/>
          <w:szCs w:val="24"/>
        </w:rPr>
        <w:t>ttiğini belirterek şahadetine itibar etmeyen A</w:t>
      </w:r>
      <w:r w:rsidR="004F66A9">
        <w:rPr>
          <w:rFonts w:ascii="Courier New" w:hAnsi="Courier New" w:cs="Courier New"/>
          <w:sz w:val="24"/>
          <w:szCs w:val="24"/>
        </w:rPr>
        <w:t>lt</w:t>
      </w:r>
      <w:r>
        <w:rPr>
          <w:rFonts w:ascii="Courier New" w:hAnsi="Courier New" w:cs="Courier New"/>
          <w:sz w:val="24"/>
          <w:szCs w:val="24"/>
        </w:rPr>
        <w:t xml:space="preserve"> </w:t>
      </w:r>
      <w:r w:rsidR="006D1DC6">
        <w:rPr>
          <w:rFonts w:ascii="Courier New" w:hAnsi="Courier New" w:cs="Courier New"/>
          <w:sz w:val="24"/>
          <w:szCs w:val="24"/>
        </w:rPr>
        <w:t>Mahkeme</w:t>
      </w:r>
      <w:r w:rsidR="004F66A9">
        <w:rPr>
          <w:rFonts w:ascii="Courier New" w:hAnsi="Courier New" w:cs="Courier New"/>
          <w:sz w:val="24"/>
          <w:szCs w:val="24"/>
        </w:rPr>
        <w:t>nin bu hususta</w:t>
      </w:r>
      <w:r w:rsidR="006D1DC6">
        <w:rPr>
          <w:rFonts w:ascii="Courier New" w:hAnsi="Courier New" w:cs="Courier New"/>
          <w:sz w:val="24"/>
          <w:szCs w:val="24"/>
        </w:rPr>
        <w:t xml:space="preserve"> </w:t>
      </w:r>
      <w:r w:rsidR="00EA4D19">
        <w:rPr>
          <w:rFonts w:ascii="Courier New" w:hAnsi="Courier New" w:cs="Courier New"/>
          <w:sz w:val="24"/>
          <w:szCs w:val="24"/>
        </w:rPr>
        <w:t>hata yaptığın</w:t>
      </w:r>
      <w:r w:rsidR="00042E1A">
        <w:rPr>
          <w:rFonts w:ascii="Courier New" w:hAnsi="Courier New" w:cs="Courier New"/>
          <w:sz w:val="24"/>
          <w:szCs w:val="24"/>
        </w:rPr>
        <w:t>a</w:t>
      </w:r>
      <w:r w:rsidR="00EA4D19">
        <w:rPr>
          <w:rFonts w:ascii="Courier New" w:hAnsi="Courier New" w:cs="Courier New"/>
          <w:sz w:val="24"/>
          <w:szCs w:val="24"/>
        </w:rPr>
        <w:t xml:space="preserve"> </w:t>
      </w:r>
      <w:r w:rsidR="00042E1A">
        <w:rPr>
          <w:rFonts w:ascii="Courier New" w:hAnsi="Courier New" w:cs="Courier New"/>
          <w:sz w:val="24"/>
          <w:szCs w:val="24"/>
        </w:rPr>
        <w:t xml:space="preserve">ikna olmadık, </w:t>
      </w:r>
      <w:r w:rsidR="00EA4D19">
        <w:rPr>
          <w:rFonts w:ascii="Courier New" w:hAnsi="Courier New" w:cs="Courier New"/>
          <w:sz w:val="24"/>
          <w:szCs w:val="24"/>
        </w:rPr>
        <w:t>bu nedenle Davalının i</w:t>
      </w:r>
      <w:r w:rsidR="00042E1A">
        <w:rPr>
          <w:rFonts w:ascii="Courier New" w:hAnsi="Courier New" w:cs="Courier New"/>
          <w:sz w:val="24"/>
          <w:szCs w:val="24"/>
        </w:rPr>
        <w:t>ddiaları reddedilir</w:t>
      </w:r>
      <w:r w:rsidR="00EA4D19">
        <w:rPr>
          <w:rFonts w:ascii="Courier New" w:hAnsi="Courier New" w:cs="Courier New"/>
          <w:sz w:val="24"/>
          <w:szCs w:val="24"/>
        </w:rPr>
        <w:t xml:space="preserve">. </w:t>
      </w:r>
      <w:r w:rsidR="00494C01">
        <w:rPr>
          <w:rFonts w:ascii="Courier New" w:hAnsi="Courier New" w:cs="Courier New"/>
          <w:sz w:val="24"/>
          <w:szCs w:val="24"/>
        </w:rPr>
        <w:t xml:space="preserve">  </w:t>
      </w:r>
      <w:r w:rsidR="00632D13">
        <w:rPr>
          <w:rFonts w:ascii="Courier New" w:hAnsi="Courier New" w:cs="Courier New"/>
          <w:sz w:val="24"/>
          <w:szCs w:val="24"/>
        </w:rPr>
        <w:t xml:space="preserve"> </w:t>
      </w:r>
      <w:r w:rsidR="00191C49">
        <w:rPr>
          <w:rFonts w:ascii="Courier New" w:hAnsi="Courier New" w:cs="Courier New"/>
          <w:sz w:val="24"/>
          <w:szCs w:val="24"/>
        </w:rPr>
        <w:t xml:space="preserve"> </w:t>
      </w:r>
    </w:p>
    <w:p w:rsidR="004F66A9" w:rsidRDefault="004F66A9" w:rsidP="00B92B8A">
      <w:pPr>
        <w:spacing w:line="360" w:lineRule="auto"/>
        <w:ind w:firstLine="720"/>
        <w:contextualSpacing/>
        <w:rPr>
          <w:rFonts w:ascii="Courier New" w:hAnsi="Courier New" w:cs="Courier New"/>
          <w:sz w:val="24"/>
          <w:szCs w:val="24"/>
        </w:rPr>
      </w:pPr>
    </w:p>
    <w:p w:rsidR="00901DAA" w:rsidRDefault="00191C49"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403C8">
        <w:rPr>
          <w:rFonts w:ascii="Courier New" w:hAnsi="Courier New" w:cs="Courier New"/>
          <w:sz w:val="24"/>
          <w:szCs w:val="24"/>
        </w:rPr>
        <w:t xml:space="preserve">   </w:t>
      </w:r>
      <w:r w:rsidR="004F66A9">
        <w:rPr>
          <w:rFonts w:ascii="Courier New" w:hAnsi="Courier New" w:cs="Courier New"/>
          <w:sz w:val="24"/>
          <w:szCs w:val="24"/>
        </w:rPr>
        <w:t>Davalı A</w:t>
      </w:r>
      <w:r w:rsidR="004F4AAC">
        <w:rPr>
          <w:rFonts w:ascii="Courier New" w:hAnsi="Courier New" w:cs="Courier New"/>
          <w:sz w:val="24"/>
          <w:szCs w:val="24"/>
        </w:rPr>
        <w:t>vu</w:t>
      </w:r>
      <w:r w:rsidR="00EF7A97">
        <w:rPr>
          <w:rFonts w:ascii="Courier New" w:hAnsi="Courier New" w:cs="Courier New"/>
          <w:sz w:val="24"/>
          <w:szCs w:val="24"/>
        </w:rPr>
        <w:t>katı</w:t>
      </w:r>
      <w:r w:rsidR="004F4AAC">
        <w:rPr>
          <w:rFonts w:ascii="Courier New" w:hAnsi="Courier New" w:cs="Courier New"/>
          <w:sz w:val="24"/>
          <w:szCs w:val="24"/>
        </w:rPr>
        <w:t>,</w:t>
      </w:r>
      <w:r w:rsidR="00EF7A97">
        <w:rPr>
          <w:rFonts w:ascii="Courier New" w:hAnsi="Courier New" w:cs="Courier New"/>
          <w:sz w:val="24"/>
          <w:szCs w:val="24"/>
        </w:rPr>
        <w:t xml:space="preserve"> Davalıya babasından bağış </w:t>
      </w:r>
      <w:r w:rsidR="00F74F7C">
        <w:rPr>
          <w:rFonts w:ascii="Courier New" w:hAnsi="Courier New" w:cs="Courier New"/>
          <w:sz w:val="24"/>
          <w:szCs w:val="24"/>
        </w:rPr>
        <w:t xml:space="preserve">yolu </w:t>
      </w:r>
      <w:r w:rsidR="00EF7A97">
        <w:rPr>
          <w:rFonts w:ascii="Courier New" w:hAnsi="Courier New" w:cs="Courier New"/>
          <w:sz w:val="24"/>
          <w:szCs w:val="24"/>
        </w:rPr>
        <w:t xml:space="preserve">ile intikal eden arazi üzerine </w:t>
      </w:r>
      <w:r w:rsidR="00901DAA">
        <w:rPr>
          <w:rFonts w:ascii="Courier New" w:hAnsi="Courier New" w:cs="Courier New"/>
          <w:sz w:val="24"/>
          <w:szCs w:val="24"/>
        </w:rPr>
        <w:t xml:space="preserve">inşa edilen </w:t>
      </w:r>
      <w:r w:rsidR="00EF7A97">
        <w:rPr>
          <w:rFonts w:ascii="Courier New" w:hAnsi="Courier New" w:cs="Courier New"/>
          <w:sz w:val="24"/>
          <w:szCs w:val="24"/>
        </w:rPr>
        <w:t>evin tüm</w:t>
      </w:r>
      <w:r w:rsidR="00F74F7C">
        <w:rPr>
          <w:rFonts w:ascii="Courier New" w:hAnsi="Courier New" w:cs="Courier New"/>
          <w:sz w:val="24"/>
          <w:szCs w:val="24"/>
        </w:rPr>
        <w:t>ünün</w:t>
      </w:r>
      <w:r w:rsidR="00EF7A97">
        <w:rPr>
          <w:rFonts w:ascii="Courier New" w:hAnsi="Courier New" w:cs="Courier New"/>
          <w:sz w:val="24"/>
          <w:szCs w:val="24"/>
        </w:rPr>
        <w:t xml:space="preserve"> babası tarafından </w:t>
      </w:r>
      <w:r w:rsidR="00F74F7C">
        <w:rPr>
          <w:rFonts w:ascii="Courier New" w:hAnsi="Courier New" w:cs="Courier New"/>
          <w:sz w:val="24"/>
          <w:szCs w:val="24"/>
        </w:rPr>
        <w:t xml:space="preserve">yapıldığını </w:t>
      </w:r>
      <w:r w:rsidR="00F06710">
        <w:rPr>
          <w:rFonts w:ascii="Courier New" w:hAnsi="Courier New" w:cs="Courier New"/>
          <w:sz w:val="24"/>
          <w:szCs w:val="24"/>
        </w:rPr>
        <w:t>isp</w:t>
      </w:r>
      <w:r w:rsidR="00EF7A97">
        <w:rPr>
          <w:rFonts w:ascii="Courier New" w:hAnsi="Courier New" w:cs="Courier New"/>
          <w:sz w:val="24"/>
          <w:szCs w:val="24"/>
        </w:rPr>
        <w:t>at et</w:t>
      </w:r>
      <w:r w:rsidR="00B401FB">
        <w:rPr>
          <w:rFonts w:ascii="Courier New" w:hAnsi="Courier New" w:cs="Courier New"/>
          <w:sz w:val="24"/>
          <w:szCs w:val="24"/>
        </w:rPr>
        <w:t>tiği halde</w:t>
      </w:r>
      <w:r w:rsidR="00EF7A97">
        <w:rPr>
          <w:rFonts w:ascii="Courier New" w:hAnsi="Courier New" w:cs="Courier New"/>
          <w:sz w:val="24"/>
          <w:szCs w:val="24"/>
        </w:rPr>
        <w:t xml:space="preserve"> A</w:t>
      </w:r>
      <w:r w:rsidR="004F66A9">
        <w:rPr>
          <w:rFonts w:ascii="Courier New" w:hAnsi="Courier New" w:cs="Courier New"/>
          <w:sz w:val="24"/>
          <w:szCs w:val="24"/>
        </w:rPr>
        <w:t>lt</w:t>
      </w:r>
      <w:r w:rsidR="00EF7A97">
        <w:rPr>
          <w:rFonts w:ascii="Courier New" w:hAnsi="Courier New" w:cs="Courier New"/>
          <w:sz w:val="24"/>
          <w:szCs w:val="24"/>
        </w:rPr>
        <w:t xml:space="preserve"> Mahkeme</w:t>
      </w:r>
      <w:r w:rsidR="00A34027">
        <w:rPr>
          <w:rFonts w:ascii="Courier New" w:hAnsi="Courier New" w:cs="Courier New"/>
          <w:sz w:val="24"/>
          <w:szCs w:val="24"/>
        </w:rPr>
        <w:t>nin</w:t>
      </w:r>
      <w:r w:rsidR="004F66A9">
        <w:rPr>
          <w:rFonts w:ascii="Courier New" w:hAnsi="Courier New" w:cs="Courier New"/>
          <w:sz w:val="24"/>
          <w:szCs w:val="24"/>
        </w:rPr>
        <w:t xml:space="preserve"> D</w:t>
      </w:r>
      <w:r w:rsidR="00EF7A97">
        <w:rPr>
          <w:rFonts w:ascii="Courier New" w:hAnsi="Courier New" w:cs="Courier New"/>
          <w:sz w:val="24"/>
          <w:szCs w:val="24"/>
        </w:rPr>
        <w:t>avalı tanıklarına itibar etmeme</w:t>
      </w:r>
      <w:r w:rsidR="004F66A9">
        <w:rPr>
          <w:rFonts w:ascii="Courier New" w:hAnsi="Courier New" w:cs="Courier New"/>
          <w:sz w:val="24"/>
          <w:szCs w:val="24"/>
        </w:rPr>
        <w:t>kle ve Davacının evin yapımında</w:t>
      </w:r>
      <w:r w:rsidR="00EF7A97">
        <w:rPr>
          <w:rFonts w:ascii="Courier New" w:hAnsi="Courier New" w:cs="Courier New"/>
          <w:sz w:val="24"/>
          <w:szCs w:val="24"/>
        </w:rPr>
        <w:t xml:space="preserve"> katkısı olduğun</w:t>
      </w:r>
      <w:r w:rsidR="00901DAA">
        <w:rPr>
          <w:rFonts w:ascii="Courier New" w:hAnsi="Courier New" w:cs="Courier New"/>
          <w:sz w:val="24"/>
          <w:szCs w:val="24"/>
        </w:rPr>
        <w:t>a</w:t>
      </w:r>
      <w:r w:rsidR="00EF7A97">
        <w:rPr>
          <w:rFonts w:ascii="Courier New" w:hAnsi="Courier New" w:cs="Courier New"/>
          <w:sz w:val="24"/>
          <w:szCs w:val="24"/>
        </w:rPr>
        <w:t xml:space="preserve"> bulgu yapmakla hata ettiğini iddia </w:t>
      </w:r>
      <w:r w:rsidR="00901DAA">
        <w:rPr>
          <w:rFonts w:ascii="Courier New" w:hAnsi="Courier New" w:cs="Courier New"/>
          <w:sz w:val="24"/>
          <w:szCs w:val="24"/>
        </w:rPr>
        <w:t>etti</w:t>
      </w:r>
      <w:r w:rsidR="00EF7A97">
        <w:rPr>
          <w:rFonts w:ascii="Courier New" w:hAnsi="Courier New" w:cs="Courier New"/>
          <w:sz w:val="24"/>
          <w:szCs w:val="24"/>
        </w:rPr>
        <w:t>.</w:t>
      </w:r>
    </w:p>
    <w:p w:rsidR="00F06710" w:rsidRDefault="00F06710" w:rsidP="003F25B1">
      <w:pPr>
        <w:spacing w:line="360" w:lineRule="auto"/>
        <w:contextualSpacing/>
        <w:rPr>
          <w:rFonts w:ascii="Courier New" w:hAnsi="Courier New" w:cs="Courier New"/>
          <w:sz w:val="24"/>
          <w:szCs w:val="24"/>
        </w:rPr>
      </w:pPr>
    </w:p>
    <w:p w:rsidR="00940356" w:rsidRDefault="00F01A10"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A</w:t>
      </w:r>
      <w:r w:rsidR="004F66A9">
        <w:rPr>
          <w:rFonts w:ascii="Courier New" w:hAnsi="Courier New" w:cs="Courier New"/>
          <w:sz w:val="24"/>
          <w:szCs w:val="24"/>
        </w:rPr>
        <w:t>lt</w:t>
      </w:r>
      <w:r w:rsidR="00940356">
        <w:rPr>
          <w:rFonts w:ascii="Courier New" w:hAnsi="Courier New" w:cs="Courier New"/>
          <w:sz w:val="24"/>
          <w:szCs w:val="24"/>
        </w:rPr>
        <w:t xml:space="preserve"> M</w:t>
      </w:r>
      <w:r>
        <w:rPr>
          <w:rFonts w:ascii="Courier New" w:hAnsi="Courier New" w:cs="Courier New"/>
          <w:sz w:val="24"/>
          <w:szCs w:val="24"/>
        </w:rPr>
        <w:t>ahkeme huzu</w:t>
      </w:r>
      <w:r w:rsidR="00940356">
        <w:rPr>
          <w:rFonts w:ascii="Courier New" w:hAnsi="Courier New" w:cs="Courier New"/>
          <w:sz w:val="24"/>
          <w:szCs w:val="24"/>
        </w:rPr>
        <w:t>r</w:t>
      </w:r>
      <w:r>
        <w:rPr>
          <w:rFonts w:ascii="Courier New" w:hAnsi="Courier New" w:cs="Courier New"/>
          <w:sz w:val="24"/>
          <w:szCs w:val="24"/>
        </w:rPr>
        <w:t>unda</w:t>
      </w:r>
      <w:r w:rsidR="00940356">
        <w:rPr>
          <w:rFonts w:ascii="Courier New" w:hAnsi="Courier New" w:cs="Courier New"/>
          <w:sz w:val="24"/>
          <w:szCs w:val="24"/>
        </w:rPr>
        <w:t xml:space="preserve">ki </w:t>
      </w:r>
      <w:r w:rsidR="00F06710">
        <w:rPr>
          <w:rFonts w:ascii="Courier New" w:hAnsi="Courier New" w:cs="Courier New"/>
          <w:sz w:val="24"/>
          <w:szCs w:val="24"/>
        </w:rPr>
        <w:t>i</w:t>
      </w:r>
      <w:r>
        <w:rPr>
          <w:rFonts w:ascii="Courier New" w:hAnsi="Courier New" w:cs="Courier New"/>
          <w:sz w:val="24"/>
          <w:szCs w:val="24"/>
        </w:rPr>
        <w:t>h</w:t>
      </w:r>
      <w:r w:rsidR="00F06710">
        <w:rPr>
          <w:rFonts w:ascii="Courier New" w:hAnsi="Courier New" w:cs="Courier New"/>
          <w:sz w:val="24"/>
          <w:szCs w:val="24"/>
        </w:rPr>
        <w:t>t</w:t>
      </w:r>
      <w:r>
        <w:rPr>
          <w:rFonts w:ascii="Courier New" w:hAnsi="Courier New" w:cs="Courier New"/>
          <w:sz w:val="24"/>
          <w:szCs w:val="24"/>
        </w:rPr>
        <w:t>ilafsız olgulara</w:t>
      </w:r>
      <w:r w:rsidR="00940356">
        <w:rPr>
          <w:rFonts w:ascii="Courier New" w:hAnsi="Courier New" w:cs="Courier New"/>
          <w:sz w:val="24"/>
          <w:szCs w:val="24"/>
        </w:rPr>
        <w:t xml:space="preserve"> </w:t>
      </w:r>
      <w:r>
        <w:rPr>
          <w:rFonts w:ascii="Courier New" w:hAnsi="Courier New" w:cs="Courier New"/>
          <w:sz w:val="24"/>
          <w:szCs w:val="24"/>
        </w:rPr>
        <w:t>göre</w:t>
      </w:r>
      <w:r w:rsidR="00940356">
        <w:rPr>
          <w:rFonts w:ascii="Courier New" w:hAnsi="Courier New" w:cs="Courier New"/>
          <w:sz w:val="24"/>
          <w:szCs w:val="24"/>
        </w:rPr>
        <w:t>;</w:t>
      </w:r>
    </w:p>
    <w:p w:rsidR="00790930" w:rsidRDefault="00790930" w:rsidP="003F25B1">
      <w:pPr>
        <w:spacing w:line="360" w:lineRule="auto"/>
        <w:ind w:firstLine="720"/>
        <w:contextualSpacing/>
        <w:rPr>
          <w:rFonts w:ascii="Courier New" w:hAnsi="Courier New" w:cs="Courier New"/>
          <w:sz w:val="24"/>
          <w:szCs w:val="24"/>
        </w:rPr>
      </w:pPr>
    </w:p>
    <w:p w:rsidR="0076095D" w:rsidRDefault="004F66A9"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Davalının Babası adına kayıtlı </w:t>
      </w:r>
      <w:r w:rsidR="00940356">
        <w:rPr>
          <w:rFonts w:ascii="Courier New" w:hAnsi="Courier New" w:cs="Courier New"/>
          <w:sz w:val="24"/>
          <w:szCs w:val="24"/>
        </w:rPr>
        <w:t>Güzelyurt–Piyale P</w:t>
      </w:r>
      <w:r>
        <w:rPr>
          <w:rFonts w:ascii="Courier New" w:hAnsi="Courier New" w:cs="Courier New"/>
          <w:sz w:val="24"/>
          <w:szCs w:val="24"/>
        </w:rPr>
        <w:t xml:space="preserve">aşa </w:t>
      </w:r>
      <w:r w:rsidR="003F084D">
        <w:rPr>
          <w:rFonts w:ascii="Courier New" w:hAnsi="Courier New" w:cs="Courier New"/>
          <w:sz w:val="24"/>
          <w:szCs w:val="24"/>
        </w:rPr>
        <w:t>M</w:t>
      </w:r>
      <w:r>
        <w:rPr>
          <w:rFonts w:ascii="Courier New" w:hAnsi="Courier New" w:cs="Courier New"/>
          <w:sz w:val="24"/>
          <w:szCs w:val="24"/>
        </w:rPr>
        <w:t xml:space="preserve">ahallesi, Koçan No.420 Tapu referanslı </w:t>
      </w:r>
      <w:r w:rsidR="00940356">
        <w:rPr>
          <w:rFonts w:ascii="Courier New" w:hAnsi="Courier New" w:cs="Courier New"/>
          <w:sz w:val="24"/>
          <w:szCs w:val="24"/>
        </w:rPr>
        <w:t xml:space="preserve">arazi </w:t>
      </w:r>
      <w:r w:rsidRPr="004F66A9">
        <w:rPr>
          <w:rFonts w:ascii="Courier New" w:hAnsi="Courier New" w:cs="Courier New"/>
          <w:sz w:val="24"/>
          <w:szCs w:val="24"/>
        </w:rPr>
        <w:t xml:space="preserve">Davalının </w:t>
      </w:r>
      <w:r>
        <w:rPr>
          <w:rFonts w:ascii="Courier New" w:hAnsi="Courier New" w:cs="Courier New"/>
          <w:sz w:val="24"/>
          <w:szCs w:val="24"/>
        </w:rPr>
        <w:t>B</w:t>
      </w:r>
      <w:r w:rsidR="0065051F">
        <w:rPr>
          <w:rFonts w:ascii="Courier New" w:hAnsi="Courier New" w:cs="Courier New"/>
          <w:sz w:val="24"/>
          <w:szCs w:val="24"/>
        </w:rPr>
        <w:t>abası tarafından Davalı</w:t>
      </w:r>
      <w:r w:rsidRPr="004F66A9">
        <w:rPr>
          <w:rFonts w:ascii="Courier New" w:hAnsi="Courier New" w:cs="Courier New"/>
          <w:sz w:val="24"/>
          <w:szCs w:val="24"/>
        </w:rPr>
        <w:t xml:space="preserve">ya </w:t>
      </w:r>
      <w:r w:rsidR="00940356">
        <w:rPr>
          <w:rFonts w:ascii="Courier New" w:hAnsi="Courier New" w:cs="Courier New"/>
          <w:sz w:val="24"/>
          <w:szCs w:val="24"/>
        </w:rPr>
        <w:t>25.6.2006 tarihinde bağış yolu ile intikal et</w:t>
      </w:r>
      <w:r w:rsidR="00E541A5">
        <w:rPr>
          <w:rFonts w:ascii="Courier New" w:hAnsi="Courier New" w:cs="Courier New"/>
          <w:sz w:val="24"/>
          <w:szCs w:val="24"/>
        </w:rPr>
        <w:t xml:space="preserve">ti ve arazi üzerine </w:t>
      </w:r>
      <w:r w:rsidR="00DA1D8D">
        <w:rPr>
          <w:rFonts w:ascii="Courier New" w:hAnsi="Courier New" w:cs="Courier New"/>
          <w:sz w:val="24"/>
          <w:szCs w:val="24"/>
        </w:rPr>
        <w:t xml:space="preserve">evin inşaatı </w:t>
      </w:r>
      <w:r w:rsidR="00E541A5">
        <w:rPr>
          <w:rFonts w:ascii="Courier New" w:hAnsi="Courier New" w:cs="Courier New"/>
          <w:sz w:val="24"/>
          <w:szCs w:val="24"/>
        </w:rPr>
        <w:t xml:space="preserve">evlilik </w:t>
      </w:r>
      <w:r w:rsidR="00DA1D8D">
        <w:rPr>
          <w:rFonts w:ascii="Courier New" w:hAnsi="Courier New" w:cs="Courier New"/>
          <w:sz w:val="24"/>
          <w:szCs w:val="24"/>
        </w:rPr>
        <w:t>süresi içerisinde yapıldı.</w:t>
      </w:r>
      <w:r w:rsidR="00E541A5">
        <w:rPr>
          <w:rFonts w:ascii="Courier New" w:hAnsi="Courier New" w:cs="Courier New"/>
          <w:sz w:val="24"/>
          <w:szCs w:val="24"/>
        </w:rPr>
        <w:t xml:space="preserve"> </w:t>
      </w:r>
    </w:p>
    <w:p w:rsidR="0077658C" w:rsidRDefault="0077658C" w:rsidP="003F25B1">
      <w:pPr>
        <w:spacing w:line="360" w:lineRule="auto"/>
        <w:ind w:firstLine="720"/>
        <w:contextualSpacing/>
        <w:rPr>
          <w:rFonts w:ascii="Courier New" w:hAnsi="Courier New" w:cs="Courier New"/>
          <w:sz w:val="24"/>
          <w:szCs w:val="24"/>
        </w:rPr>
      </w:pPr>
    </w:p>
    <w:p w:rsidR="0077658C" w:rsidRDefault="006457E5" w:rsidP="003F25B1">
      <w:pPr>
        <w:spacing w:line="360" w:lineRule="auto"/>
        <w:ind w:firstLine="720"/>
        <w:contextualSpacing/>
        <w:rPr>
          <w:rFonts w:ascii="Courier New" w:hAnsi="Courier New" w:cs="Courier New"/>
          <w:sz w:val="24"/>
          <w:szCs w:val="24"/>
        </w:rPr>
      </w:pPr>
      <w:r w:rsidRPr="0076095D">
        <w:rPr>
          <w:rFonts w:ascii="Courier New" w:hAnsi="Courier New" w:cs="Courier New"/>
          <w:sz w:val="24"/>
          <w:szCs w:val="24"/>
        </w:rPr>
        <w:t>Bir taşınmaz malın paylaşıma tabi olabilmesi için</w:t>
      </w:r>
      <w:r w:rsidR="0065051F">
        <w:rPr>
          <w:rFonts w:ascii="Courier New" w:hAnsi="Courier New" w:cs="Courier New"/>
          <w:sz w:val="24"/>
          <w:szCs w:val="24"/>
        </w:rPr>
        <w:t>,</w:t>
      </w:r>
      <w:r w:rsidRPr="0076095D">
        <w:rPr>
          <w:rFonts w:ascii="Courier New" w:hAnsi="Courier New" w:cs="Courier New"/>
          <w:sz w:val="24"/>
          <w:szCs w:val="24"/>
        </w:rPr>
        <w:t xml:space="preserve"> 1/</w:t>
      </w:r>
      <w:r w:rsidR="0065051F">
        <w:rPr>
          <w:rFonts w:ascii="Courier New" w:hAnsi="Courier New" w:cs="Courier New"/>
          <w:sz w:val="24"/>
          <w:szCs w:val="24"/>
        </w:rPr>
        <w:t>19</w:t>
      </w:r>
      <w:r w:rsidRPr="0076095D">
        <w:rPr>
          <w:rFonts w:ascii="Courier New" w:hAnsi="Courier New" w:cs="Courier New"/>
          <w:sz w:val="24"/>
          <w:szCs w:val="24"/>
        </w:rPr>
        <w:t xml:space="preserve">98 sayılı Aile </w:t>
      </w:r>
      <w:r w:rsidR="0065051F">
        <w:rPr>
          <w:rFonts w:ascii="Courier New" w:hAnsi="Courier New" w:cs="Courier New"/>
          <w:sz w:val="24"/>
          <w:szCs w:val="24"/>
        </w:rPr>
        <w:t xml:space="preserve">(Evlenme ve Boşanma) </w:t>
      </w:r>
      <w:r w:rsidRPr="0076095D">
        <w:rPr>
          <w:rFonts w:ascii="Courier New" w:hAnsi="Courier New" w:cs="Courier New"/>
          <w:sz w:val="24"/>
          <w:szCs w:val="24"/>
        </w:rPr>
        <w:t>Yasası’nın</w:t>
      </w:r>
      <w:r w:rsidR="0065051F">
        <w:rPr>
          <w:rFonts w:ascii="Courier New" w:hAnsi="Courier New" w:cs="Courier New"/>
          <w:sz w:val="24"/>
          <w:szCs w:val="24"/>
        </w:rPr>
        <w:t xml:space="preserve"> dava tarihinde yürürlükte olan </w:t>
      </w:r>
      <w:r w:rsidRPr="0076095D">
        <w:rPr>
          <w:rFonts w:ascii="Courier New" w:hAnsi="Courier New" w:cs="Courier New"/>
          <w:sz w:val="24"/>
          <w:szCs w:val="24"/>
        </w:rPr>
        <w:t xml:space="preserve">26. </w:t>
      </w:r>
      <w:r w:rsidR="0065051F">
        <w:rPr>
          <w:rFonts w:ascii="Courier New" w:hAnsi="Courier New" w:cs="Courier New"/>
          <w:sz w:val="24"/>
          <w:szCs w:val="24"/>
        </w:rPr>
        <w:t>m</w:t>
      </w:r>
      <w:r w:rsidRPr="0076095D">
        <w:rPr>
          <w:rFonts w:ascii="Courier New" w:hAnsi="Courier New" w:cs="Courier New"/>
          <w:sz w:val="24"/>
          <w:szCs w:val="24"/>
        </w:rPr>
        <w:t>addesi</w:t>
      </w:r>
      <w:r w:rsidR="00EC673E">
        <w:rPr>
          <w:rFonts w:ascii="Courier New" w:hAnsi="Courier New" w:cs="Courier New"/>
          <w:sz w:val="24"/>
          <w:szCs w:val="24"/>
        </w:rPr>
        <w:t xml:space="preserve"> gereğince</w:t>
      </w:r>
      <w:r w:rsidRPr="0076095D">
        <w:rPr>
          <w:rFonts w:ascii="Courier New" w:hAnsi="Courier New" w:cs="Courier New"/>
          <w:sz w:val="24"/>
          <w:szCs w:val="24"/>
        </w:rPr>
        <w:t xml:space="preserve"> evlilik süresince </w:t>
      </w:r>
      <w:r w:rsidR="00EC673E">
        <w:rPr>
          <w:rFonts w:ascii="Courier New" w:hAnsi="Courier New" w:cs="Courier New"/>
          <w:sz w:val="24"/>
          <w:szCs w:val="24"/>
        </w:rPr>
        <w:t xml:space="preserve">taraflarca müştereken veya ayrı ayrı edinilmiş </w:t>
      </w:r>
      <w:r w:rsidRPr="0076095D">
        <w:rPr>
          <w:rFonts w:ascii="Courier New" w:hAnsi="Courier New" w:cs="Courier New"/>
          <w:sz w:val="24"/>
          <w:szCs w:val="24"/>
        </w:rPr>
        <w:t xml:space="preserve">olması </w:t>
      </w:r>
      <w:r w:rsidR="00EC673E">
        <w:rPr>
          <w:rFonts w:ascii="Courier New" w:hAnsi="Courier New" w:cs="Courier New"/>
          <w:sz w:val="24"/>
          <w:szCs w:val="24"/>
        </w:rPr>
        <w:t>gerekir</w:t>
      </w:r>
      <w:r w:rsidRPr="0076095D">
        <w:rPr>
          <w:rFonts w:ascii="Courier New" w:hAnsi="Courier New" w:cs="Courier New"/>
          <w:sz w:val="24"/>
          <w:szCs w:val="24"/>
        </w:rPr>
        <w:t>.</w:t>
      </w:r>
    </w:p>
    <w:p w:rsidR="00B401FB" w:rsidRDefault="006457E5" w:rsidP="003F25B1">
      <w:pPr>
        <w:spacing w:line="360" w:lineRule="auto"/>
        <w:ind w:firstLine="720"/>
        <w:contextualSpacing/>
        <w:rPr>
          <w:rFonts w:ascii="Courier New" w:hAnsi="Courier New" w:cs="Courier New"/>
          <w:sz w:val="24"/>
          <w:szCs w:val="24"/>
        </w:rPr>
      </w:pPr>
      <w:r w:rsidRPr="0076095D">
        <w:rPr>
          <w:rFonts w:ascii="Courier New" w:hAnsi="Courier New" w:cs="Courier New"/>
          <w:sz w:val="24"/>
          <w:szCs w:val="24"/>
        </w:rPr>
        <w:t xml:space="preserve">  </w:t>
      </w:r>
    </w:p>
    <w:p w:rsidR="0077658C" w:rsidRDefault="006457E5" w:rsidP="003F25B1">
      <w:pPr>
        <w:spacing w:line="360" w:lineRule="auto"/>
        <w:ind w:firstLine="708"/>
        <w:contextualSpacing/>
        <w:rPr>
          <w:rFonts w:ascii="Courier New" w:hAnsi="Courier New" w:cs="Courier New"/>
          <w:sz w:val="24"/>
          <w:szCs w:val="24"/>
        </w:rPr>
      </w:pPr>
      <w:r w:rsidRPr="0076095D">
        <w:rPr>
          <w:rFonts w:ascii="Courier New" w:hAnsi="Courier New" w:cs="Courier New"/>
          <w:sz w:val="24"/>
          <w:szCs w:val="24"/>
        </w:rPr>
        <w:t>Yasa’nın “kişisel mal” tarifini yapan 26(9) maddesi aynen şöyledir:</w:t>
      </w:r>
    </w:p>
    <w:p w:rsidR="006457E5" w:rsidRPr="0076095D" w:rsidRDefault="006457E5" w:rsidP="003F25B1">
      <w:pPr>
        <w:spacing w:line="360" w:lineRule="auto"/>
        <w:ind w:firstLine="708"/>
        <w:contextualSpacing/>
        <w:rPr>
          <w:rFonts w:ascii="Courier New" w:hAnsi="Courier New" w:cs="Courier New"/>
          <w:sz w:val="24"/>
          <w:szCs w:val="24"/>
        </w:rPr>
      </w:pPr>
      <w:r w:rsidRPr="0076095D">
        <w:rPr>
          <w:rFonts w:ascii="Courier New" w:hAnsi="Courier New" w:cs="Courier New"/>
          <w:sz w:val="24"/>
          <w:szCs w:val="24"/>
        </w:rPr>
        <w:t xml:space="preserve"> </w:t>
      </w:r>
    </w:p>
    <w:p w:rsidR="006457E5" w:rsidRPr="0076095D" w:rsidRDefault="006457E5" w:rsidP="003F25B1">
      <w:pPr>
        <w:spacing w:line="360" w:lineRule="auto"/>
        <w:ind w:firstLine="708"/>
        <w:contextualSpacing/>
        <w:rPr>
          <w:rFonts w:ascii="Courier New" w:hAnsi="Courier New" w:cs="Courier New"/>
          <w:sz w:val="24"/>
          <w:szCs w:val="24"/>
        </w:rPr>
      </w:pPr>
      <w:r w:rsidRPr="0076095D">
        <w:rPr>
          <w:rFonts w:ascii="Courier New" w:hAnsi="Courier New" w:cs="Courier New"/>
          <w:sz w:val="24"/>
          <w:szCs w:val="24"/>
        </w:rPr>
        <w:t xml:space="preserve"> </w:t>
      </w:r>
      <w:r w:rsidR="000C47BF">
        <w:rPr>
          <w:rFonts w:ascii="Courier New" w:hAnsi="Courier New" w:cs="Courier New"/>
          <w:sz w:val="24"/>
          <w:szCs w:val="24"/>
        </w:rPr>
        <w:t>“</w:t>
      </w:r>
      <w:r w:rsidRPr="0076095D">
        <w:rPr>
          <w:rFonts w:ascii="Courier New" w:hAnsi="Courier New" w:cs="Courier New"/>
          <w:sz w:val="24"/>
          <w:szCs w:val="24"/>
        </w:rPr>
        <w:t xml:space="preserve">(9). Bu madde amaçları bakımından, </w:t>
      </w:r>
    </w:p>
    <w:p w:rsidR="006457E5" w:rsidRPr="0076095D" w:rsidRDefault="0065051F" w:rsidP="003F25B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006457E5" w:rsidRPr="0076095D">
        <w:rPr>
          <w:rFonts w:ascii="Courier New" w:hAnsi="Courier New" w:cs="Courier New"/>
          <w:sz w:val="24"/>
          <w:szCs w:val="24"/>
        </w:rPr>
        <w:t>Kişisel mal</w:t>
      </w:r>
      <w:r>
        <w:rPr>
          <w:rFonts w:ascii="Courier New" w:hAnsi="Courier New" w:cs="Courier New"/>
          <w:sz w:val="24"/>
          <w:szCs w:val="24"/>
        </w:rPr>
        <w:t>’</w:t>
      </w:r>
      <w:r w:rsidR="006457E5" w:rsidRPr="0076095D">
        <w:rPr>
          <w:rFonts w:ascii="Courier New" w:hAnsi="Courier New" w:cs="Courier New"/>
          <w:sz w:val="24"/>
          <w:szCs w:val="24"/>
        </w:rPr>
        <w:t xml:space="preserve"> </w:t>
      </w:r>
    </w:p>
    <w:p w:rsidR="006457E5" w:rsidRPr="0076095D" w:rsidRDefault="006457E5" w:rsidP="003F25B1">
      <w:pPr>
        <w:numPr>
          <w:ilvl w:val="0"/>
          <w:numId w:val="3"/>
        </w:numPr>
        <w:spacing w:after="0" w:line="360" w:lineRule="auto"/>
        <w:contextualSpacing/>
        <w:rPr>
          <w:rFonts w:ascii="Courier New" w:hAnsi="Courier New" w:cs="Courier New"/>
          <w:sz w:val="24"/>
          <w:szCs w:val="24"/>
        </w:rPr>
      </w:pPr>
      <w:r w:rsidRPr="0076095D">
        <w:rPr>
          <w:rFonts w:ascii="Courier New" w:hAnsi="Courier New" w:cs="Courier New"/>
          <w:sz w:val="24"/>
          <w:szCs w:val="24"/>
        </w:rPr>
        <w:lastRenderedPageBreak/>
        <w:t>Eşlerden birinin sadece kişisel kullanıma yarayan eşyayı,</w:t>
      </w:r>
    </w:p>
    <w:p w:rsidR="006457E5" w:rsidRPr="0076095D" w:rsidRDefault="006457E5" w:rsidP="003F25B1">
      <w:pPr>
        <w:numPr>
          <w:ilvl w:val="0"/>
          <w:numId w:val="3"/>
        </w:numPr>
        <w:spacing w:after="0" w:line="360" w:lineRule="auto"/>
        <w:contextualSpacing/>
        <w:rPr>
          <w:rFonts w:ascii="Courier New" w:hAnsi="Courier New" w:cs="Courier New"/>
          <w:sz w:val="24"/>
          <w:szCs w:val="24"/>
        </w:rPr>
      </w:pPr>
      <w:r w:rsidRPr="0076095D">
        <w:rPr>
          <w:rFonts w:ascii="Courier New" w:hAnsi="Courier New" w:cs="Courier New"/>
          <w:sz w:val="24"/>
          <w:szCs w:val="24"/>
        </w:rPr>
        <w:t>Aile birliğinin başlangıcında eşlerden birine ait bulunan veya bir eşin sonradan miras yoluyla veya herhangi bir şekilde karşılıksız olarak elde ettiği malları,</w:t>
      </w:r>
    </w:p>
    <w:p w:rsidR="006457E5" w:rsidRPr="0076095D" w:rsidRDefault="006457E5" w:rsidP="003F25B1">
      <w:pPr>
        <w:numPr>
          <w:ilvl w:val="0"/>
          <w:numId w:val="3"/>
        </w:numPr>
        <w:spacing w:after="0" w:line="360" w:lineRule="auto"/>
        <w:contextualSpacing/>
        <w:rPr>
          <w:rFonts w:ascii="Courier New" w:hAnsi="Courier New" w:cs="Courier New"/>
          <w:sz w:val="24"/>
          <w:szCs w:val="24"/>
        </w:rPr>
      </w:pPr>
      <w:r w:rsidRPr="0076095D">
        <w:rPr>
          <w:rFonts w:ascii="Courier New" w:hAnsi="Courier New" w:cs="Courier New"/>
          <w:sz w:val="24"/>
          <w:szCs w:val="24"/>
        </w:rPr>
        <w:t>Manevi tazminat alacaklarını,</w:t>
      </w:r>
    </w:p>
    <w:p w:rsidR="006457E5" w:rsidRPr="0076095D" w:rsidRDefault="006457E5" w:rsidP="003F25B1">
      <w:pPr>
        <w:numPr>
          <w:ilvl w:val="0"/>
          <w:numId w:val="3"/>
        </w:numPr>
        <w:spacing w:after="0" w:line="360" w:lineRule="auto"/>
        <w:contextualSpacing/>
        <w:rPr>
          <w:rFonts w:ascii="Courier New" w:hAnsi="Courier New" w:cs="Courier New"/>
          <w:sz w:val="24"/>
          <w:szCs w:val="24"/>
        </w:rPr>
      </w:pPr>
      <w:r w:rsidRPr="0076095D">
        <w:rPr>
          <w:rFonts w:ascii="Courier New" w:hAnsi="Courier New" w:cs="Courier New"/>
          <w:sz w:val="24"/>
          <w:szCs w:val="24"/>
        </w:rPr>
        <w:t xml:space="preserve">Kişisel malların yerine ikame edilen malları anlatır. </w:t>
      </w:r>
    </w:p>
    <w:p w:rsidR="006457E5" w:rsidRPr="0076095D" w:rsidRDefault="006457E5" w:rsidP="003F25B1">
      <w:pPr>
        <w:spacing w:line="360" w:lineRule="auto"/>
        <w:ind w:left="1985" w:hanging="425"/>
        <w:contextualSpacing/>
        <w:rPr>
          <w:rFonts w:ascii="Courier New" w:hAnsi="Courier New" w:cs="Courier New"/>
          <w:sz w:val="24"/>
          <w:szCs w:val="24"/>
        </w:rPr>
      </w:pPr>
      <w:r w:rsidRPr="0076095D">
        <w:rPr>
          <w:rFonts w:ascii="Courier New" w:hAnsi="Courier New" w:cs="Courier New"/>
          <w:sz w:val="24"/>
          <w:szCs w:val="24"/>
        </w:rPr>
        <w:t xml:space="preserve">   “Tahsis”; İskan, Topraklandırma ve Eşdeğer </w:t>
      </w:r>
      <w:proofErr w:type="gramStart"/>
      <w:r w:rsidRPr="0076095D">
        <w:rPr>
          <w:rFonts w:ascii="Courier New" w:hAnsi="Courier New" w:cs="Courier New"/>
          <w:sz w:val="24"/>
          <w:szCs w:val="24"/>
        </w:rPr>
        <w:t xml:space="preserve">Mal  </w:t>
      </w:r>
      <w:r w:rsidR="00F06710">
        <w:rPr>
          <w:rFonts w:ascii="Courier New" w:hAnsi="Courier New" w:cs="Courier New"/>
          <w:sz w:val="24"/>
          <w:szCs w:val="24"/>
        </w:rPr>
        <w:t xml:space="preserve">      </w:t>
      </w:r>
      <w:r w:rsidRPr="0076095D">
        <w:rPr>
          <w:rFonts w:ascii="Courier New" w:hAnsi="Courier New" w:cs="Courier New"/>
          <w:sz w:val="24"/>
          <w:szCs w:val="24"/>
        </w:rPr>
        <w:t>Yasası’nda</w:t>
      </w:r>
      <w:proofErr w:type="gramEnd"/>
      <w:r w:rsidRPr="0076095D">
        <w:rPr>
          <w:rFonts w:ascii="Courier New" w:hAnsi="Courier New" w:cs="Courier New"/>
          <w:sz w:val="24"/>
          <w:szCs w:val="24"/>
        </w:rPr>
        <w:t xml:space="preserve"> ona verilen anlamı taşır.</w:t>
      </w:r>
      <w:r w:rsidR="0065051F">
        <w:rPr>
          <w:rFonts w:ascii="Courier New" w:hAnsi="Courier New" w:cs="Courier New"/>
          <w:sz w:val="24"/>
          <w:szCs w:val="24"/>
        </w:rPr>
        <w:t>”</w:t>
      </w:r>
    </w:p>
    <w:p w:rsidR="00790930" w:rsidRDefault="00790930" w:rsidP="003F25B1">
      <w:pPr>
        <w:spacing w:line="360" w:lineRule="auto"/>
        <w:ind w:firstLine="708"/>
        <w:contextualSpacing/>
        <w:rPr>
          <w:rFonts w:ascii="Courier New" w:hAnsi="Courier New" w:cs="Courier New"/>
          <w:sz w:val="24"/>
          <w:szCs w:val="24"/>
        </w:rPr>
      </w:pPr>
    </w:p>
    <w:p w:rsidR="0077658C" w:rsidRDefault="00A74D0E" w:rsidP="003F25B1">
      <w:pPr>
        <w:spacing w:line="360" w:lineRule="auto"/>
        <w:ind w:firstLine="708"/>
        <w:contextualSpacing/>
        <w:rPr>
          <w:rFonts w:ascii="Courier New" w:hAnsi="Courier New" w:cs="Courier New"/>
          <w:sz w:val="24"/>
          <w:szCs w:val="24"/>
        </w:rPr>
      </w:pPr>
      <w:r>
        <w:rPr>
          <w:rFonts w:ascii="Courier New" w:hAnsi="Courier New" w:cs="Courier New"/>
          <w:sz w:val="24"/>
          <w:szCs w:val="24"/>
        </w:rPr>
        <w:t>Yukarıdaki maddeden anlaşılacağı üzere</w:t>
      </w:r>
      <w:r w:rsidR="0065051F">
        <w:rPr>
          <w:rFonts w:ascii="Courier New" w:hAnsi="Courier New" w:cs="Courier New"/>
          <w:sz w:val="24"/>
          <w:szCs w:val="24"/>
        </w:rPr>
        <w:t>,</w:t>
      </w:r>
      <w:r>
        <w:rPr>
          <w:rFonts w:ascii="Courier New" w:hAnsi="Courier New" w:cs="Courier New"/>
          <w:sz w:val="24"/>
          <w:szCs w:val="24"/>
        </w:rPr>
        <w:t xml:space="preserve"> </w:t>
      </w:r>
      <w:r w:rsidR="006457E5" w:rsidRPr="0076095D">
        <w:rPr>
          <w:rFonts w:ascii="Courier New" w:hAnsi="Courier New" w:cs="Courier New"/>
          <w:sz w:val="24"/>
          <w:szCs w:val="24"/>
        </w:rPr>
        <w:t>bir taşınmaz malın “edinilmiş mal” kapsamına girebilmesi için, kişisel mal tanımının dışında olması gerekmektedir.</w:t>
      </w:r>
    </w:p>
    <w:p w:rsidR="006457E5" w:rsidRDefault="006457E5" w:rsidP="003F25B1">
      <w:pPr>
        <w:spacing w:line="360" w:lineRule="auto"/>
        <w:ind w:firstLine="708"/>
        <w:contextualSpacing/>
        <w:rPr>
          <w:rFonts w:ascii="Courier New" w:hAnsi="Courier New" w:cs="Courier New"/>
          <w:sz w:val="24"/>
          <w:szCs w:val="24"/>
        </w:rPr>
      </w:pPr>
      <w:r w:rsidRPr="0076095D">
        <w:rPr>
          <w:rFonts w:ascii="Courier New" w:hAnsi="Courier New" w:cs="Courier New"/>
          <w:sz w:val="24"/>
          <w:szCs w:val="24"/>
        </w:rPr>
        <w:t xml:space="preserve"> </w:t>
      </w:r>
    </w:p>
    <w:p w:rsidR="0077658C" w:rsidRDefault="006B3D07" w:rsidP="003F25B1">
      <w:pPr>
        <w:spacing w:line="360" w:lineRule="auto"/>
        <w:ind w:firstLine="705"/>
        <w:contextualSpacing/>
        <w:rPr>
          <w:rFonts w:ascii="Courier New" w:hAnsi="Courier New" w:cs="Courier New"/>
          <w:sz w:val="24"/>
          <w:szCs w:val="24"/>
        </w:rPr>
      </w:pPr>
      <w:r w:rsidRPr="00D74C7E">
        <w:rPr>
          <w:rFonts w:ascii="Courier New" w:hAnsi="Courier New" w:cs="Courier New"/>
          <w:sz w:val="24"/>
          <w:szCs w:val="24"/>
          <w:u w:val="single"/>
        </w:rPr>
        <w:t>Yargıtay/Aile/Hukuk 7/2011</w:t>
      </w:r>
      <w:r w:rsidR="00D74C7E" w:rsidRPr="00D74C7E">
        <w:rPr>
          <w:rFonts w:ascii="Courier New" w:hAnsi="Courier New" w:cs="Courier New"/>
          <w:sz w:val="24"/>
          <w:szCs w:val="24"/>
          <w:u w:val="single"/>
        </w:rPr>
        <w:t>,</w:t>
      </w:r>
      <w:r w:rsidR="00D74C7E">
        <w:rPr>
          <w:rFonts w:ascii="Courier New" w:hAnsi="Courier New" w:cs="Courier New"/>
          <w:sz w:val="24"/>
          <w:szCs w:val="24"/>
          <w:u w:val="single"/>
        </w:rPr>
        <w:t xml:space="preserve"> </w:t>
      </w:r>
      <w:r w:rsidRPr="00D74C7E">
        <w:rPr>
          <w:rFonts w:ascii="Courier New" w:hAnsi="Courier New" w:cs="Courier New"/>
          <w:sz w:val="24"/>
          <w:szCs w:val="24"/>
          <w:u w:val="single"/>
        </w:rPr>
        <w:t>D</w:t>
      </w:r>
      <w:r w:rsidR="00D74C7E" w:rsidRPr="00D74C7E">
        <w:rPr>
          <w:rFonts w:ascii="Courier New" w:hAnsi="Courier New" w:cs="Courier New"/>
          <w:sz w:val="24"/>
          <w:szCs w:val="24"/>
          <w:u w:val="single"/>
        </w:rPr>
        <w:t>.</w:t>
      </w:r>
      <w:r w:rsidRPr="00D74C7E">
        <w:rPr>
          <w:rFonts w:ascii="Courier New" w:hAnsi="Courier New" w:cs="Courier New"/>
          <w:sz w:val="24"/>
          <w:szCs w:val="24"/>
          <w:u w:val="single"/>
        </w:rPr>
        <w:t>5/2012 sayılı Sultan Aktaş</w:t>
      </w:r>
      <w:r w:rsidR="00D74C7E" w:rsidRPr="00D74C7E">
        <w:rPr>
          <w:rFonts w:ascii="Courier New" w:hAnsi="Courier New" w:cs="Courier New"/>
          <w:sz w:val="24"/>
          <w:szCs w:val="24"/>
          <w:u w:val="single"/>
        </w:rPr>
        <w:t xml:space="preserve"> v</w:t>
      </w:r>
      <w:r w:rsidRPr="00D74C7E">
        <w:rPr>
          <w:rFonts w:ascii="Courier New" w:hAnsi="Courier New" w:cs="Courier New"/>
          <w:sz w:val="24"/>
          <w:szCs w:val="24"/>
          <w:u w:val="single"/>
        </w:rPr>
        <w:t xml:space="preserve"> Mehmet Aktaş</w:t>
      </w:r>
      <w:r w:rsidRPr="00D74C7E">
        <w:rPr>
          <w:rFonts w:ascii="Courier New" w:hAnsi="Courier New" w:cs="Courier New"/>
          <w:sz w:val="24"/>
          <w:szCs w:val="24"/>
        </w:rPr>
        <w:t xml:space="preserve"> d</w:t>
      </w:r>
      <w:r w:rsidRPr="006B3D07">
        <w:rPr>
          <w:rFonts w:ascii="Courier New" w:hAnsi="Courier New" w:cs="Courier New"/>
          <w:sz w:val="24"/>
          <w:szCs w:val="24"/>
        </w:rPr>
        <w:t>avasında paylaşıma tabi</w:t>
      </w:r>
      <w:r w:rsidR="00D74C7E">
        <w:rPr>
          <w:rFonts w:ascii="Courier New" w:hAnsi="Courier New" w:cs="Courier New"/>
          <w:sz w:val="24"/>
          <w:szCs w:val="24"/>
        </w:rPr>
        <w:t xml:space="preserve"> mallar ile </w:t>
      </w:r>
      <w:proofErr w:type="gramStart"/>
      <w:r w:rsidR="00D74C7E">
        <w:rPr>
          <w:rFonts w:ascii="Courier New" w:hAnsi="Courier New" w:cs="Courier New"/>
          <w:sz w:val="24"/>
          <w:szCs w:val="24"/>
        </w:rPr>
        <w:t xml:space="preserve">ilgili </w:t>
      </w:r>
      <w:r w:rsidRPr="006B3D07">
        <w:rPr>
          <w:rFonts w:ascii="Courier New" w:hAnsi="Courier New" w:cs="Courier New"/>
          <w:sz w:val="24"/>
          <w:szCs w:val="24"/>
        </w:rPr>
        <w:t xml:space="preserve"> </w:t>
      </w:r>
      <w:r w:rsidR="00E546BC">
        <w:rPr>
          <w:rFonts w:ascii="Courier New" w:hAnsi="Courier New" w:cs="Courier New"/>
          <w:sz w:val="24"/>
          <w:szCs w:val="24"/>
        </w:rPr>
        <w:t>prensipler</w:t>
      </w:r>
      <w:proofErr w:type="gramEnd"/>
      <w:r w:rsidR="00E546BC">
        <w:rPr>
          <w:rFonts w:ascii="Courier New" w:hAnsi="Courier New" w:cs="Courier New"/>
          <w:sz w:val="24"/>
          <w:szCs w:val="24"/>
        </w:rPr>
        <w:t xml:space="preserve"> </w:t>
      </w:r>
      <w:r w:rsidRPr="006B3D07">
        <w:rPr>
          <w:rFonts w:ascii="Courier New" w:hAnsi="Courier New" w:cs="Courier New"/>
          <w:sz w:val="24"/>
          <w:szCs w:val="24"/>
        </w:rPr>
        <w:t>şöyle</w:t>
      </w:r>
      <w:r w:rsidR="00E546BC">
        <w:rPr>
          <w:rFonts w:ascii="Courier New" w:hAnsi="Courier New" w:cs="Courier New"/>
          <w:sz w:val="24"/>
          <w:szCs w:val="24"/>
        </w:rPr>
        <w:t xml:space="preserve"> belirl</w:t>
      </w:r>
      <w:r w:rsidR="00FE0737">
        <w:rPr>
          <w:rFonts w:ascii="Courier New" w:hAnsi="Courier New" w:cs="Courier New"/>
          <w:sz w:val="24"/>
          <w:szCs w:val="24"/>
        </w:rPr>
        <w:t>en</w:t>
      </w:r>
      <w:r w:rsidR="00E546BC">
        <w:rPr>
          <w:rFonts w:ascii="Courier New" w:hAnsi="Courier New" w:cs="Courier New"/>
          <w:sz w:val="24"/>
          <w:szCs w:val="24"/>
        </w:rPr>
        <w:t>miştir</w:t>
      </w:r>
      <w:r w:rsidRPr="006B3D07">
        <w:rPr>
          <w:rFonts w:ascii="Courier New" w:hAnsi="Courier New" w:cs="Courier New"/>
          <w:sz w:val="24"/>
          <w:szCs w:val="24"/>
        </w:rPr>
        <w:t>:</w:t>
      </w:r>
    </w:p>
    <w:p w:rsidR="006B3D07" w:rsidRPr="006B3D07" w:rsidRDefault="006B3D07" w:rsidP="003F25B1">
      <w:pPr>
        <w:spacing w:line="360" w:lineRule="auto"/>
        <w:ind w:firstLine="705"/>
        <w:contextualSpacing/>
        <w:rPr>
          <w:rFonts w:ascii="Courier New" w:hAnsi="Courier New" w:cs="Courier New"/>
          <w:sz w:val="24"/>
          <w:szCs w:val="24"/>
        </w:rPr>
      </w:pPr>
      <w:r w:rsidRPr="006B3D07">
        <w:rPr>
          <w:rFonts w:ascii="Courier New" w:hAnsi="Courier New" w:cs="Courier New"/>
          <w:sz w:val="24"/>
          <w:szCs w:val="24"/>
        </w:rPr>
        <w:t xml:space="preserve"> </w:t>
      </w:r>
    </w:p>
    <w:p w:rsidR="0077658C" w:rsidRPr="00FE0737" w:rsidRDefault="006B3D07" w:rsidP="003F25B1">
      <w:pPr>
        <w:spacing w:line="360" w:lineRule="auto"/>
        <w:ind w:left="705"/>
        <w:contextualSpacing/>
        <w:rPr>
          <w:rFonts w:ascii="Courier New" w:hAnsi="Courier New" w:cs="Courier New"/>
          <w:b/>
          <w:sz w:val="24"/>
          <w:szCs w:val="24"/>
        </w:rPr>
      </w:pPr>
      <w:r w:rsidRPr="006B3D07">
        <w:rPr>
          <w:rFonts w:ascii="Courier New" w:hAnsi="Courier New" w:cs="Courier New"/>
          <w:b/>
          <w:sz w:val="24"/>
          <w:szCs w:val="24"/>
        </w:rPr>
        <w:t xml:space="preserve">“1/98 </w:t>
      </w:r>
      <w:r w:rsidR="0065051F">
        <w:rPr>
          <w:rFonts w:ascii="Courier New" w:hAnsi="Courier New" w:cs="Courier New"/>
          <w:b/>
          <w:sz w:val="24"/>
          <w:szCs w:val="24"/>
        </w:rPr>
        <w:t>s</w:t>
      </w:r>
      <w:r w:rsidRPr="006B3D07">
        <w:rPr>
          <w:rFonts w:ascii="Courier New" w:hAnsi="Courier New" w:cs="Courier New"/>
          <w:b/>
          <w:sz w:val="24"/>
          <w:szCs w:val="24"/>
        </w:rPr>
        <w:t xml:space="preserve">ayılı Aile Yasası’nda edinilmiş mal evlilik </w:t>
      </w:r>
      <w:proofErr w:type="gramStart"/>
      <w:r w:rsidRPr="006B3D07">
        <w:rPr>
          <w:rFonts w:ascii="Courier New" w:hAnsi="Courier New" w:cs="Courier New"/>
          <w:b/>
          <w:sz w:val="24"/>
          <w:szCs w:val="24"/>
        </w:rPr>
        <w:t>süresi  içerisinde</w:t>
      </w:r>
      <w:proofErr w:type="gramEnd"/>
      <w:r w:rsidRPr="006B3D07">
        <w:rPr>
          <w:rFonts w:ascii="Courier New" w:hAnsi="Courier New" w:cs="Courier New"/>
          <w:b/>
          <w:sz w:val="24"/>
          <w:szCs w:val="24"/>
        </w:rPr>
        <w:t xml:space="preserve"> taraflarca müştereken veya ayrı ayrı edinilen maldır. Dolayısıyla evlilik mü</w:t>
      </w:r>
      <w:r w:rsidR="00F06710">
        <w:rPr>
          <w:rFonts w:ascii="Courier New" w:hAnsi="Courier New" w:cs="Courier New"/>
          <w:b/>
          <w:sz w:val="24"/>
          <w:szCs w:val="24"/>
        </w:rPr>
        <w:t>e</w:t>
      </w:r>
      <w:r w:rsidRPr="006B3D07">
        <w:rPr>
          <w:rFonts w:ascii="Courier New" w:hAnsi="Courier New" w:cs="Courier New"/>
          <w:b/>
          <w:sz w:val="24"/>
          <w:szCs w:val="24"/>
        </w:rPr>
        <w:t xml:space="preserve">ssesesi kurulduktan sonra, taraflar mal edindikleri takdirde, edinilen malın Aile Yasası kapsamında edinilmiş mal olduğunu ve boşanma halinde mal paylaşımına tabi olduğunu kabul etmek gerekir. Bu durumda evlilik süresi içerisinde edinilen tüm mallar </w:t>
      </w:r>
      <w:r w:rsidR="0065051F">
        <w:rPr>
          <w:rFonts w:ascii="Courier New" w:hAnsi="Courier New" w:cs="Courier New"/>
          <w:b/>
          <w:sz w:val="24"/>
          <w:szCs w:val="24"/>
        </w:rPr>
        <w:t>aksi iddia edilmediği takdirde m</w:t>
      </w:r>
      <w:r w:rsidRPr="006B3D07">
        <w:rPr>
          <w:rFonts w:ascii="Courier New" w:hAnsi="Courier New" w:cs="Courier New"/>
          <w:b/>
          <w:sz w:val="24"/>
          <w:szCs w:val="24"/>
        </w:rPr>
        <w:t xml:space="preserve">adde 26(1) altında edinilmiş mal </w:t>
      </w:r>
      <w:r w:rsidR="000D3645">
        <w:rPr>
          <w:rFonts w:ascii="Courier New" w:hAnsi="Courier New" w:cs="Courier New"/>
          <w:b/>
          <w:sz w:val="24"/>
          <w:szCs w:val="24"/>
        </w:rPr>
        <w:t>kabul edilmelidir.</w:t>
      </w:r>
      <w:r w:rsidR="00F06710">
        <w:rPr>
          <w:rFonts w:ascii="Courier New" w:hAnsi="Courier New" w:cs="Courier New"/>
          <w:b/>
          <w:sz w:val="24"/>
          <w:szCs w:val="24"/>
        </w:rPr>
        <w:t xml:space="preserve"> </w:t>
      </w:r>
      <w:r w:rsidRPr="006B3D07">
        <w:rPr>
          <w:rFonts w:ascii="Courier New" w:hAnsi="Courier New" w:cs="Courier New"/>
          <w:b/>
          <w:sz w:val="24"/>
          <w:szCs w:val="24"/>
        </w:rPr>
        <w:t>Bir tarafın evlilik süresi içerisinde edinilen bir malın kişisel malı olduğunu iddia etmesi halinde o tarafın 26(9)’da yer alan şartların tatmin edildiğini kanıtlaması gerekecektir. Kişisel malın tanı</w:t>
      </w:r>
      <w:r w:rsidR="000D3645">
        <w:rPr>
          <w:rFonts w:ascii="Courier New" w:hAnsi="Courier New" w:cs="Courier New"/>
          <w:b/>
          <w:sz w:val="24"/>
          <w:szCs w:val="24"/>
        </w:rPr>
        <w:t xml:space="preserve">mını </w:t>
      </w:r>
      <w:r w:rsidR="000D3645">
        <w:rPr>
          <w:rFonts w:ascii="Courier New" w:hAnsi="Courier New" w:cs="Courier New"/>
          <w:b/>
          <w:sz w:val="24"/>
          <w:szCs w:val="24"/>
        </w:rPr>
        <w:lastRenderedPageBreak/>
        <w:t xml:space="preserve">yapan </w:t>
      </w:r>
      <w:r w:rsidR="0065051F">
        <w:rPr>
          <w:rFonts w:ascii="Courier New" w:hAnsi="Courier New" w:cs="Courier New"/>
          <w:b/>
          <w:sz w:val="24"/>
          <w:szCs w:val="24"/>
        </w:rPr>
        <w:t>(</w:t>
      </w:r>
      <w:r w:rsidR="000D3645">
        <w:rPr>
          <w:rFonts w:ascii="Courier New" w:hAnsi="Courier New" w:cs="Courier New"/>
          <w:b/>
          <w:sz w:val="24"/>
          <w:szCs w:val="24"/>
        </w:rPr>
        <w:t>9</w:t>
      </w:r>
      <w:r w:rsidR="0065051F">
        <w:rPr>
          <w:rFonts w:ascii="Courier New" w:hAnsi="Courier New" w:cs="Courier New"/>
          <w:b/>
          <w:sz w:val="24"/>
          <w:szCs w:val="24"/>
        </w:rPr>
        <w:t>)</w:t>
      </w:r>
      <w:r w:rsidR="000D3645">
        <w:rPr>
          <w:rFonts w:ascii="Courier New" w:hAnsi="Courier New" w:cs="Courier New"/>
          <w:b/>
          <w:sz w:val="24"/>
          <w:szCs w:val="24"/>
        </w:rPr>
        <w:t xml:space="preserve">. </w:t>
      </w:r>
      <w:proofErr w:type="gramStart"/>
      <w:r w:rsidR="000D3645">
        <w:rPr>
          <w:rFonts w:ascii="Courier New" w:hAnsi="Courier New" w:cs="Courier New"/>
          <w:b/>
          <w:sz w:val="24"/>
          <w:szCs w:val="24"/>
        </w:rPr>
        <w:t>fıkranın</w:t>
      </w:r>
      <w:proofErr w:type="gramEnd"/>
      <w:r w:rsidR="000D3645">
        <w:rPr>
          <w:rFonts w:ascii="Courier New" w:hAnsi="Courier New" w:cs="Courier New"/>
          <w:b/>
          <w:sz w:val="24"/>
          <w:szCs w:val="24"/>
        </w:rPr>
        <w:t xml:space="preserve"> </w:t>
      </w:r>
      <w:r w:rsidR="0065051F">
        <w:rPr>
          <w:rFonts w:ascii="Courier New" w:hAnsi="Courier New" w:cs="Courier New"/>
          <w:b/>
          <w:sz w:val="24"/>
          <w:szCs w:val="24"/>
        </w:rPr>
        <w:t>(</w:t>
      </w:r>
      <w:r w:rsidR="000D3645">
        <w:rPr>
          <w:rFonts w:ascii="Courier New" w:hAnsi="Courier New" w:cs="Courier New"/>
          <w:b/>
          <w:sz w:val="24"/>
          <w:szCs w:val="24"/>
        </w:rPr>
        <w:t>B</w:t>
      </w:r>
      <w:r w:rsidR="0065051F">
        <w:rPr>
          <w:rFonts w:ascii="Courier New" w:hAnsi="Courier New" w:cs="Courier New"/>
          <w:b/>
          <w:sz w:val="24"/>
          <w:szCs w:val="24"/>
        </w:rPr>
        <w:t>)</w:t>
      </w:r>
      <w:r w:rsidR="000D3645">
        <w:rPr>
          <w:rFonts w:ascii="Courier New" w:hAnsi="Courier New" w:cs="Courier New"/>
          <w:b/>
          <w:sz w:val="24"/>
          <w:szCs w:val="24"/>
        </w:rPr>
        <w:t xml:space="preserve"> bendi,</w:t>
      </w:r>
      <w:r w:rsidR="00F06710">
        <w:rPr>
          <w:rFonts w:ascii="Courier New" w:hAnsi="Courier New" w:cs="Courier New"/>
          <w:b/>
          <w:sz w:val="24"/>
          <w:szCs w:val="24"/>
        </w:rPr>
        <w:t xml:space="preserve"> </w:t>
      </w:r>
      <w:r w:rsidRPr="006B3D07">
        <w:rPr>
          <w:rFonts w:ascii="Courier New" w:hAnsi="Courier New" w:cs="Courier New"/>
          <w:b/>
          <w:sz w:val="24"/>
          <w:szCs w:val="24"/>
        </w:rPr>
        <w:t xml:space="preserve">sair şeyler yanında, evlilik süresi içerisinde bir eşin herhangi bir şekilde karşılıksız olarak elde ettiği malların kişisel mal olduğunu kabul etmektedir. Karşılıksız kelimesinin </w:t>
      </w:r>
      <w:r w:rsidR="000D3645">
        <w:rPr>
          <w:rFonts w:ascii="Courier New" w:hAnsi="Courier New" w:cs="Courier New"/>
          <w:b/>
          <w:sz w:val="24"/>
          <w:szCs w:val="24"/>
        </w:rPr>
        <w:t>tanımı yasada yer almamaktadır.</w:t>
      </w:r>
      <w:r w:rsidR="00F06710">
        <w:rPr>
          <w:rFonts w:ascii="Courier New" w:hAnsi="Courier New" w:cs="Courier New"/>
          <w:b/>
          <w:sz w:val="24"/>
          <w:szCs w:val="24"/>
        </w:rPr>
        <w:t xml:space="preserve"> </w:t>
      </w:r>
      <w:r w:rsidRPr="006B3D07">
        <w:rPr>
          <w:rFonts w:ascii="Courier New" w:hAnsi="Courier New" w:cs="Courier New"/>
          <w:b/>
          <w:sz w:val="24"/>
          <w:szCs w:val="24"/>
        </w:rPr>
        <w:t xml:space="preserve">Karşılıksız olarak bir malın edinilebilmesi için o mal için bir bedel verilmemesi gerekir. Bu bedel para olabileceği gibi emek de olabilir. Bir malı karşılık vermeden aldığını iddia eden kişi o mal ile ilgili herhangi bir ödeme yapmadığı gibi karşılığında herhangi bir değer vermediğini </w:t>
      </w:r>
      <w:r w:rsidR="0065051F">
        <w:rPr>
          <w:rFonts w:ascii="Courier New" w:hAnsi="Courier New" w:cs="Courier New"/>
          <w:b/>
          <w:sz w:val="24"/>
          <w:szCs w:val="24"/>
        </w:rPr>
        <w:t xml:space="preserve">kanıtlaması gerekir.” </w:t>
      </w:r>
    </w:p>
    <w:p w:rsidR="003944A5" w:rsidRDefault="003944A5" w:rsidP="003F25B1">
      <w:pPr>
        <w:spacing w:line="360" w:lineRule="auto"/>
        <w:ind w:firstLine="705"/>
        <w:contextualSpacing/>
        <w:rPr>
          <w:rFonts w:ascii="Courier New" w:hAnsi="Courier New" w:cs="Courier New"/>
          <w:sz w:val="24"/>
          <w:szCs w:val="24"/>
        </w:rPr>
      </w:pPr>
    </w:p>
    <w:p w:rsidR="006B3D07" w:rsidRDefault="006B3D07" w:rsidP="003F25B1">
      <w:pPr>
        <w:spacing w:line="360" w:lineRule="auto"/>
        <w:ind w:firstLine="705"/>
        <w:contextualSpacing/>
        <w:rPr>
          <w:rFonts w:ascii="Courier New" w:hAnsi="Courier New" w:cs="Courier New"/>
          <w:sz w:val="24"/>
          <w:szCs w:val="24"/>
        </w:rPr>
      </w:pPr>
      <w:r w:rsidRPr="006B3D07">
        <w:rPr>
          <w:rFonts w:ascii="Courier New" w:hAnsi="Courier New" w:cs="Courier New"/>
          <w:sz w:val="24"/>
          <w:szCs w:val="24"/>
        </w:rPr>
        <w:t xml:space="preserve">Bu </w:t>
      </w:r>
      <w:r w:rsidR="00D74C7E">
        <w:rPr>
          <w:rFonts w:ascii="Courier New" w:hAnsi="Courier New" w:cs="Courier New"/>
          <w:sz w:val="24"/>
          <w:szCs w:val="24"/>
        </w:rPr>
        <w:t>alıntıdan da anlaşılacağı üzere</w:t>
      </w:r>
      <w:r w:rsidR="0065051F">
        <w:rPr>
          <w:rFonts w:ascii="Courier New" w:hAnsi="Courier New" w:cs="Courier New"/>
          <w:sz w:val="24"/>
          <w:szCs w:val="24"/>
        </w:rPr>
        <w:t>,</w:t>
      </w:r>
      <w:r w:rsidR="00D74C7E">
        <w:rPr>
          <w:rFonts w:ascii="Courier New" w:hAnsi="Courier New" w:cs="Courier New"/>
          <w:sz w:val="24"/>
          <w:szCs w:val="24"/>
        </w:rPr>
        <w:t xml:space="preserve"> </w:t>
      </w:r>
      <w:r w:rsidRPr="006B3D07">
        <w:rPr>
          <w:rFonts w:ascii="Courier New" w:hAnsi="Courier New" w:cs="Courier New"/>
          <w:sz w:val="24"/>
          <w:szCs w:val="24"/>
        </w:rPr>
        <w:t xml:space="preserve">bir mal evlilik birliği kurulduktan sonra edinilmiş </w:t>
      </w:r>
      <w:r w:rsidR="00D74C7E">
        <w:rPr>
          <w:rFonts w:ascii="Courier New" w:hAnsi="Courier New" w:cs="Courier New"/>
          <w:sz w:val="24"/>
          <w:szCs w:val="24"/>
        </w:rPr>
        <w:t>ise</w:t>
      </w:r>
      <w:r w:rsidRPr="006B3D07">
        <w:rPr>
          <w:rFonts w:ascii="Courier New" w:hAnsi="Courier New" w:cs="Courier New"/>
          <w:sz w:val="24"/>
          <w:szCs w:val="24"/>
        </w:rPr>
        <w:t>, paylaşıma tabi mal olarak kabul edilir. Taraflardan biri</w:t>
      </w:r>
      <w:r w:rsidR="0065051F">
        <w:rPr>
          <w:rFonts w:ascii="Courier New" w:hAnsi="Courier New" w:cs="Courier New"/>
          <w:sz w:val="24"/>
          <w:szCs w:val="24"/>
        </w:rPr>
        <w:t>nin</w:t>
      </w:r>
      <w:r w:rsidRPr="006B3D07">
        <w:rPr>
          <w:rFonts w:ascii="Courier New" w:hAnsi="Courier New" w:cs="Courier New"/>
          <w:sz w:val="24"/>
          <w:szCs w:val="24"/>
        </w:rPr>
        <w:t xml:space="preserve"> böyle bir malın kişisel mal olduğunu iddia etmesi halinde</w:t>
      </w:r>
      <w:r w:rsidR="00D74C7E">
        <w:rPr>
          <w:rFonts w:ascii="Courier New" w:hAnsi="Courier New" w:cs="Courier New"/>
          <w:sz w:val="24"/>
          <w:szCs w:val="24"/>
        </w:rPr>
        <w:t>; m</w:t>
      </w:r>
      <w:r w:rsidRPr="006B3D07">
        <w:rPr>
          <w:rFonts w:ascii="Courier New" w:hAnsi="Courier New" w:cs="Courier New"/>
          <w:sz w:val="24"/>
          <w:szCs w:val="24"/>
        </w:rPr>
        <w:t xml:space="preserve">alın </w:t>
      </w:r>
      <w:r w:rsidR="00D74C7E">
        <w:rPr>
          <w:rFonts w:ascii="Courier New" w:hAnsi="Courier New" w:cs="Courier New"/>
          <w:sz w:val="24"/>
          <w:szCs w:val="24"/>
        </w:rPr>
        <w:t>e</w:t>
      </w:r>
      <w:r w:rsidRPr="006B3D07">
        <w:rPr>
          <w:rFonts w:ascii="Courier New" w:hAnsi="Courier New" w:cs="Courier New"/>
          <w:sz w:val="24"/>
          <w:szCs w:val="24"/>
        </w:rPr>
        <w:t>vlilik tesis edildikten sonra</w:t>
      </w:r>
      <w:r w:rsidR="00D74C7E">
        <w:rPr>
          <w:rFonts w:ascii="Courier New" w:hAnsi="Courier New" w:cs="Courier New"/>
          <w:sz w:val="24"/>
          <w:szCs w:val="24"/>
        </w:rPr>
        <w:t xml:space="preserve"> ve h</w:t>
      </w:r>
      <w:r w:rsidRPr="006B3D07">
        <w:rPr>
          <w:rFonts w:ascii="Courier New" w:hAnsi="Courier New" w:cs="Courier New"/>
          <w:sz w:val="24"/>
          <w:szCs w:val="24"/>
        </w:rPr>
        <w:t>erhangi bir para veya em</w:t>
      </w:r>
      <w:r w:rsidR="00D74C7E">
        <w:rPr>
          <w:rFonts w:ascii="Courier New" w:hAnsi="Courier New" w:cs="Courier New"/>
          <w:sz w:val="24"/>
          <w:szCs w:val="24"/>
        </w:rPr>
        <w:t xml:space="preserve">ek verilmeden elde edildiğinin </w:t>
      </w:r>
      <w:r w:rsidRPr="006B3D07">
        <w:rPr>
          <w:rFonts w:ascii="Courier New" w:hAnsi="Courier New" w:cs="Courier New"/>
          <w:sz w:val="24"/>
          <w:szCs w:val="24"/>
        </w:rPr>
        <w:t>ispat</w:t>
      </w:r>
      <w:r w:rsidR="00D74C7E">
        <w:rPr>
          <w:rFonts w:ascii="Courier New" w:hAnsi="Courier New" w:cs="Courier New"/>
          <w:sz w:val="24"/>
          <w:szCs w:val="24"/>
        </w:rPr>
        <w:t xml:space="preserve"> edilmesi </w:t>
      </w:r>
      <w:r w:rsidRPr="006B3D07">
        <w:rPr>
          <w:rFonts w:ascii="Courier New" w:hAnsi="Courier New" w:cs="Courier New"/>
          <w:sz w:val="24"/>
          <w:szCs w:val="24"/>
        </w:rPr>
        <w:t xml:space="preserve">gerekir. </w:t>
      </w:r>
    </w:p>
    <w:p w:rsidR="0077658C" w:rsidRDefault="0077658C" w:rsidP="003F25B1">
      <w:pPr>
        <w:spacing w:line="360" w:lineRule="auto"/>
        <w:ind w:firstLine="705"/>
        <w:contextualSpacing/>
        <w:rPr>
          <w:rFonts w:ascii="Courier New" w:hAnsi="Courier New" w:cs="Courier New"/>
          <w:sz w:val="24"/>
          <w:szCs w:val="24"/>
        </w:rPr>
      </w:pPr>
    </w:p>
    <w:p w:rsidR="00066EE7" w:rsidRDefault="0065051F" w:rsidP="003F25B1">
      <w:pPr>
        <w:spacing w:line="360" w:lineRule="auto"/>
        <w:ind w:firstLine="705"/>
        <w:contextualSpacing/>
        <w:rPr>
          <w:rFonts w:ascii="Courier New" w:hAnsi="Courier New" w:cs="Courier New"/>
          <w:sz w:val="24"/>
          <w:szCs w:val="24"/>
        </w:rPr>
      </w:pPr>
      <w:r>
        <w:rPr>
          <w:rFonts w:ascii="Courier New" w:hAnsi="Courier New" w:cs="Courier New"/>
          <w:sz w:val="24"/>
          <w:szCs w:val="24"/>
        </w:rPr>
        <w:t>Davalı A</w:t>
      </w:r>
      <w:r w:rsidR="00066EE7">
        <w:rPr>
          <w:rFonts w:ascii="Courier New" w:hAnsi="Courier New" w:cs="Courier New"/>
          <w:sz w:val="24"/>
          <w:szCs w:val="24"/>
        </w:rPr>
        <w:t>vukatı, A</w:t>
      </w:r>
      <w:r>
        <w:rPr>
          <w:rFonts w:ascii="Courier New" w:hAnsi="Courier New" w:cs="Courier New"/>
          <w:sz w:val="24"/>
          <w:szCs w:val="24"/>
        </w:rPr>
        <w:t>lt</w:t>
      </w:r>
      <w:r w:rsidR="00066EE7">
        <w:rPr>
          <w:rFonts w:ascii="Courier New" w:hAnsi="Courier New" w:cs="Courier New"/>
          <w:sz w:val="24"/>
          <w:szCs w:val="24"/>
        </w:rPr>
        <w:t xml:space="preserve"> Mahkeme</w:t>
      </w:r>
      <w:r>
        <w:rPr>
          <w:rFonts w:ascii="Courier New" w:hAnsi="Courier New" w:cs="Courier New"/>
          <w:sz w:val="24"/>
          <w:szCs w:val="24"/>
        </w:rPr>
        <w:t>n</w:t>
      </w:r>
      <w:r w:rsidR="00066EE7">
        <w:rPr>
          <w:rFonts w:ascii="Courier New" w:hAnsi="Courier New" w:cs="Courier New"/>
          <w:sz w:val="24"/>
          <w:szCs w:val="24"/>
        </w:rPr>
        <w:t>in Davalı tarafından evin yapımı ile ilgili çağırdığı tanıklara ve ibraz ettikleri evraklara itibar etmemekle ve özellikle 180,000 TL harcama</w:t>
      </w:r>
      <w:r w:rsidR="00F06710">
        <w:rPr>
          <w:rFonts w:ascii="Courier New" w:hAnsi="Courier New" w:cs="Courier New"/>
          <w:sz w:val="24"/>
          <w:szCs w:val="24"/>
        </w:rPr>
        <w:t xml:space="preserve"> y</w:t>
      </w:r>
      <w:r w:rsidR="00066EE7">
        <w:rPr>
          <w:rFonts w:ascii="Courier New" w:hAnsi="Courier New" w:cs="Courier New"/>
          <w:sz w:val="24"/>
          <w:szCs w:val="24"/>
        </w:rPr>
        <w:t>aptığını söyleyen Davalının babasının şahadetine itibar etmemekle hata yaptığını iddia etti.</w:t>
      </w:r>
    </w:p>
    <w:p w:rsidR="0077658C" w:rsidRDefault="0077658C" w:rsidP="003F25B1">
      <w:pPr>
        <w:spacing w:line="360" w:lineRule="auto"/>
        <w:ind w:firstLine="705"/>
        <w:contextualSpacing/>
        <w:rPr>
          <w:rFonts w:ascii="Courier New" w:hAnsi="Courier New" w:cs="Courier New"/>
          <w:sz w:val="24"/>
          <w:szCs w:val="24"/>
        </w:rPr>
      </w:pPr>
    </w:p>
    <w:p w:rsidR="00480F0C" w:rsidRDefault="0065051F" w:rsidP="003F25B1">
      <w:pPr>
        <w:spacing w:line="360" w:lineRule="auto"/>
        <w:ind w:firstLine="705"/>
        <w:contextualSpacing/>
        <w:rPr>
          <w:rFonts w:ascii="Courier New" w:hAnsi="Courier New" w:cs="Courier New"/>
          <w:sz w:val="24"/>
          <w:szCs w:val="24"/>
        </w:rPr>
      </w:pPr>
      <w:r>
        <w:rPr>
          <w:rFonts w:ascii="Courier New" w:hAnsi="Courier New" w:cs="Courier New"/>
          <w:sz w:val="24"/>
          <w:szCs w:val="24"/>
        </w:rPr>
        <w:t>Alt Mahkemenin bu konudaki</w:t>
      </w:r>
      <w:r w:rsidR="00AB62F1">
        <w:rPr>
          <w:rFonts w:ascii="Courier New" w:hAnsi="Courier New" w:cs="Courier New"/>
          <w:sz w:val="24"/>
          <w:szCs w:val="24"/>
        </w:rPr>
        <w:t xml:space="preserve"> </w:t>
      </w:r>
      <w:r w:rsidR="00830A6A">
        <w:rPr>
          <w:rFonts w:ascii="Courier New" w:hAnsi="Courier New" w:cs="Courier New"/>
          <w:sz w:val="24"/>
          <w:szCs w:val="24"/>
        </w:rPr>
        <w:t>değerlendirmesi</w:t>
      </w:r>
      <w:r w:rsidR="00AB62F1">
        <w:rPr>
          <w:rFonts w:ascii="Courier New" w:hAnsi="Courier New" w:cs="Courier New"/>
          <w:sz w:val="24"/>
          <w:szCs w:val="24"/>
        </w:rPr>
        <w:t xml:space="preserve"> şöyledir</w:t>
      </w:r>
      <w:r w:rsidR="0077658C">
        <w:rPr>
          <w:rFonts w:ascii="Courier New" w:hAnsi="Courier New" w:cs="Courier New"/>
          <w:sz w:val="24"/>
          <w:szCs w:val="24"/>
        </w:rPr>
        <w:t>:</w:t>
      </w:r>
    </w:p>
    <w:p w:rsidR="0065051F" w:rsidRDefault="0065051F" w:rsidP="003F25B1">
      <w:pPr>
        <w:spacing w:line="360" w:lineRule="auto"/>
        <w:ind w:firstLine="705"/>
        <w:contextualSpacing/>
        <w:rPr>
          <w:rFonts w:ascii="Courier New" w:hAnsi="Courier New" w:cs="Courier New"/>
          <w:sz w:val="24"/>
          <w:szCs w:val="24"/>
        </w:rPr>
      </w:pPr>
    </w:p>
    <w:p w:rsidR="003944A5" w:rsidRDefault="00480F0C" w:rsidP="00A34027">
      <w:pPr>
        <w:spacing w:line="240" w:lineRule="auto"/>
        <w:ind w:left="705"/>
        <w:contextualSpacing/>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 xml:space="preserve"> Gerek Davacı gerekse Davalı dava konusu evin temelinin kazılmasından boyanmasına kadar olan süreçte diğer bir ifade ile evin yapımı aşamasında farklı farklı işlerde çalışan kişileri şahadete çağırmışlardır.</w:t>
      </w:r>
      <w:r w:rsidR="00830A6A">
        <w:rPr>
          <w:rFonts w:ascii="Courier New" w:hAnsi="Courier New" w:cs="Courier New"/>
          <w:b/>
          <w:sz w:val="24"/>
          <w:szCs w:val="24"/>
        </w:rPr>
        <w:t xml:space="preserve"> </w:t>
      </w:r>
      <w:proofErr w:type="gramStart"/>
      <w:r>
        <w:rPr>
          <w:rFonts w:ascii="Courier New" w:hAnsi="Courier New" w:cs="Courier New"/>
          <w:b/>
          <w:sz w:val="24"/>
          <w:szCs w:val="24"/>
        </w:rPr>
        <w:t xml:space="preserve">Davacı tarafından çağrılan tanıklar, yaptıkları işin yapımı ile ilgili olarak Davacı ve Davalı veya sadece Davalı ile anlaştıklarını, ödemeyi de Davalıdan aldıklarını söylerken, Davalı tarafından çağrılan tanıklar ise yaptıkları işin yapımı ile ilgili olarak </w:t>
      </w:r>
      <w:r w:rsidR="0065051F">
        <w:rPr>
          <w:rFonts w:ascii="Courier New" w:hAnsi="Courier New" w:cs="Courier New"/>
          <w:b/>
          <w:sz w:val="24"/>
          <w:szCs w:val="24"/>
        </w:rPr>
        <w:lastRenderedPageBreak/>
        <w:t>Davalının babası Davalı T</w:t>
      </w:r>
      <w:r>
        <w:rPr>
          <w:rFonts w:ascii="Courier New" w:hAnsi="Courier New" w:cs="Courier New"/>
          <w:b/>
          <w:sz w:val="24"/>
          <w:szCs w:val="24"/>
        </w:rPr>
        <w:t>anığı No.13 ile anlaşt</w:t>
      </w:r>
      <w:r w:rsidR="0065051F">
        <w:rPr>
          <w:rFonts w:ascii="Courier New" w:hAnsi="Courier New" w:cs="Courier New"/>
          <w:b/>
          <w:sz w:val="24"/>
          <w:szCs w:val="24"/>
        </w:rPr>
        <w:t>ıklarını ve ödemenin de Davalı T</w:t>
      </w:r>
      <w:r>
        <w:rPr>
          <w:rFonts w:ascii="Courier New" w:hAnsi="Courier New" w:cs="Courier New"/>
          <w:b/>
          <w:sz w:val="24"/>
          <w:szCs w:val="24"/>
        </w:rPr>
        <w:t>anığı No.13 tarafından yapıldığını söylemişlerdir.</w:t>
      </w:r>
      <w:r w:rsidR="00F06710">
        <w:rPr>
          <w:rFonts w:ascii="Courier New" w:hAnsi="Courier New" w:cs="Courier New"/>
          <w:b/>
          <w:sz w:val="24"/>
          <w:szCs w:val="24"/>
        </w:rPr>
        <w:t xml:space="preserve"> </w:t>
      </w:r>
      <w:r>
        <w:rPr>
          <w:rFonts w:ascii="Courier New" w:hAnsi="Courier New" w:cs="Courier New"/>
          <w:b/>
          <w:sz w:val="24"/>
          <w:szCs w:val="24"/>
        </w:rPr>
        <w:t xml:space="preserve">Bu kişiler arasında yer alan Davalı </w:t>
      </w:r>
      <w:r w:rsidR="0065051F">
        <w:rPr>
          <w:rFonts w:ascii="Courier New" w:hAnsi="Courier New" w:cs="Courier New"/>
          <w:b/>
          <w:sz w:val="24"/>
          <w:szCs w:val="24"/>
        </w:rPr>
        <w:t>T</w:t>
      </w:r>
      <w:r>
        <w:rPr>
          <w:rFonts w:ascii="Courier New" w:hAnsi="Courier New" w:cs="Courier New"/>
          <w:b/>
          <w:sz w:val="24"/>
          <w:szCs w:val="24"/>
        </w:rPr>
        <w:t xml:space="preserve">anığı No.1, 2, 3, 4, 5, 6 ve 8’in, sırası ile sunmuş oldukları Emare 25, 26, 27, 28, 29, 30 ve 31’e bakıldığında, bu belgelerin ibraz eden tanıklar tarafından imza edilen ve içeriğinde yapılan işlerin karşılığı olan ödemeyi Davalının babasından aldıklarına dair belgeler oldukları </w:t>
      </w:r>
      <w:r w:rsidR="00CA5BFF">
        <w:rPr>
          <w:rFonts w:ascii="Courier New" w:hAnsi="Courier New" w:cs="Courier New"/>
          <w:b/>
          <w:sz w:val="24"/>
          <w:szCs w:val="24"/>
        </w:rPr>
        <w:t>g</w:t>
      </w:r>
      <w:r>
        <w:rPr>
          <w:rFonts w:ascii="Courier New" w:hAnsi="Courier New" w:cs="Courier New"/>
          <w:b/>
          <w:sz w:val="24"/>
          <w:szCs w:val="24"/>
        </w:rPr>
        <w:t xml:space="preserve">örülmektedir. </w:t>
      </w:r>
      <w:proofErr w:type="gramEnd"/>
      <w:r>
        <w:rPr>
          <w:rFonts w:ascii="Courier New" w:hAnsi="Courier New" w:cs="Courier New"/>
          <w:b/>
          <w:sz w:val="24"/>
          <w:szCs w:val="24"/>
        </w:rPr>
        <w:t xml:space="preserve">Davacı tarafından çağrılan Davacı </w:t>
      </w:r>
      <w:r w:rsidR="0065051F">
        <w:rPr>
          <w:rFonts w:ascii="Courier New" w:hAnsi="Courier New" w:cs="Courier New"/>
          <w:b/>
          <w:sz w:val="24"/>
          <w:szCs w:val="24"/>
        </w:rPr>
        <w:t>T</w:t>
      </w:r>
      <w:r>
        <w:rPr>
          <w:rFonts w:ascii="Courier New" w:hAnsi="Courier New" w:cs="Courier New"/>
          <w:b/>
          <w:sz w:val="24"/>
          <w:szCs w:val="24"/>
        </w:rPr>
        <w:t>anığı No.2 ve 4 de ödeme aldıklarına dair belge imzaladıklarını söylemekle beraber bu belgeleri Davalının talebi üzerine imzaladıklarını iddia etmişlerdir. Buna karşın bu tanıklara imzalatılan belgeler Davalı tarafından usulüne uygun olarak Mahkemeye emare olarak sunulmuş olmadığından içerikleri bilinmemektedir. Emare 25, 26, 27, 28, 29, 30 ve 31 incelendiğinde ise, hiçbirisinin tarih içermediği görülmektedir.</w:t>
      </w:r>
      <w:r w:rsidR="00F06710">
        <w:rPr>
          <w:rFonts w:ascii="Courier New" w:hAnsi="Courier New" w:cs="Courier New"/>
          <w:b/>
          <w:sz w:val="24"/>
          <w:szCs w:val="24"/>
        </w:rPr>
        <w:t xml:space="preserve"> </w:t>
      </w:r>
      <w:r>
        <w:rPr>
          <w:rFonts w:ascii="Courier New" w:hAnsi="Courier New" w:cs="Courier New"/>
          <w:b/>
          <w:sz w:val="24"/>
          <w:szCs w:val="24"/>
        </w:rPr>
        <w:t xml:space="preserve">Davalının babası Davalı </w:t>
      </w:r>
      <w:r w:rsidR="0065051F">
        <w:rPr>
          <w:rFonts w:ascii="Courier New" w:hAnsi="Courier New" w:cs="Courier New"/>
          <w:b/>
          <w:sz w:val="24"/>
          <w:szCs w:val="24"/>
        </w:rPr>
        <w:t>T</w:t>
      </w:r>
      <w:r>
        <w:rPr>
          <w:rFonts w:ascii="Courier New" w:hAnsi="Courier New" w:cs="Courier New"/>
          <w:b/>
          <w:sz w:val="24"/>
          <w:szCs w:val="24"/>
        </w:rPr>
        <w:t xml:space="preserve">anığı No.13 şahadetinde, bu belgeleri iş bitiminde ödeme yapacağı zaman temin ettiğini iddia ederken, Davacı bu belgelerin sonradan düzenlendiğini iddia etmiştir. Gerek ev inşaatının başlangıcında yapılan işlerden olan (ki huzurumdaki şahadet uyarınca dava konusu evin yapımına 2008 yılı içerisinde başlanmıştır) dava konusu evin kazı ve dolgusunu yapan Davalı </w:t>
      </w:r>
      <w:r w:rsidR="0065051F">
        <w:rPr>
          <w:rFonts w:ascii="Courier New" w:hAnsi="Courier New" w:cs="Courier New"/>
          <w:b/>
          <w:sz w:val="24"/>
          <w:szCs w:val="24"/>
        </w:rPr>
        <w:t>T</w:t>
      </w:r>
      <w:r>
        <w:rPr>
          <w:rFonts w:ascii="Courier New" w:hAnsi="Courier New" w:cs="Courier New"/>
          <w:b/>
          <w:sz w:val="24"/>
          <w:szCs w:val="24"/>
        </w:rPr>
        <w:t xml:space="preserve">anığı No.1 Mehmet Çoban’ın kendisinden Emare 25 belgenin Mahkemelik olunduğu söylenip istendiği gerek elektrik teknisyeni </w:t>
      </w:r>
      <w:r w:rsidR="00F06710">
        <w:rPr>
          <w:rFonts w:ascii="Courier New" w:hAnsi="Courier New" w:cs="Courier New"/>
          <w:b/>
          <w:sz w:val="24"/>
          <w:szCs w:val="24"/>
        </w:rPr>
        <w:t xml:space="preserve">Davalı </w:t>
      </w:r>
      <w:r w:rsidR="0065051F">
        <w:rPr>
          <w:rFonts w:ascii="Courier New" w:hAnsi="Courier New" w:cs="Courier New"/>
          <w:b/>
          <w:sz w:val="24"/>
          <w:szCs w:val="24"/>
        </w:rPr>
        <w:t>T</w:t>
      </w:r>
      <w:r w:rsidR="00F06710">
        <w:rPr>
          <w:rFonts w:ascii="Courier New" w:hAnsi="Courier New" w:cs="Courier New"/>
          <w:b/>
          <w:sz w:val="24"/>
          <w:szCs w:val="24"/>
        </w:rPr>
        <w:t>anığı No.8 Ziya Çuvallı</w:t>
      </w:r>
      <w:r>
        <w:rPr>
          <w:rFonts w:ascii="Courier New" w:hAnsi="Courier New" w:cs="Courier New"/>
          <w:b/>
          <w:sz w:val="24"/>
          <w:szCs w:val="24"/>
        </w:rPr>
        <w:t xml:space="preserve">nın 2011 yılında yaptığı işler ile ilgili olarak Emare 31 belgeyi Mahkeme istediği için hazırladığı yönündeki şahadeti dikkate alındığında, Emare 25 ve 31’in dava ikame tarihi olan 26.1.2015 tarihi sonrası hazırlandığı </w:t>
      </w:r>
      <w:proofErr w:type="gramStart"/>
      <w:r>
        <w:rPr>
          <w:rFonts w:ascii="Courier New" w:hAnsi="Courier New" w:cs="Courier New"/>
          <w:b/>
          <w:sz w:val="24"/>
          <w:szCs w:val="24"/>
        </w:rPr>
        <w:t>aşikardır</w:t>
      </w:r>
      <w:proofErr w:type="gramEnd"/>
      <w:r>
        <w:rPr>
          <w:rFonts w:ascii="Courier New" w:hAnsi="Courier New" w:cs="Courier New"/>
          <w:b/>
          <w:sz w:val="24"/>
          <w:szCs w:val="24"/>
        </w:rPr>
        <w:t xml:space="preserve">. </w:t>
      </w:r>
      <w:proofErr w:type="gramStart"/>
      <w:r>
        <w:rPr>
          <w:rFonts w:ascii="Courier New" w:hAnsi="Courier New" w:cs="Courier New"/>
          <w:b/>
          <w:sz w:val="24"/>
          <w:szCs w:val="24"/>
        </w:rPr>
        <w:t xml:space="preserve">Yine dava konusu evin temel-kazı-dolgu işlerini yapan Davalı </w:t>
      </w:r>
      <w:r w:rsidR="0065051F">
        <w:rPr>
          <w:rFonts w:ascii="Courier New" w:hAnsi="Courier New" w:cs="Courier New"/>
          <w:b/>
          <w:sz w:val="24"/>
          <w:szCs w:val="24"/>
        </w:rPr>
        <w:t>T</w:t>
      </w:r>
      <w:r>
        <w:rPr>
          <w:rFonts w:ascii="Courier New" w:hAnsi="Courier New" w:cs="Courier New"/>
          <w:b/>
          <w:sz w:val="24"/>
          <w:szCs w:val="24"/>
        </w:rPr>
        <w:t xml:space="preserve">anığı No.1 Mehmet Çoban şahadetinde, yaptığı işin karşılığı olan 5,000TL’nin bir kısmını bahçelerinin Davalının babası tarafından sürülmesi bir kısmını ise tarafına para verilmesi suretiyle ödendiğini söylerken, bu tanık tarafından imza edilen ve Mahkemeye ibraz edilen Emare 25 belgede bu tanığın 5000TL ödeme alındığından bahsettiği görülmektedir. </w:t>
      </w:r>
      <w:proofErr w:type="gramEnd"/>
      <w:r>
        <w:rPr>
          <w:rFonts w:ascii="Courier New" w:hAnsi="Courier New" w:cs="Courier New"/>
          <w:b/>
          <w:sz w:val="24"/>
          <w:szCs w:val="24"/>
        </w:rPr>
        <w:t xml:space="preserve">Belirtilen nedenlerle, tarafların evin yapımına ilişkin olan </w:t>
      </w:r>
    </w:p>
    <w:p w:rsidR="003944A5" w:rsidRDefault="00480F0C" w:rsidP="00A34027">
      <w:pPr>
        <w:spacing w:line="240" w:lineRule="auto"/>
        <w:ind w:left="705"/>
        <w:contextualSpacing/>
        <w:rPr>
          <w:rFonts w:ascii="Courier New" w:hAnsi="Courier New" w:cs="Courier New"/>
          <w:b/>
          <w:sz w:val="24"/>
          <w:szCs w:val="24"/>
        </w:rPr>
      </w:pPr>
      <w:proofErr w:type="gramStart"/>
      <w:r>
        <w:rPr>
          <w:rFonts w:ascii="Courier New" w:hAnsi="Courier New" w:cs="Courier New"/>
          <w:b/>
          <w:sz w:val="24"/>
          <w:szCs w:val="24"/>
        </w:rPr>
        <w:t>zıt</w:t>
      </w:r>
      <w:proofErr w:type="gramEnd"/>
      <w:r>
        <w:rPr>
          <w:rFonts w:ascii="Courier New" w:hAnsi="Courier New" w:cs="Courier New"/>
          <w:b/>
          <w:sz w:val="24"/>
          <w:szCs w:val="24"/>
        </w:rPr>
        <w:t xml:space="preserve"> iddiaları karşısında, emare belgelerden değil de bu belgeleri bizzat düzenleyen tanıkların şahadetlerinden yola çıkarak bir değerlendirme yapılmasının daha sağlıklı olacağı kanaatindeyim. </w:t>
      </w:r>
      <w:proofErr w:type="gramStart"/>
      <w:r>
        <w:rPr>
          <w:rFonts w:ascii="Courier New" w:hAnsi="Courier New" w:cs="Courier New"/>
          <w:b/>
          <w:sz w:val="24"/>
          <w:szCs w:val="24"/>
        </w:rPr>
        <w:t xml:space="preserve">Bu tanıkların şahadetlerini değerlendirmeye geçmezden evvel belirtmek isterim ki, Davalı </w:t>
      </w:r>
      <w:r w:rsidR="0065051F">
        <w:rPr>
          <w:rFonts w:ascii="Courier New" w:hAnsi="Courier New" w:cs="Courier New"/>
          <w:b/>
          <w:sz w:val="24"/>
          <w:szCs w:val="24"/>
        </w:rPr>
        <w:t>T</w:t>
      </w:r>
      <w:r>
        <w:rPr>
          <w:rFonts w:ascii="Courier New" w:hAnsi="Courier New" w:cs="Courier New"/>
          <w:b/>
          <w:sz w:val="24"/>
          <w:szCs w:val="24"/>
        </w:rPr>
        <w:t xml:space="preserve">anığı 1 ve 2’nin, kendileri tarafından tanzim edilen belgelerin tasarruflarında olan fotokopilerini Mahkemeye sunmak istemeleri ve Davacı Avukatı tarafından fotokopi belgenin ibrazına itiraz edilmesi üzerine Davalının kendi </w:t>
      </w:r>
      <w:r>
        <w:rPr>
          <w:rFonts w:ascii="Courier New" w:hAnsi="Courier New" w:cs="Courier New"/>
          <w:b/>
          <w:sz w:val="24"/>
          <w:szCs w:val="24"/>
        </w:rPr>
        <w:lastRenderedPageBreak/>
        <w:t xml:space="preserve">tasarrufunda olan asılları Mahkemeye sunduğu, Davalı tanığı No.3’ün de istintakında kendi tasarrufunda olanın ısrarla emare belgenin </w:t>
      </w:r>
      <w:r w:rsidR="00830A6A">
        <w:rPr>
          <w:rFonts w:ascii="Courier New" w:hAnsi="Courier New" w:cs="Courier New"/>
          <w:b/>
          <w:sz w:val="24"/>
          <w:szCs w:val="24"/>
        </w:rPr>
        <w:t>f</w:t>
      </w:r>
      <w:r>
        <w:rPr>
          <w:rFonts w:ascii="Courier New" w:hAnsi="Courier New" w:cs="Courier New"/>
          <w:b/>
          <w:sz w:val="24"/>
          <w:szCs w:val="24"/>
        </w:rPr>
        <w:t>otokopisi olduğunu söylediği görülmektedir.</w:t>
      </w:r>
      <w:r w:rsidR="00F06710">
        <w:rPr>
          <w:rFonts w:ascii="Courier New" w:hAnsi="Courier New" w:cs="Courier New"/>
          <w:b/>
          <w:sz w:val="24"/>
          <w:szCs w:val="24"/>
        </w:rPr>
        <w:t xml:space="preserve"> </w:t>
      </w:r>
      <w:r>
        <w:rPr>
          <w:rFonts w:ascii="Courier New" w:hAnsi="Courier New" w:cs="Courier New"/>
          <w:b/>
          <w:sz w:val="24"/>
          <w:szCs w:val="24"/>
        </w:rPr>
        <w:t xml:space="preserve">Aynı celsede şahadet sunan Davalı </w:t>
      </w:r>
      <w:r w:rsidR="0065051F">
        <w:rPr>
          <w:rFonts w:ascii="Courier New" w:hAnsi="Courier New" w:cs="Courier New"/>
          <w:b/>
          <w:sz w:val="24"/>
          <w:szCs w:val="24"/>
        </w:rPr>
        <w:t>T</w:t>
      </w:r>
      <w:r>
        <w:rPr>
          <w:rFonts w:ascii="Courier New" w:hAnsi="Courier New" w:cs="Courier New"/>
          <w:b/>
          <w:sz w:val="24"/>
          <w:szCs w:val="24"/>
        </w:rPr>
        <w:t xml:space="preserve">anığı No.1 ve No.2’nin emare belgelerin fotokopisini ibraz etmek istemesine yapılan itiraz, bilahare de Davalı </w:t>
      </w:r>
      <w:r w:rsidR="0065051F">
        <w:rPr>
          <w:rFonts w:ascii="Courier New" w:hAnsi="Courier New" w:cs="Courier New"/>
          <w:b/>
          <w:sz w:val="24"/>
          <w:szCs w:val="24"/>
        </w:rPr>
        <w:t>T</w:t>
      </w:r>
      <w:r>
        <w:rPr>
          <w:rFonts w:ascii="Courier New" w:hAnsi="Courier New" w:cs="Courier New"/>
          <w:b/>
          <w:sz w:val="24"/>
          <w:szCs w:val="24"/>
        </w:rPr>
        <w:t>anığı 3’ün belirtilen yöndeki şahadeti sonrası, duruşmaya devam edilen bir sonraki celsede şahadete çağrılan Davalı tanıklarından Tanık No.4, 5 ve 6’nın emare belgelerin asıl</w:t>
      </w:r>
      <w:r w:rsidR="0065051F">
        <w:rPr>
          <w:rFonts w:ascii="Courier New" w:hAnsi="Courier New" w:cs="Courier New"/>
          <w:b/>
          <w:sz w:val="24"/>
          <w:szCs w:val="24"/>
        </w:rPr>
        <w:t>larının kendi tasarruflarında o</w:t>
      </w:r>
      <w:r>
        <w:rPr>
          <w:rFonts w:ascii="Courier New" w:hAnsi="Courier New" w:cs="Courier New"/>
          <w:b/>
          <w:sz w:val="24"/>
          <w:szCs w:val="24"/>
        </w:rPr>
        <w:t xml:space="preserve">lduğunu söylemeleri ise hayli dikkat çekici olup, bu tanıkların şahadetlerine temkinle yaklaşılmasını gerektirmektedir inancındayım. </w:t>
      </w:r>
      <w:proofErr w:type="gramEnd"/>
      <w:r>
        <w:rPr>
          <w:rFonts w:ascii="Courier New" w:hAnsi="Courier New" w:cs="Courier New"/>
          <w:b/>
          <w:sz w:val="24"/>
          <w:szCs w:val="24"/>
        </w:rPr>
        <w:t>Ner</w:t>
      </w:r>
      <w:r w:rsidR="00830A6A">
        <w:rPr>
          <w:rFonts w:ascii="Courier New" w:hAnsi="Courier New" w:cs="Courier New"/>
          <w:b/>
          <w:sz w:val="24"/>
          <w:szCs w:val="24"/>
        </w:rPr>
        <w:t>e</w:t>
      </w:r>
      <w:r>
        <w:rPr>
          <w:rFonts w:ascii="Courier New" w:hAnsi="Courier New" w:cs="Courier New"/>
          <w:b/>
          <w:sz w:val="24"/>
          <w:szCs w:val="24"/>
        </w:rPr>
        <w:t xml:space="preserve">de kaldı ki, Davalının babası Davalı </w:t>
      </w:r>
      <w:r w:rsidR="0065051F">
        <w:rPr>
          <w:rFonts w:ascii="Courier New" w:hAnsi="Courier New" w:cs="Courier New"/>
          <w:b/>
          <w:sz w:val="24"/>
          <w:szCs w:val="24"/>
        </w:rPr>
        <w:t>T</w:t>
      </w:r>
      <w:r>
        <w:rPr>
          <w:rFonts w:ascii="Courier New" w:hAnsi="Courier New" w:cs="Courier New"/>
          <w:b/>
          <w:sz w:val="24"/>
          <w:szCs w:val="24"/>
        </w:rPr>
        <w:t>anığı No.13’ün şahadetinde, yaptığı ödemeler karşısında temin ettiği belgelerin asıllarının kendinde olduğunu</w:t>
      </w:r>
      <w:r w:rsidR="0065051F">
        <w:rPr>
          <w:rFonts w:ascii="Courier New" w:hAnsi="Courier New" w:cs="Courier New"/>
          <w:b/>
          <w:sz w:val="24"/>
          <w:szCs w:val="24"/>
        </w:rPr>
        <w:t>,</w:t>
      </w:r>
      <w:r>
        <w:rPr>
          <w:rFonts w:ascii="Courier New" w:hAnsi="Courier New" w:cs="Courier New"/>
          <w:b/>
          <w:sz w:val="24"/>
          <w:szCs w:val="24"/>
        </w:rPr>
        <w:t xml:space="preserve"> aksini iddia edenin doğru söylemediğini söylemek suretiyle bu tanıklarla çelişkiye düştüğü de görülmektedir. </w:t>
      </w:r>
      <w:proofErr w:type="gramStart"/>
      <w:r>
        <w:rPr>
          <w:rFonts w:ascii="Courier New" w:hAnsi="Courier New" w:cs="Courier New"/>
          <w:b/>
          <w:sz w:val="24"/>
          <w:szCs w:val="24"/>
        </w:rPr>
        <w:t xml:space="preserve">Davalı </w:t>
      </w:r>
      <w:r w:rsidR="0065051F">
        <w:rPr>
          <w:rFonts w:ascii="Courier New" w:hAnsi="Courier New" w:cs="Courier New"/>
          <w:b/>
          <w:sz w:val="24"/>
          <w:szCs w:val="24"/>
        </w:rPr>
        <w:t>T</w:t>
      </w:r>
      <w:r>
        <w:rPr>
          <w:rFonts w:ascii="Courier New" w:hAnsi="Courier New" w:cs="Courier New"/>
          <w:b/>
          <w:sz w:val="24"/>
          <w:szCs w:val="24"/>
        </w:rPr>
        <w:t xml:space="preserve">anığı No.1’in iddia ettiğinin aksine yaptığı işin karşılığının bir kısmını bahçelerini sürmek suretiyle ödediğini reddeden Davalı </w:t>
      </w:r>
      <w:r w:rsidR="0065051F">
        <w:rPr>
          <w:rFonts w:ascii="Courier New" w:hAnsi="Courier New" w:cs="Courier New"/>
          <w:b/>
          <w:sz w:val="24"/>
          <w:szCs w:val="24"/>
        </w:rPr>
        <w:t>T</w:t>
      </w:r>
      <w:r>
        <w:rPr>
          <w:rFonts w:ascii="Courier New" w:hAnsi="Courier New" w:cs="Courier New"/>
          <w:b/>
          <w:sz w:val="24"/>
          <w:szCs w:val="24"/>
        </w:rPr>
        <w:t xml:space="preserve">anığı No.13, bu tanık ile de uyum içerisinde olmayan bir şekilde şahadet verdiği gibi, Davacının Davalı ile Davalı </w:t>
      </w:r>
      <w:r w:rsidR="0065051F">
        <w:rPr>
          <w:rFonts w:ascii="Courier New" w:hAnsi="Courier New" w:cs="Courier New"/>
          <w:b/>
          <w:sz w:val="24"/>
          <w:szCs w:val="24"/>
        </w:rPr>
        <w:t>T</w:t>
      </w:r>
      <w:r>
        <w:rPr>
          <w:rFonts w:ascii="Courier New" w:hAnsi="Courier New" w:cs="Courier New"/>
          <w:b/>
          <w:sz w:val="24"/>
          <w:szCs w:val="24"/>
        </w:rPr>
        <w:t xml:space="preserve">anığı No.7’nin işyerine giderek </w:t>
      </w:r>
      <w:proofErr w:type="spellStart"/>
      <w:r>
        <w:rPr>
          <w:rFonts w:ascii="Courier New" w:hAnsi="Courier New" w:cs="Courier New"/>
          <w:b/>
          <w:sz w:val="24"/>
          <w:szCs w:val="24"/>
        </w:rPr>
        <w:t>aleminyum</w:t>
      </w:r>
      <w:proofErr w:type="spellEnd"/>
      <w:r>
        <w:rPr>
          <w:rFonts w:ascii="Courier New" w:hAnsi="Courier New" w:cs="Courier New"/>
          <w:b/>
          <w:sz w:val="24"/>
          <w:szCs w:val="24"/>
        </w:rPr>
        <w:t xml:space="preserve"> pencere modelini birlikte seçtikleri iddiasını kabul eden gerek Davalı gerek Davalı </w:t>
      </w:r>
      <w:r w:rsidR="0065051F">
        <w:rPr>
          <w:rFonts w:ascii="Courier New" w:hAnsi="Courier New" w:cs="Courier New"/>
          <w:b/>
          <w:sz w:val="24"/>
          <w:szCs w:val="24"/>
        </w:rPr>
        <w:t>T</w:t>
      </w:r>
      <w:r>
        <w:rPr>
          <w:rFonts w:ascii="Courier New" w:hAnsi="Courier New" w:cs="Courier New"/>
          <w:b/>
          <w:sz w:val="24"/>
          <w:szCs w:val="24"/>
        </w:rPr>
        <w:t xml:space="preserve">anığı No.7 ile de çelişki teşkil edecek şekilde pencere modellerini kendinin seçtiğini iddia etmiştir. Davalı </w:t>
      </w:r>
      <w:r w:rsidR="0065051F">
        <w:rPr>
          <w:rFonts w:ascii="Courier New" w:hAnsi="Courier New" w:cs="Courier New"/>
          <w:b/>
          <w:sz w:val="24"/>
          <w:szCs w:val="24"/>
        </w:rPr>
        <w:t>T</w:t>
      </w:r>
      <w:r>
        <w:rPr>
          <w:rFonts w:ascii="Courier New" w:hAnsi="Courier New" w:cs="Courier New"/>
          <w:b/>
          <w:sz w:val="24"/>
          <w:szCs w:val="24"/>
        </w:rPr>
        <w:t xml:space="preserve">anığı No.7’nin yaptığı işlerin bedeli olan 6,000TL’nin Davalı </w:t>
      </w:r>
      <w:r w:rsidR="0065051F">
        <w:rPr>
          <w:rFonts w:ascii="Courier New" w:hAnsi="Courier New" w:cs="Courier New"/>
          <w:b/>
          <w:sz w:val="24"/>
          <w:szCs w:val="24"/>
        </w:rPr>
        <w:t>T</w:t>
      </w:r>
      <w:r>
        <w:rPr>
          <w:rFonts w:ascii="Courier New" w:hAnsi="Courier New" w:cs="Courier New"/>
          <w:b/>
          <w:sz w:val="24"/>
          <w:szCs w:val="24"/>
        </w:rPr>
        <w:t>anığı No.13 tarafından 2 yıl bahçe sürülmesi suretiyle ödendiği iddiasında olan Davalı, Davacının 2 yıl bahçe sürülmesi ile bu bedelin ödenmesinin mümkün olmadığı, 6,000TL’nin ödenebilmesi için yıllarca bahçe sürülmesi gerektiği iddiasına karşın, bahçe sürme işlerinin bedeli ile ilgili herhangi bir şahadeti Mahkemeye çağırmamış ve dolayısıyla bu iddiasının doğruluğunu ortaya koy</w:t>
      </w:r>
      <w:r w:rsidR="0065051F">
        <w:rPr>
          <w:rFonts w:ascii="Courier New" w:hAnsi="Courier New" w:cs="Courier New"/>
          <w:b/>
          <w:sz w:val="24"/>
          <w:szCs w:val="24"/>
        </w:rPr>
        <w:t>a</w:t>
      </w:r>
      <w:r>
        <w:rPr>
          <w:rFonts w:ascii="Courier New" w:hAnsi="Courier New" w:cs="Courier New"/>
          <w:b/>
          <w:sz w:val="24"/>
          <w:szCs w:val="24"/>
        </w:rPr>
        <w:t>mamıştır.</w:t>
      </w:r>
      <w:r w:rsidR="00F06710">
        <w:rPr>
          <w:rFonts w:ascii="Courier New" w:hAnsi="Courier New" w:cs="Courier New"/>
          <w:b/>
          <w:sz w:val="24"/>
          <w:szCs w:val="24"/>
        </w:rPr>
        <w:t xml:space="preserve"> </w:t>
      </w:r>
      <w:r>
        <w:rPr>
          <w:rFonts w:ascii="Courier New" w:hAnsi="Courier New" w:cs="Courier New"/>
          <w:b/>
          <w:sz w:val="24"/>
          <w:szCs w:val="24"/>
        </w:rPr>
        <w:t xml:space="preserve">Dava konusu evin 3. </w:t>
      </w:r>
      <w:r w:rsidR="0065051F">
        <w:rPr>
          <w:rFonts w:ascii="Courier New" w:hAnsi="Courier New" w:cs="Courier New"/>
          <w:b/>
          <w:sz w:val="24"/>
          <w:szCs w:val="24"/>
        </w:rPr>
        <w:t>e</w:t>
      </w:r>
      <w:r>
        <w:rPr>
          <w:rFonts w:ascii="Courier New" w:hAnsi="Courier New" w:cs="Courier New"/>
          <w:b/>
          <w:sz w:val="24"/>
          <w:szCs w:val="24"/>
        </w:rPr>
        <w:t xml:space="preserve">l sıva işlerini yapan Davalı </w:t>
      </w:r>
      <w:r w:rsidR="0065051F">
        <w:rPr>
          <w:rFonts w:ascii="Courier New" w:hAnsi="Courier New" w:cs="Courier New"/>
          <w:b/>
          <w:sz w:val="24"/>
          <w:szCs w:val="24"/>
        </w:rPr>
        <w:t>T</w:t>
      </w:r>
      <w:r>
        <w:rPr>
          <w:rFonts w:ascii="Courier New" w:hAnsi="Courier New" w:cs="Courier New"/>
          <w:b/>
          <w:sz w:val="24"/>
          <w:szCs w:val="24"/>
        </w:rPr>
        <w:t xml:space="preserve">anığı No.2 Metin </w:t>
      </w:r>
      <w:r w:rsidR="0065051F">
        <w:rPr>
          <w:rFonts w:ascii="Courier New" w:hAnsi="Courier New" w:cs="Courier New"/>
          <w:b/>
          <w:sz w:val="24"/>
          <w:szCs w:val="24"/>
        </w:rPr>
        <w:t>K</w:t>
      </w:r>
      <w:r>
        <w:rPr>
          <w:rFonts w:ascii="Courier New" w:hAnsi="Courier New" w:cs="Courier New"/>
          <w:b/>
          <w:sz w:val="24"/>
          <w:szCs w:val="24"/>
        </w:rPr>
        <w:t xml:space="preserve">amburca da şahadetinde hiç değinmemiş olmakla beraber, istintakta sorulması üzerine dava konusu evde sıva işlerine başlamazdan evvel Davacı ile Davalının kendi evine gittiğini ve kendi ile anlaştıklarının doğru olduğunu kabul etmiş ancak devamla Davacı ile Davalının babası adına kendine geldiklerini iddia etmiştir. </w:t>
      </w:r>
      <w:proofErr w:type="gramEnd"/>
      <w:r>
        <w:rPr>
          <w:rFonts w:ascii="Courier New" w:hAnsi="Courier New" w:cs="Courier New"/>
          <w:b/>
          <w:sz w:val="24"/>
          <w:szCs w:val="24"/>
        </w:rPr>
        <w:t xml:space="preserve">Bu konuda Davacıya istintakı esnasında soru sorulup Davacıya bu iddiaya yanıt verme fırsatı tanınmadığı gibi, Davalının babası Davalı </w:t>
      </w:r>
      <w:r w:rsidR="0065051F">
        <w:rPr>
          <w:rFonts w:ascii="Courier New" w:hAnsi="Courier New" w:cs="Courier New"/>
          <w:b/>
          <w:sz w:val="24"/>
          <w:szCs w:val="24"/>
        </w:rPr>
        <w:t>T</w:t>
      </w:r>
      <w:r>
        <w:rPr>
          <w:rFonts w:ascii="Courier New" w:hAnsi="Courier New" w:cs="Courier New"/>
          <w:b/>
          <w:sz w:val="24"/>
          <w:szCs w:val="24"/>
        </w:rPr>
        <w:t xml:space="preserve">anığı No.13 de bu tanığın evine kendi adına gitmeleri için Davacı ile Davalıya yetki verdiği yönünde herhangi bir şahadet sunmamıştır. Belirtilenler ışığında, Davalı tanıklarının birbirleri ile uyum içerisinde olmayan ve çelişkiler içeren şahadetlerine itibar edilerek bir sonuca varılması mümkün olmadığı </w:t>
      </w:r>
      <w:r>
        <w:rPr>
          <w:rFonts w:ascii="Courier New" w:hAnsi="Courier New" w:cs="Courier New"/>
          <w:b/>
          <w:sz w:val="24"/>
          <w:szCs w:val="24"/>
        </w:rPr>
        <w:lastRenderedPageBreak/>
        <w:t xml:space="preserve">kanaatindeyim. Şahadetinde zaman zaman bankadan da para çekip ustaları ödediğini söyleyen Davalı </w:t>
      </w:r>
      <w:r w:rsidR="0065051F">
        <w:rPr>
          <w:rFonts w:ascii="Courier New" w:hAnsi="Courier New" w:cs="Courier New"/>
          <w:b/>
          <w:sz w:val="24"/>
          <w:szCs w:val="24"/>
        </w:rPr>
        <w:t>T</w:t>
      </w:r>
      <w:r>
        <w:rPr>
          <w:rFonts w:ascii="Courier New" w:hAnsi="Courier New" w:cs="Courier New"/>
          <w:b/>
          <w:sz w:val="24"/>
          <w:szCs w:val="24"/>
        </w:rPr>
        <w:t>anığı No.13, bu iddiasını ortaya koyacak destekleyici herhangi bir şahadeti de Mahkemeye sunmuş değildir.</w:t>
      </w:r>
      <w:r w:rsidR="00F06710">
        <w:rPr>
          <w:rFonts w:ascii="Courier New" w:hAnsi="Courier New" w:cs="Courier New"/>
          <w:b/>
          <w:sz w:val="24"/>
          <w:szCs w:val="24"/>
        </w:rPr>
        <w:t xml:space="preserve"> </w:t>
      </w:r>
      <w:r>
        <w:rPr>
          <w:rFonts w:ascii="Courier New" w:hAnsi="Courier New" w:cs="Courier New"/>
          <w:b/>
          <w:sz w:val="24"/>
          <w:szCs w:val="24"/>
        </w:rPr>
        <w:t xml:space="preserve">Davalı </w:t>
      </w:r>
      <w:r w:rsidR="0065051F">
        <w:rPr>
          <w:rFonts w:ascii="Courier New" w:hAnsi="Courier New" w:cs="Courier New"/>
          <w:b/>
          <w:sz w:val="24"/>
          <w:szCs w:val="24"/>
        </w:rPr>
        <w:t>T</w:t>
      </w:r>
      <w:r>
        <w:rPr>
          <w:rFonts w:ascii="Courier New" w:hAnsi="Courier New" w:cs="Courier New"/>
          <w:b/>
          <w:sz w:val="24"/>
          <w:szCs w:val="24"/>
        </w:rPr>
        <w:t xml:space="preserve">anığı No.13’ün tüm şahadeti boyunca çalışmadığını ve para kazanmadığını dolayısıyla dava konusu evin yapımına da katkı koyamayacağını iddia ettiği Davalının, K.T. Kooperatif </w:t>
      </w:r>
    </w:p>
    <w:p w:rsidR="00480F0C" w:rsidRDefault="00480F0C" w:rsidP="00A34027">
      <w:pPr>
        <w:spacing w:line="240" w:lineRule="auto"/>
        <w:ind w:left="705"/>
        <w:contextualSpacing/>
        <w:rPr>
          <w:rFonts w:ascii="Courier New" w:hAnsi="Courier New" w:cs="Courier New"/>
          <w:b/>
          <w:sz w:val="24"/>
          <w:szCs w:val="24"/>
        </w:rPr>
      </w:pPr>
      <w:r>
        <w:rPr>
          <w:rFonts w:ascii="Courier New" w:hAnsi="Courier New" w:cs="Courier New"/>
          <w:b/>
          <w:sz w:val="24"/>
          <w:szCs w:val="24"/>
        </w:rPr>
        <w:t xml:space="preserve">Merkez Bankasındaki hesaplara ait emare </w:t>
      </w:r>
      <w:proofErr w:type="gramStart"/>
      <w:r>
        <w:rPr>
          <w:rFonts w:ascii="Courier New" w:hAnsi="Courier New" w:cs="Courier New"/>
          <w:b/>
          <w:sz w:val="24"/>
          <w:szCs w:val="24"/>
        </w:rPr>
        <w:t>ekstrelerden</w:t>
      </w:r>
      <w:proofErr w:type="gramEnd"/>
      <w:r>
        <w:rPr>
          <w:rFonts w:ascii="Courier New" w:hAnsi="Courier New" w:cs="Courier New"/>
          <w:b/>
          <w:sz w:val="24"/>
          <w:szCs w:val="24"/>
        </w:rPr>
        <w:t xml:space="preserve"> yaptığı görülen çekilişlere konu meblağları nereye harcadığı hakkında herhangi bir izahatının bulunmadığını da belirtmek isterim. </w:t>
      </w:r>
      <w:proofErr w:type="gramStart"/>
      <w:r>
        <w:rPr>
          <w:rFonts w:ascii="Courier New" w:hAnsi="Courier New" w:cs="Courier New"/>
          <w:b/>
          <w:sz w:val="24"/>
          <w:szCs w:val="24"/>
        </w:rPr>
        <w:t xml:space="preserve">Yine aksi iddia edilmeyen Davacı </w:t>
      </w:r>
      <w:r w:rsidR="0065051F">
        <w:rPr>
          <w:rFonts w:ascii="Courier New" w:hAnsi="Courier New" w:cs="Courier New"/>
          <w:b/>
          <w:sz w:val="24"/>
          <w:szCs w:val="24"/>
        </w:rPr>
        <w:t>T</w:t>
      </w:r>
      <w:r>
        <w:rPr>
          <w:rFonts w:ascii="Courier New" w:hAnsi="Courier New" w:cs="Courier New"/>
          <w:b/>
          <w:sz w:val="24"/>
          <w:szCs w:val="24"/>
        </w:rPr>
        <w:t xml:space="preserve">anığı No.2 Salih Konut’un şahadeti uyarınca, Davacı </w:t>
      </w:r>
      <w:r w:rsidR="0065051F">
        <w:rPr>
          <w:rFonts w:ascii="Courier New" w:hAnsi="Courier New" w:cs="Courier New"/>
          <w:b/>
          <w:sz w:val="24"/>
          <w:szCs w:val="24"/>
        </w:rPr>
        <w:t>T</w:t>
      </w:r>
      <w:r>
        <w:rPr>
          <w:rFonts w:ascii="Courier New" w:hAnsi="Courier New" w:cs="Courier New"/>
          <w:b/>
          <w:sz w:val="24"/>
          <w:szCs w:val="24"/>
        </w:rPr>
        <w:t xml:space="preserve">anığı No.2 Davacı ile Davalı, Davacı </w:t>
      </w:r>
      <w:r w:rsidR="0065051F">
        <w:rPr>
          <w:rFonts w:ascii="Courier New" w:hAnsi="Courier New" w:cs="Courier New"/>
          <w:b/>
          <w:sz w:val="24"/>
          <w:szCs w:val="24"/>
        </w:rPr>
        <w:t>T</w:t>
      </w:r>
      <w:r>
        <w:rPr>
          <w:rFonts w:ascii="Courier New" w:hAnsi="Courier New" w:cs="Courier New"/>
          <w:b/>
          <w:sz w:val="24"/>
          <w:szCs w:val="24"/>
        </w:rPr>
        <w:t>anığı No.11’in evinde bir</w:t>
      </w:r>
      <w:r w:rsidR="00F06710">
        <w:rPr>
          <w:rFonts w:ascii="Courier New" w:hAnsi="Courier New" w:cs="Courier New"/>
          <w:b/>
          <w:sz w:val="24"/>
          <w:szCs w:val="24"/>
        </w:rPr>
        <w:t xml:space="preserve"> </w:t>
      </w:r>
      <w:r>
        <w:rPr>
          <w:rFonts w:ascii="Courier New" w:hAnsi="Courier New" w:cs="Courier New"/>
          <w:b/>
          <w:sz w:val="24"/>
          <w:szCs w:val="24"/>
        </w:rPr>
        <w:t xml:space="preserve">araya gelmiş olup, yine Davacının akrabası olduğu için Mahkemede tanıklık yaptığı yönündeki genel iddia dışında herhangi bir iddiada bulunulmayan Davacı </w:t>
      </w:r>
      <w:r w:rsidR="0065051F">
        <w:rPr>
          <w:rFonts w:ascii="Courier New" w:hAnsi="Courier New" w:cs="Courier New"/>
          <w:b/>
          <w:sz w:val="24"/>
          <w:szCs w:val="24"/>
        </w:rPr>
        <w:t>T</w:t>
      </w:r>
      <w:r>
        <w:rPr>
          <w:rFonts w:ascii="Courier New" w:hAnsi="Courier New" w:cs="Courier New"/>
          <w:b/>
          <w:sz w:val="24"/>
          <w:szCs w:val="24"/>
        </w:rPr>
        <w:t>anığı No.11’in şahadetinin doğal akışı içerisinde ve herhangi bir soru sorulmaksızın belirttiği üzere dava konusu evin demirleri Davacının verdiği para ile bu tanık tarafından satın alınmış bulunmaktadır.</w:t>
      </w:r>
      <w:r w:rsidR="00F06710">
        <w:rPr>
          <w:rFonts w:ascii="Courier New" w:hAnsi="Courier New" w:cs="Courier New"/>
          <w:b/>
          <w:sz w:val="24"/>
          <w:szCs w:val="24"/>
        </w:rPr>
        <w:t xml:space="preserve"> </w:t>
      </w:r>
      <w:proofErr w:type="gramEnd"/>
      <w:r>
        <w:rPr>
          <w:rFonts w:ascii="Courier New" w:hAnsi="Courier New" w:cs="Courier New"/>
          <w:b/>
          <w:sz w:val="24"/>
          <w:szCs w:val="24"/>
        </w:rPr>
        <w:t xml:space="preserve">Belirtilenler ışığında Davalı tarafından tarafların evlilikleri süresince yapılan dava konusu evin yapım masraflarının Davalı </w:t>
      </w:r>
      <w:r w:rsidR="0065051F">
        <w:rPr>
          <w:rFonts w:ascii="Courier New" w:hAnsi="Courier New" w:cs="Courier New"/>
          <w:b/>
          <w:sz w:val="24"/>
          <w:szCs w:val="24"/>
        </w:rPr>
        <w:t>T</w:t>
      </w:r>
      <w:r>
        <w:rPr>
          <w:rFonts w:ascii="Courier New" w:hAnsi="Courier New" w:cs="Courier New"/>
          <w:b/>
          <w:sz w:val="24"/>
          <w:szCs w:val="24"/>
        </w:rPr>
        <w:t xml:space="preserve">anığı No.13 tarafından karşılandığının ortaya konulmadığı sonucuna varırım. Dolayısıyla Davalı adında kayıtlı bulunan Güzelyurt- Piyale Paşa Mahallesinde C 420 koçan numaralı taşınmaz üzerine tarafların evlilikleri süresince yapılan evin taraflar paylaşıma tabi olduğu hususunda bulgu yaparım.” </w:t>
      </w:r>
      <w:r w:rsidR="0065051F">
        <w:rPr>
          <w:rFonts w:ascii="Courier New" w:hAnsi="Courier New" w:cs="Courier New"/>
          <w:b/>
          <w:sz w:val="24"/>
          <w:szCs w:val="24"/>
        </w:rPr>
        <w:t>(Mavi 620-624)</w:t>
      </w:r>
    </w:p>
    <w:p w:rsidR="00D65F2B" w:rsidRDefault="00D65F2B" w:rsidP="00A34027">
      <w:pPr>
        <w:spacing w:line="240" w:lineRule="auto"/>
        <w:contextualSpacing/>
        <w:rPr>
          <w:rFonts w:ascii="Courier New" w:hAnsi="Courier New" w:cs="Courier New"/>
          <w:b/>
          <w:sz w:val="24"/>
          <w:szCs w:val="24"/>
        </w:rPr>
      </w:pPr>
    </w:p>
    <w:p w:rsidR="008C6681" w:rsidRDefault="008C6681" w:rsidP="00A34027">
      <w:pPr>
        <w:spacing w:line="240" w:lineRule="auto"/>
        <w:contextualSpacing/>
        <w:rPr>
          <w:rFonts w:ascii="Courier New" w:hAnsi="Courier New" w:cs="Courier New"/>
          <w:b/>
          <w:sz w:val="24"/>
          <w:szCs w:val="24"/>
        </w:rPr>
      </w:pPr>
    </w:p>
    <w:p w:rsidR="008C6681" w:rsidRDefault="008C6681" w:rsidP="00A34027">
      <w:pPr>
        <w:spacing w:line="240" w:lineRule="auto"/>
        <w:contextualSpacing/>
        <w:rPr>
          <w:rFonts w:ascii="Courier New" w:hAnsi="Courier New" w:cs="Courier New"/>
          <w:b/>
          <w:sz w:val="24"/>
          <w:szCs w:val="24"/>
        </w:rPr>
      </w:pPr>
    </w:p>
    <w:p w:rsidR="00066EE7" w:rsidRDefault="00AB62F1" w:rsidP="003F25B1">
      <w:pPr>
        <w:spacing w:line="360" w:lineRule="auto"/>
        <w:contextualSpacing/>
        <w:rPr>
          <w:rFonts w:ascii="Courier New" w:hAnsi="Courier New" w:cs="Courier New"/>
          <w:sz w:val="24"/>
          <w:szCs w:val="24"/>
        </w:rPr>
      </w:pPr>
      <w:r>
        <w:rPr>
          <w:rFonts w:ascii="Courier New" w:hAnsi="Courier New" w:cs="Courier New"/>
          <w:b/>
          <w:sz w:val="24"/>
          <w:szCs w:val="24"/>
        </w:rPr>
        <w:t xml:space="preserve">   </w:t>
      </w:r>
      <w:r w:rsidR="0077658C">
        <w:rPr>
          <w:rFonts w:ascii="Courier New" w:hAnsi="Courier New" w:cs="Courier New"/>
          <w:b/>
          <w:sz w:val="24"/>
          <w:szCs w:val="24"/>
        </w:rPr>
        <w:tab/>
      </w:r>
      <w:r w:rsidRPr="00AB62F1">
        <w:rPr>
          <w:rFonts w:ascii="Courier New" w:hAnsi="Courier New" w:cs="Courier New"/>
          <w:sz w:val="24"/>
          <w:szCs w:val="24"/>
        </w:rPr>
        <w:t>A</w:t>
      </w:r>
      <w:r w:rsidR="0065051F">
        <w:rPr>
          <w:rFonts w:ascii="Courier New" w:hAnsi="Courier New" w:cs="Courier New"/>
          <w:sz w:val="24"/>
          <w:szCs w:val="24"/>
        </w:rPr>
        <w:t>lt Mahkeme,</w:t>
      </w:r>
      <w:r w:rsidRPr="00AB62F1">
        <w:rPr>
          <w:rFonts w:ascii="Courier New" w:hAnsi="Courier New" w:cs="Courier New"/>
          <w:sz w:val="24"/>
          <w:szCs w:val="24"/>
        </w:rPr>
        <w:t xml:space="preserve"> </w:t>
      </w:r>
      <w:r>
        <w:rPr>
          <w:rFonts w:ascii="Courier New" w:hAnsi="Courier New" w:cs="Courier New"/>
          <w:sz w:val="24"/>
          <w:szCs w:val="24"/>
        </w:rPr>
        <w:t>Davalı tanıklarının ibraz ettiği</w:t>
      </w:r>
      <w:r w:rsidR="0089232B">
        <w:rPr>
          <w:rFonts w:ascii="Courier New" w:hAnsi="Courier New" w:cs="Courier New"/>
          <w:sz w:val="24"/>
          <w:szCs w:val="24"/>
        </w:rPr>
        <w:t xml:space="preserve"> belgelerin tarihi olmadığın</w:t>
      </w:r>
      <w:r w:rsidR="0065051F">
        <w:rPr>
          <w:rFonts w:ascii="Courier New" w:hAnsi="Courier New" w:cs="Courier New"/>
          <w:sz w:val="24"/>
          <w:szCs w:val="24"/>
        </w:rPr>
        <w:t>a bulgu yaptıktan sonra</w:t>
      </w:r>
      <w:r w:rsidR="0089232B">
        <w:rPr>
          <w:rFonts w:ascii="Courier New" w:hAnsi="Courier New" w:cs="Courier New"/>
          <w:sz w:val="24"/>
          <w:szCs w:val="24"/>
        </w:rPr>
        <w:t xml:space="preserve"> </w:t>
      </w:r>
      <w:r>
        <w:rPr>
          <w:rFonts w:ascii="Courier New" w:hAnsi="Courier New" w:cs="Courier New"/>
          <w:sz w:val="24"/>
          <w:szCs w:val="24"/>
        </w:rPr>
        <w:t xml:space="preserve">Emare No.25 ve Emare No.30 </w:t>
      </w:r>
      <w:r w:rsidR="0089232B">
        <w:rPr>
          <w:rFonts w:ascii="Courier New" w:hAnsi="Courier New" w:cs="Courier New"/>
          <w:sz w:val="24"/>
          <w:szCs w:val="24"/>
        </w:rPr>
        <w:t xml:space="preserve">belgenin </w:t>
      </w:r>
      <w:r>
        <w:rPr>
          <w:rFonts w:ascii="Courier New" w:hAnsi="Courier New" w:cs="Courier New"/>
          <w:sz w:val="24"/>
          <w:szCs w:val="24"/>
        </w:rPr>
        <w:t>sonradan düzenlendiğine kan</w:t>
      </w:r>
      <w:r w:rsidR="00066EE7">
        <w:rPr>
          <w:rFonts w:ascii="Courier New" w:hAnsi="Courier New" w:cs="Courier New"/>
          <w:sz w:val="24"/>
          <w:szCs w:val="24"/>
        </w:rPr>
        <w:t>a</w:t>
      </w:r>
      <w:r>
        <w:rPr>
          <w:rFonts w:ascii="Courier New" w:hAnsi="Courier New" w:cs="Courier New"/>
          <w:sz w:val="24"/>
          <w:szCs w:val="24"/>
        </w:rPr>
        <w:t>at getirerek tanıkların şahadetleri üzerinden bir değerlendirme yaptı</w:t>
      </w:r>
      <w:r w:rsidR="00AC777B">
        <w:rPr>
          <w:rFonts w:ascii="Courier New" w:hAnsi="Courier New" w:cs="Courier New"/>
          <w:sz w:val="24"/>
          <w:szCs w:val="24"/>
        </w:rPr>
        <w:t xml:space="preserve"> ve Davalı tanıklarının</w:t>
      </w:r>
      <w:r w:rsidR="0065051F">
        <w:rPr>
          <w:rFonts w:ascii="Courier New" w:hAnsi="Courier New" w:cs="Courier New"/>
          <w:sz w:val="24"/>
          <w:szCs w:val="24"/>
        </w:rPr>
        <w:t>,</w:t>
      </w:r>
      <w:r w:rsidR="00AC777B">
        <w:rPr>
          <w:rFonts w:ascii="Courier New" w:hAnsi="Courier New" w:cs="Courier New"/>
          <w:sz w:val="24"/>
          <w:szCs w:val="24"/>
        </w:rPr>
        <w:t xml:space="preserve"> </w:t>
      </w:r>
      <w:r w:rsidR="00530430">
        <w:rPr>
          <w:rFonts w:ascii="Courier New" w:hAnsi="Courier New" w:cs="Courier New"/>
          <w:sz w:val="24"/>
          <w:szCs w:val="24"/>
        </w:rPr>
        <w:t xml:space="preserve">özellikle </w:t>
      </w:r>
      <w:r w:rsidR="0065051F">
        <w:rPr>
          <w:rFonts w:ascii="Courier New" w:hAnsi="Courier New" w:cs="Courier New"/>
          <w:sz w:val="24"/>
          <w:szCs w:val="24"/>
        </w:rPr>
        <w:t>D</w:t>
      </w:r>
      <w:r w:rsidR="00530430">
        <w:rPr>
          <w:rFonts w:ascii="Courier New" w:hAnsi="Courier New" w:cs="Courier New"/>
          <w:sz w:val="24"/>
          <w:szCs w:val="24"/>
        </w:rPr>
        <w:t>avalının babasının</w:t>
      </w:r>
      <w:r w:rsidR="0065051F">
        <w:rPr>
          <w:rFonts w:ascii="Courier New" w:hAnsi="Courier New" w:cs="Courier New"/>
          <w:sz w:val="24"/>
          <w:szCs w:val="24"/>
        </w:rPr>
        <w:t>,</w:t>
      </w:r>
      <w:r w:rsidR="00530430">
        <w:rPr>
          <w:rFonts w:ascii="Courier New" w:hAnsi="Courier New" w:cs="Courier New"/>
          <w:sz w:val="24"/>
          <w:szCs w:val="24"/>
        </w:rPr>
        <w:t xml:space="preserve"> </w:t>
      </w:r>
      <w:r w:rsidR="00AC777B">
        <w:rPr>
          <w:rFonts w:ascii="Courier New" w:hAnsi="Courier New" w:cs="Courier New"/>
          <w:sz w:val="24"/>
          <w:szCs w:val="24"/>
        </w:rPr>
        <w:t xml:space="preserve">çelişkili şahadet verdiğine kanaat getirerek </w:t>
      </w:r>
      <w:r w:rsidR="0065051F">
        <w:rPr>
          <w:rFonts w:ascii="Courier New" w:hAnsi="Courier New" w:cs="Courier New"/>
          <w:sz w:val="24"/>
          <w:szCs w:val="24"/>
        </w:rPr>
        <w:t>D</w:t>
      </w:r>
      <w:r w:rsidR="00AC777B">
        <w:rPr>
          <w:rFonts w:ascii="Courier New" w:hAnsi="Courier New" w:cs="Courier New"/>
          <w:sz w:val="24"/>
          <w:szCs w:val="24"/>
        </w:rPr>
        <w:t xml:space="preserve">avacının şahadetine itibar etti.  </w:t>
      </w:r>
    </w:p>
    <w:p w:rsidR="0077658C" w:rsidRDefault="0077658C" w:rsidP="003F25B1">
      <w:pPr>
        <w:spacing w:line="360" w:lineRule="auto"/>
        <w:contextualSpacing/>
        <w:rPr>
          <w:rFonts w:ascii="Courier New" w:hAnsi="Courier New" w:cs="Courier New"/>
          <w:sz w:val="24"/>
          <w:szCs w:val="24"/>
        </w:rPr>
      </w:pPr>
    </w:p>
    <w:p w:rsidR="00530430" w:rsidRDefault="00AB62F1"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AC777B">
        <w:rPr>
          <w:rFonts w:ascii="Courier New" w:hAnsi="Courier New" w:cs="Courier New"/>
          <w:sz w:val="24"/>
          <w:szCs w:val="24"/>
        </w:rPr>
        <w:t xml:space="preserve"> </w:t>
      </w:r>
      <w:r w:rsidR="00530430">
        <w:rPr>
          <w:rFonts w:ascii="Courier New" w:hAnsi="Courier New" w:cs="Courier New"/>
          <w:sz w:val="24"/>
          <w:szCs w:val="24"/>
        </w:rPr>
        <w:t xml:space="preserve"> </w:t>
      </w:r>
      <w:r w:rsidR="00F06710">
        <w:rPr>
          <w:rFonts w:ascii="Courier New" w:hAnsi="Courier New" w:cs="Courier New"/>
          <w:sz w:val="24"/>
          <w:szCs w:val="24"/>
        </w:rPr>
        <w:tab/>
      </w:r>
      <w:r w:rsidR="00AC777B">
        <w:rPr>
          <w:rFonts w:ascii="Courier New" w:hAnsi="Courier New" w:cs="Courier New"/>
          <w:sz w:val="24"/>
          <w:szCs w:val="24"/>
        </w:rPr>
        <w:t>A</w:t>
      </w:r>
      <w:r w:rsidR="0065051F">
        <w:rPr>
          <w:rFonts w:ascii="Courier New" w:hAnsi="Courier New" w:cs="Courier New"/>
          <w:sz w:val="24"/>
          <w:szCs w:val="24"/>
        </w:rPr>
        <w:t>lt Mahkemenin</w:t>
      </w:r>
      <w:r w:rsidR="00AC777B">
        <w:rPr>
          <w:rFonts w:ascii="Courier New" w:hAnsi="Courier New" w:cs="Courier New"/>
          <w:sz w:val="24"/>
          <w:szCs w:val="24"/>
        </w:rPr>
        <w:t xml:space="preserve"> yukarıdaki sonuca ulaşması için huzurunda yeterli şahadet bulunduğu</w:t>
      </w:r>
      <w:r w:rsidR="0089232B">
        <w:rPr>
          <w:rFonts w:ascii="Courier New" w:hAnsi="Courier New" w:cs="Courier New"/>
          <w:sz w:val="24"/>
          <w:szCs w:val="24"/>
        </w:rPr>
        <w:t xml:space="preserve">na ve müdahalemizi gerektirecek hata yaptığına ikna </w:t>
      </w:r>
      <w:r w:rsidR="0065051F">
        <w:rPr>
          <w:rFonts w:ascii="Courier New" w:hAnsi="Courier New" w:cs="Courier New"/>
          <w:sz w:val="24"/>
          <w:szCs w:val="24"/>
        </w:rPr>
        <w:t>olmuş</w:t>
      </w:r>
      <w:r w:rsidR="0089232B">
        <w:rPr>
          <w:rFonts w:ascii="Courier New" w:hAnsi="Courier New" w:cs="Courier New"/>
          <w:sz w:val="24"/>
          <w:szCs w:val="24"/>
        </w:rPr>
        <w:t xml:space="preserve"> değiliz bu bağlamda A</w:t>
      </w:r>
      <w:r w:rsidR="0065051F">
        <w:rPr>
          <w:rFonts w:ascii="Courier New" w:hAnsi="Courier New" w:cs="Courier New"/>
          <w:sz w:val="24"/>
          <w:szCs w:val="24"/>
        </w:rPr>
        <w:t>lt</w:t>
      </w:r>
      <w:r w:rsidR="0089232B">
        <w:rPr>
          <w:rFonts w:ascii="Courier New" w:hAnsi="Courier New" w:cs="Courier New"/>
          <w:sz w:val="24"/>
          <w:szCs w:val="24"/>
        </w:rPr>
        <w:t xml:space="preserve"> Mahkeme inandığı </w:t>
      </w:r>
      <w:r w:rsidR="0089232B">
        <w:rPr>
          <w:rFonts w:ascii="Courier New" w:hAnsi="Courier New" w:cs="Courier New"/>
          <w:sz w:val="24"/>
          <w:szCs w:val="24"/>
        </w:rPr>
        <w:lastRenderedPageBreak/>
        <w:t xml:space="preserve">şahadete istinaden </w:t>
      </w:r>
      <w:r w:rsidR="003944A5">
        <w:rPr>
          <w:rFonts w:ascii="Courier New" w:hAnsi="Courier New" w:cs="Courier New"/>
          <w:sz w:val="24"/>
          <w:szCs w:val="24"/>
        </w:rPr>
        <w:t xml:space="preserve">dava </w:t>
      </w:r>
      <w:r w:rsidR="0089232B">
        <w:rPr>
          <w:rFonts w:ascii="Courier New" w:hAnsi="Courier New" w:cs="Courier New"/>
          <w:sz w:val="24"/>
          <w:szCs w:val="24"/>
        </w:rPr>
        <w:t>konu</w:t>
      </w:r>
      <w:r w:rsidR="0065051F">
        <w:rPr>
          <w:rFonts w:ascii="Courier New" w:hAnsi="Courier New" w:cs="Courier New"/>
          <w:sz w:val="24"/>
          <w:szCs w:val="24"/>
        </w:rPr>
        <w:t>su</w:t>
      </w:r>
      <w:r w:rsidR="0089232B">
        <w:rPr>
          <w:rFonts w:ascii="Courier New" w:hAnsi="Courier New" w:cs="Courier New"/>
          <w:sz w:val="24"/>
          <w:szCs w:val="24"/>
        </w:rPr>
        <w:t xml:space="preserve"> evi</w:t>
      </w:r>
      <w:r w:rsidR="003944A5">
        <w:rPr>
          <w:rFonts w:ascii="Courier New" w:hAnsi="Courier New" w:cs="Courier New"/>
          <w:sz w:val="24"/>
          <w:szCs w:val="24"/>
        </w:rPr>
        <w:t>(arsa hariç)</w:t>
      </w:r>
      <w:r w:rsidR="0089232B">
        <w:rPr>
          <w:rFonts w:ascii="Courier New" w:hAnsi="Courier New" w:cs="Courier New"/>
          <w:sz w:val="24"/>
          <w:szCs w:val="24"/>
        </w:rPr>
        <w:t xml:space="preserve"> paylaşıma tabi mal o</w:t>
      </w:r>
      <w:r w:rsidR="00530430">
        <w:rPr>
          <w:rFonts w:ascii="Courier New" w:hAnsi="Courier New" w:cs="Courier New"/>
          <w:sz w:val="24"/>
          <w:szCs w:val="24"/>
        </w:rPr>
        <w:t>larak kabul etmekle hata etmedi</w:t>
      </w:r>
      <w:r w:rsidR="0089232B">
        <w:rPr>
          <w:rFonts w:ascii="Courier New" w:hAnsi="Courier New" w:cs="Courier New"/>
          <w:sz w:val="24"/>
          <w:szCs w:val="24"/>
        </w:rPr>
        <w:t>.</w:t>
      </w:r>
    </w:p>
    <w:p w:rsidR="0077658C" w:rsidRDefault="0077658C" w:rsidP="003F25B1">
      <w:pPr>
        <w:spacing w:line="360" w:lineRule="auto"/>
        <w:contextualSpacing/>
        <w:rPr>
          <w:rFonts w:ascii="Courier New" w:hAnsi="Courier New" w:cs="Courier New"/>
          <w:sz w:val="24"/>
          <w:szCs w:val="24"/>
        </w:rPr>
      </w:pPr>
    </w:p>
    <w:p w:rsidR="00E5795D" w:rsidRDefault="00D65F2B"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06710">
        <w:rPr>
          <w:rFonts w:ascii="Courier New" w:hAnsi="Courier New" w:cs="Courier New"/>
          <w:sz w:val="24"/>
          <w:szCs w:val="24"/>
        </w:rPr>
        <w:tab/>
      </w:r>
      <w:r w:rsidR="00E5795D">
        <w:rPr>
          <w:rFonts w:ascii="Courier New" w:hAnsi="Courier New" w:cs="Courier New"/>
          <w:sz w:val="24"/>
          <w:szCs w:val="24"/>
        </w:rPr>
        <w:t xml:space="preserve">Davalı </w:t>
      </w:r>
      <w:r w:rsidR="0065051F">
        <w:rPr>
          <w:rFonts w:ascii="Courier New" w:hAnsi="Courier New" w:cs="Courier New"/>
          <w:sz w:val="24"/>
          <w:szCs w:val="24"/>
        </w:rPr>
        <w:t>A</w:t>
      </w:r>
      <w:r w:rsidR="00E5795D">
        <w:rPr>
          <w:rFonts w:ascii="Courier New" w:hAnsi="Courier New" w:cs="Courier New"/>
          <w:sz w:val="24"/>
          <w:szCs w:val="24"/>
        </w:rPr>
        <w:t>vukatı A</w:t>
      </w:r>
      <w:r w:rsidR="0065051F">
        <w:rPr>
          <w:rFonts w:ascii="Courier New" w:hAnsi="Courier New" w:cs="Courier New"/>
          <w:sz w:val="24"/>
          <w:szCs w:val="24"/>
        </w:rPr>
        <w:t>lt</w:t>
      </w:r>
      <w:r w:rsidR="00E5795D">
        <w:rPr>
          <w:rFonts w:ascii="Courier New" w:hAnsi="Courier New" w:cs="Courier New"/>
          <w:sz w:val="24"/>
          <w:szCs w:val="24"/>
        </w:rPr>
        <w:t xml:space="preserve"> Mahkemenin, </w:t>
      </w:r>
      <w:r>
        <w:rPr>
          <w:rFonts w:ascii="Courier New" w:hAnsi="Courier New" w:cs="Courier New"/>
          <w:sz w:val="24"/>
          <w:szCs w:val="24"/>
        </w:rPr>
        <w:t>ş</w:t>
      </w:r>
      <w:r w:rsidR="00E5795D">
        <w:rPr>
          <w:rFonts w:ascii="Courier New" w:hAnsi="Courier New" w:cs="Courier New"/>
          <w:sz w:val="24"/>
          <w:szCs w:val="24"/>
        </w:rPr>
        <w:t>a</w:t>
      </w:r>
      <w:r>
        <w:rPr>
          <w:rFonts w:ascii="Courier New" w:hAnsi="Courier New" w:cs="Courier New"/>
          <w:sz w:val="24"/>
          <w:szCs w:val="24"/>
        </w:rPr>
        <w:t xml:space="preserve">yia şahadete dayanarak hazırlanan bir rapora değer vermekle ve evin kıymetini 75,000 </w:t>
      </w:r>
      <w:r w:rsidR="0065051F">
        <w:rPr>
          <w:rFonts w:ascii="Courier New" w:hAnsi="Courier New" w:cs="Courier New"/>
          <w:sz w:val="24"/>
          <w:szCs w:val="24"/>
        </w:rPr>
        <w:t>S</w:t>
      </w:r>
      <w:r>
        <w:rPr>
          <w:rFonts w:ascii="Courier New" w:hAnsi="Courier New" w:cs="Courier New"/>
          <w:sz w:val="24"/>
          <w:szCs w:val="24"/>
        </w:rPr>
        <w:t>terlin olarak belirlemekle hata ettiğini iddia etti.</w:t>
      </w:r>
      <w:r w:rsidR="00E5795D">
        <w:rPr>
          <w:rFonts w:ascii="Courier New" w:hAnsi="Courier New" w:cs="Courier New"/>
          <w:sz w:val="24"/>
          <w:szCs w:val="24"/>
        </w:rPr>
        <w:t xml:space="preserve"> </w:t>
      </w:r>
    </w:p>
    <w:p w:rsidR="003944A5" w:rsidRDefault="00D65F2B"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06710">
        <w:rPr>
          <w:rFonts w:ascii="Courier New" w:hAnsi="Courier New" w:cs="Courier New"/>
          <w:sz w:val="24"/>
          <w:szCs w:val="24"/>
        </w:rPr>
        <w:tab/>
      </w:r>
    </w:p>
    <w:p w:rsidR="00721BD8" w:rsidRDefault="003944A5"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30430">
        <w:rPr>
          <w:rFonts w:ascii="Courier New" w:hAnsi="Courier New" w:cs="Courier New"/>
          <w:sz w:val="24"/>
          <w:szCs w:val="24"/>
        </w:rPr>
        <w:t>A</w:t>
      </w:r>
      <w:r w:rsidR="0065051F">
        <w:rPr>
          <w:rFonts w:ascii="Courier New" w:hAnsi="Courier New" w:cs="Courier New"/>
          <w:sz w:val="24"/>
          <w:szCs w:val="24"/>
        </w:rPr>
        <w:t>lt</w:t>
      </w:r>
      <w:r w:rsidR="00530430">
        <w:rPr>
          <w:rFonts w:ascii="Courier New" w:hAnsi="Courier New" w:cs="Courier New"/>
          <w:sz w:val="24"/>
          <w:szCs w:val="24"/>
        </w:rPr>
        <w:t xml:space="preserve"> Mahkeme</w:t>
      </w:r>
      <w:r w:rsidR="00D65F2B">
        <w:rPr>
          <w:rFonts w:ascii="Courier New" w:hAnsi="Courier New" w:cs="Courier New"/>
          <w:sz w:val="24"/>
          <w:szCs w:val="24"/>
        </w:rPr>
        <w:t>,</w:t>
      </w:r>
      <w:r w:rsidR="00530430">
        <w:rPr>
          <w:rFonts w:ascii="Courier New" w:hAnsi="Courier New" w:cs="Courier New"/>
          <w:sz w:val="24"/>
          <w:szCs w:val="24"/>
        </w:rPr>
        <w:t xml:space="preserve"> paylaşıma tabi evin değerini</w:t>
      </w:r>
      <w:r w:rsidR="00721BD8">
        <w:rPr>
          <w:rFonts w:ascii="Courier New" w:hAnsi="Courier New" w:cs="Courier New"/>
          <w:sz w:val="24"/>
          <w:szCs w:val="24"/>
        </w:rPr>
        <w:t xml:space="preserve">(arsa hariç ) </w:t>
      </w:r>
      <w:r w:rsidR="00D65F2B">
        <w:rPr>
          <w:rFonts w:ascii="Courier New" w:hAnsi="Courier New" w:cs="Courier New"/>
          <w:sz w:val="24"/>
          <w:szCs w:val="24"/>
        </w:rPr>
        <w:t xml:space="preserve"> belirlerken</w:t>
      </w:r>
      <w:r w:rsidR="0065051F">
        <w:rPr>
          <w:rFonts w:ascii="Courier New" w:hAnsi="Courier New" w:cs="Courier New"/>
          <w:sz w:val="24"/>
          <w:szCs w:val="24"/>
        </w:rPr>
        <w:t>, huzurunda D</w:t>
      </w:r>
      <w:r w:rsidR="00D65F2B">
        <w:rPr>
          <w:rFonts w:ascii="Courier New" w:hAnsi="Courier New" w:cs="Courier New"/>
          <w:sz w:val="24"/>
          <w:szCs w:val="24"/>
        </w:rPr>
        <w:t xml:space="preserve">avacı tarafından </w:t>
      </w:r>
      <w:r w:rsidR="00721BD8">
        <w:rPr>
          <w:rFonts w:ascii="Courier New" w:hAnsi="Courier New" w:cs="Courier New"/>
          <w:sz w:val="24"/>
          <w:szCs w:val="24"/>
        </w:rPr>
        <w:t xml:space="preserve">çağırılan ve evi dışarıdan inceleyerek iç kısımlar için de en ucuz malzemeden hesaplama yapan </w:t>
      </w:r>
      <w:r w:rsidR="00D65F2B">
        <w:rPr>
          <w:rFonts w:ascii="Courier New" w:hAnsi="Courier New" w:cs="Courier New"/>
          <w:sz w:val="24"/>
          <w:szCs w:val="24"/>
        </w:rPr>
        <w:t>emlak uzmanı</w:t>
      </w:r>
      <w:r w:rsidR="00721BD8">
        <w:rPr>
          <w:rFonts w:ascii="Courier New" w:hAnsi="Courier New" w:cs="Courier New"/>
          <w:sz w:val="24"/>
          <w:szCs w:val="24"/>
        </w:rPr>
        <w:t>nın</w:t>
      </w:r>
      <w:r w:rsidR="00D65F2B">
        <w:rPr>
          <w:rFonts w:ascii="Courier New" w:hAnsi="Courier New" w:cs="Courier New"/>
          <w:sz w:val="24"/>
          <w:szCs w:val="24"/>
        </w:rPr>
        <w:t xml:space="preserve"> şahadet</w:t>
      </w:r>
      <w:r w:rsidR="00721BD8">
        <w:rPr>
          <w:rFonts w:ascii="Courier New" w:hAnsi="Courier New" w:cs="Courier New"/>
          <w:sz w:val="24"/>
          <w:szCs w:val="24"/>
        </w:rPr>
        <w:t>ine itibar etmiştir.</w:t>
      </w:r>
    </w:p>
    <w:p w:rsidR="0077658C" w:rsidRDefault="0077658C" w:rsidP="003F25B1">
      <w:pPr>
        <w:spacing w:line="360" w:lineRule="auto"/>
        <w:contextualSpacing/>
        <w:rPr>
          <w:rFonts w:ascii="Courier New" w:hAnsi="Courier New" w:cs="Courier New"/>
          <w:sz w:val="24"/>
          <w:szCs w:val="24"/>
        </w:rPr>
      </w:pPr>
    </w:p>
    <w:p w:rsidR="00286522" w:rsidRDefault="00721BD8"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06710">
        <w:rPr>
          <w:rFonts w:ascii="Courier New" w:hAnsi="Courier New" w:cs="Courier New"/>
          <w:sz w:val="24"/>
          <w:szCs w:val="24"/>
        </w:rPr>
        <w:tab/>
      </w:r>
      <w:r>
        <w:rPr>
          <w:rFonts w:ascii="Courier New" w:hAnsi="Courier New" w:cs="Courier New"/>
          <w:sz w:val="24"/>
          <w:szCs w:val="24"/>
        </w:rPr>
        <w:t>A</w:t>
      </w:r>
      <w:r w:rsidR="0065051F">
        <w:rPr>
          <w:rFonts w:ascii="Courier New" w:hAnsi="Courier New" w:cs="Courier New"/>
          <w:sz w:val="24"/>
          <w:szCs w:val="24"/>
        </w:rPr>
        <w:t>lt</w:t>
      </w:r>
      <w:r>
        <w:rPr>
          <w:rFonts w:ascii="Courier New" w:hAnsi="Courier New" w:cs="Courier New"/>
          <w:sz w:val="24"/>
          <w:szCs w:val="24"/>
        </w:rPr>
        <w:t xml:space="preserve"> </w:t>
      </w:r>
      <w:r w:rsidR="00286522">
        <w:rPr>
          <w:rFonts w:ascii="Courier New" w:hAnsi="Courier New" w:cs="Courier New"/>
          <w:sz w:val="24"/>
          <w:szCs w:val="24"/>
        </w:rPr>
        <w:t>M</w:t>
      </w:r>
      <w:r>
        <w:rPr>
          <w:rFonts w:ascii="Courier New" w:hAnsi="Courier New" w:cs="Courier New"/>
          <w:sz w:val="24"/>
          <w:szCs w:val="24"/>
        </w:rPr>
        <w:t>ahkemenin</w:t>
      </w:r>
      <w:r w:rsidR="00286522">
        <w:rPr>
          <w:rFonts w:ascii="Courier New" w:hAnsi="Courier New" w:cs="Courier New"/>
          <w:sz w:val="24"/>
          <w:szCs w:val="24"/>
        </w:rPr>
        <w:t>,</w:t>
      </w:r>
      <w:r>
        <w:rPr>
          <w:rFonts w:ascii="Courier New" w:hAnsi="Courier New" w:cs="Courier New"/>
          <w:sz w:val="24"/>
          <w:szCs w:val="24"/>
        </w:rPr>
        <w:t xml:space="preserve"> </w:t>
      </w:r>
      <w:r w:rsidR="00286522">
        <w:rPr>
          <w:rFonts w:ascii="Courier New" w:hAnsi="Courier New" w:cs="Courier New"/>
          <w:sz w:val="24"/>
          <w:szCs w:val="24"/>
        </w:rPr>
        <w:t xml:space="preserve">konu evin (arsa hariç) değeri ile ilgili sunulan şahadet ve </w:t>
      </w:r>
      <w:r>
        <w:rPr>
          <w:rFonts w:ascii="Courier New" w:hAnsi="Courier New" w:cs="Courier New"/>
          <w:sz w:val="24"/>
          <w:szCs w:val="24"/>
        </w:rPr>
        <w:t>Emare No</w:t>
      </w:r>
      <w:r w:rsidR="00286522">
        <w:rPr>
          <w:rFonts w:ascii="Courier New" w:hAnsi="Courier New" w:cs="Courier New"/>
          <w:sz w:val="24"/>
          <w:szCs w:val="24"/>
        </w:rPr>
        <w:t>.</w:t>
      </w:r>
      <w:r>
        <w:rPr>
          <w:rFonts w:ascii="Courier New" w:hAnsi="Courier New" w:cs="Courier New"/>
          <w:sz w:val="24"/>
          <w:szCs w:val="24"/>
        </w:rPr>
        <w:t>15</w:t>
      </w:r>
      <w:r w:rsidR="00286522">
        <w:rPr>
          <w:rFonts w:ascii="Courier New" w:hAnsi="Courier New" w:cs="Courier New"/>
          <w:sz w:val="24"/>
          <w:szCs w:val="24"/>
        </w:rPr>
        <w:t xml:space="preserve"> değerlendirme raporunu hatalı değerlendirdiğine ikna olmadığımız gibi Mahkeme</w:t>
      </w:r>
      <w:r w:rsidR="008C6681">
        <w:rPr>
          <w:rFonts w:ascii="Courier New" w:hAnsi="Courier New" w:cs="Courier New"/>
          <w:sz w:val="24"/>
          <w:szCs w:val="24"/>
        </w:rPr>
        <w:t>nin</w:t>
      </w:r>
      <w:r w:rsidR="00286522">
        <w:rPr>
          <w:rFonts w:ascii="Courier New" w:hAnsi="Courier New" w:cs="Courier New"/>
          <w:sz w:val="24"/>
          <w:szCs w:val="24"/>
        </w:rPr>
        <w:t xml:space="preserve"> huzurunda bu yönde bulgu yapmak için yeterli şahadet bulunduğundan </w:t>
      </w:r>
      <w:r w:rsidR="0065051F">
        <w:rPr>
          <w:rFonts w:ascii="Courier New" w:hAnsi="Courier New" w:cs="Courier New"/>
          <w:sz w:val="24"/>
          <w:szCs w:val="24"/>
        </w:rPr>
        <w:t>bu</w:t>
      </w:r>
      <w:r w:rsidR="00286522">
        <w:rPr>
          <w:rFonts w:ascii="Courier New" w:hAnsi="Courier New" w:cs="Courier New"/>
          <w:sz w:val="24"/>
          <w:szCs w:val="24"/>
        </w:rPr>
        <w:t xml:space="preserve"> bulgusunda hata olmadığını belirtiriz.</w:t>
      </w:r>
      <w:bookmarkStart w:id="0" w:name="_GoBack"/>
      <w:bookmarkEnd w:id="0"/>
    </w:p>
    <w:p w:rsidR="0077658C" w:rsidRDefault="0077658C" w:rsidP="003F25B1">
      <w:pPr>
        <w:spacing w:line="360" w:lineRule="auto"/>
        <w:contextualSpacing/>
        <w:rPr>
          <w:rFonts w:ascii="Courier New" w:hAnsi="Courier New" w:cs="Courier New"/>
          <w:sz w:val="24"/>
          <w:szCs w:val="24"/>
        </w:rPr>
      </w:pPr>
    </w:p>
    <w:p w:rsidR="00D0738A" w:rsidRDefault="00490BE7"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350EF">
        <w:rPr>
          <w:rFonts w:ascii="Courier New" w:hAnsi="Courier New" w:cs="Courier New"/>
          <w:sz w:val="24"/>
          <w:szCs w:val="24"/>
        </w:rPr>
        <w:t xml:space="preserve"> </w:t>
      </w:r>
      <w:r w:rsidR="00F06710">
        <w:rPr>
          <w:rFonts w:ascii="Courier New" w:hAnsi="Courier New" w:cs="Courier New"/>
          <w:sz w:val="24"/>
          <w:szCs w:val="24"/>
        </w:rPr>
        <w:tab/>
      </w:r>
      <w:r>
        <w:rPr>
          <w:rFonts w:ascii="Courier New" w:hAnsi="Courier New" w:cs="Courier New"/>
          <w:sz w:val="24"/>
          <w:szCs w:val="24"/>
        </w:rPr>
        <w:t>Davalı</w:t>
      </w:r>
      <w:r w:rsidR="00C36F56">
        <w:rPr>
          <w:rFonts w:ascii="Courier New" w:hAnsi="Courier New" w:cs="Courier New"/>
          <w:sz w:val="24"/>
          <w:szCs w:val="24"/>
        </w:rPr>
        <w:t xml:space="preserve"> </w:t>
      </w:r>
      <w:r w:rsidR="0065051F">
        <w:rPr>
          <w:rFonts w:ascii="Courier New" w:hAnsi="Courier New" w:cs="Courier New"/>
          <w:sz w:val="24"/>
          <w:szCs w:val="24"/>
        </w:rPr>
        <w:t>A</w:t>
      </w:r>
      <w:r w:rsidR="00C36F56">
        <w:rPr>
          <w:rFonts w:ascii="Courier New" w:hAnsi="Courier New" w:cs="Courier New"/>
          <w:sz w:val="24"/>
          <w:szCs w:val="24"/>
        </w:rPr>
        <w:t>vukatı</w:t>
      </w:r>
      <w:r w:rsidR="00D0738A">
        <w:rPr>
          <w:rFonts w:ascii="Courier New" w:hAnsi="Courier New" w:cs="Courier New"/>
          <w:sz w:val="24"/>
          <w:szCs w:val="24"/>
        </w:rPr>
        <w:t>,</w:t>
      </w:r>
      <w:r w:rsidR="00C36F56">
        <w:rPr>
          <w:rFonts w:ascii="Courier New" w:hAnsi="Courier New" w:cs="Courier New"/>
          <w:sz w:val="24"/>
          <w:szCs w:val="24"/>
        </w:rPr>
        <w:t xml:space="preserve"> </w:t>
      </w:r>
      <w:r>
        <w:rPr>
          <w:rFonts w:ascii="Courier New" w:hAnsi="Courier New" w:cs="Courier New"/>
          <w:sz w:val="24"/>
          <w:szCs w:val="24"/>
        </w:rPr>
        <w:t>Aile</w:t>
      </w:r>
      <w:r w:rsidR="006A3E61">
        <w:rPr>
          <w:rFonts w:ascii="Courier New" w:hAnsi="Courier New" w:cs="Courier New"/>
          <w:sz w:val="24"/>
          <w:szCs w:val="24"/>
        </w:rPr>
        <w:t xml:space="preserve"> Mahkemesinin </w:t>
      </w:r>
      <w:proofErr w:type="spellStart"/>
      <w:r w:rsidR="006A3E61">
        <w:rPr>
          <w:rFonts w:ascii="Courier New" w:hAnsi="Courier New" w:cs="Courier New"/>
          <w:sz w:val="24"/>
          <w:szCs w:val="24"/>
        </w:rPr>
        <w:t>K.</w:t>
      </w:r>
      <w:r w:rsidR="000077FB">
        <w:rPr>
          <w:rFonts w:ascii="Courier New" w:hAnsi="Courier New" w:cs="Courier New"/>
          <w:sz w:val="24"/>
          <w:szCs w:val="24"/>
        </w:rPr>
        <w:t>T.Kooperatif</w:t>
      </w:r>
      <w:proofErr w:type="spellEnd"/>
      <w:r w:rsidR="000077FB">
        <w:rPr>
          <w:rFonts w:ascii="Courier New" w:hAnsi="Courier New" w:cs="Courier New"/>
          <w:sz w:val="24"/>
          <w:szCs w:val="24"/>
        </w:rPr>
        <w:t xml:space="preserve"> Merkez Bankasında </w:t>
      </w:r>
      <w:r w:rsidR="006A3E61">
        <w:rPr>
          <w:rFonts w:ascii="Courier New" w:hAnsi="Courier New" w:cs="Courier New"/>
          <w:sz w:val="24"/>
          <w:szCs w:val="24"/>
        </w:rPr>
        <w:t>Davalı adında bulunan Emare No.2, Emare No.3, Emare No.4, Emare No.5</w:t>
      </w:r>
      <w:r w:rsidR="006A3E61" w:rsidRPr="006A3E61">
        <w:rPr>
          <w:rFonts w:ascii="Courier New" w:hAnsi="Courier New" w:cs="Courier New"/>
          <w:sz w:val="24"/>
          <w:szCs w:val="24"/>
        </w:rPr>
        <w:t xml:space="preserve"> </w:t>
      </w:r>
      <w:r w:rsidR="006A3E61">
        <w:rPr>
          <w:rFonts w:ascii="Courier New" w:hAnsi="Courier New" w:cs="Courier New"/>
          <w:sz w:val="24"/>
          <w:szCs w:val="24"/>
        </w:rPr>
        <w:t xml:space="preserve">ve Emare No.6 hesaplardaki paraların </w:t>
      </w:r>
      <w:r w:rsidR="0065051F">
        <w:rPr>
          <w:rFonts w:ascii="Courier New" w:hAnsi="Courier New" w:cs="Courier New"/>
          <w:sz w:val="24"/>
          <w:szCs w:val="24"/>
        </w:rPr>
        <w:t>D</w:t>
      </w:r>
      <w:r w:rsidR="006A3E61">
        <w:rPr>
          <w:rFonts w:ascii="Courier New" w:hAnsi="Courier New" w:cs="Courier New"/>
          <w:sz w:val="24"/>
          <w:szCs w:val="24"/>
        </w:rPr>
        <w:t>avalının evlenmeden önceki kazanımları olduğun</w:t>
      </w:r>
      <w:r w:rsidR="00D0738A">
        <w:rPr>
          <w:rFonts w:ascii="Courier New" w:hAnsi="Courier New" w:cs="Courier New"/>
          <w:sz w:val="24"/>
          <w:szCs w:val="24"/>
        </w:rPr>
        <w:t>a,</w:t>
      </w:r>
      <w:r w:rsidR="006A3E61">
        <w:rPr>
          <w:rFonts w:ascii="Courier New" w:hAnsi="Courier New" w:cs="Courier New"/>
          <w:sz w:val="24"/>
          <w:szCs w:val="24"/>
        </w:rPr>
        <w:t xml:space="preserve"> bir kısmının da babası tarafından yatırıldığına dair şahadet </w:t>
      </w:r>
      <w:r w:rsidR="008C6681">
        <w:rPr>
          <w:rFonts w:ascii="Courier New" w:hAnsi="Courier New" w:cs="Courier New"/>
          <w:sz w:val="24"/>
          <w:szCs w:val="24"/>
        </w:rPr>
        <w:t>sunulduğu</w:t>
      </w:r>
      <w:r w:rsidR="006A3E61">
        <w:rPr>
          <w:rFonts w:ascii="Courier New" w:hAnsi="Courier New" w:cs="Courier New"/>
          <w:sz w:val="24"/>
          <w:szCs w:val="24"/>
        </w:rPr>
        <w:t xml:space="preserve"> halde </w:t>
      </w:r>
      <w:r w:rsidR="00C36F56">
        <w:rPr>
          <w:rFonts w:ascii="Courier New" w:hAnsi="Courier New" w:cs="Courier New"/>
          <w:sz w:val="24"/>
          <w:szCs w:val="24"/>
        </w:rPr>
        <w:t>bu hesaplardaki meblağ</w:t>
      </w:r>
      <w:r w:rsidR="00D0738A">
        <w:rPr>
          <w:rFonts w:ascii="Courier New" w:hAnsi="Courier New" w:cs="Courier New"/>
          <w:sz w:val="24"/>
          <w:szCs w:val="24"/>
        </w:rPr>
        <w:t xml:space="preserve">ların paylaşıma </w:t>
      </w:r>
      <w:proofErr w:type="gramStart"/>
      <w:r w:rsidR="00D0738A">
        <w:rPr>
          <w:rFonts w:ascii="Courier New" w:hAnsi="Courier New" w:cs="Courier New"/>
          <w:sz w:val="24"/>
          <w:szCs w:val="24"/>
        </w:rPr>
        <w:t>dahil</w:t>
      </w:r>
      <w:proofErr w:type="gramEnd"/>
      <w:r w:rsidR="00D0738A">
        <w:rPr>
          <w:rFonts w:ascii="Courier New" w:hAnsi="Courier New" w:cs="Courier New"/>
          <w:sz w:val="24"/>
          <w:szCs w:val="24"/>
        </w:rPr>
        <w:t xml:space="preserve"> olduğu</w:t>
      </w:r>
      <w:r w:rsidR="0065051F">
        <w:rPr>
          <w:rFonts w:ascii="Courier New" w:hAnsi="Courier New" w:cs="Courier New"/>
          <w:sz w:val="24"/>
          <w:szCs w:val="24"/>
        </w:rPr>
        <w:t>na bulgu yapmakla hata ettiğini</w:t>
      </w:r>
      <w:r w:rsidR="00D0738A">
        <w:rPr>
          <w:rFonts w:ascii="Courier New" w:hAnsi="Courier New" w:cs="Courier New"/>
          <w:sz w:val="24"/>
          <w:szCs w:val="24"/>
        </w:rPr>
        <w:t xml:space="preserve"> iddia etti. </w:t>
      </w:r>
    </w:p>
    <w:p w:rsidR="008C6681" w:rsidRDefault="00D0738A"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D029A0" w:rsidRDefault="00444FA0"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202D3">
        <w:rPr>
          <w:rFonts w:ascii="Courier New" w:hAnsi="Courier New" w:cs="Courier New"/>
          <w:sz w:val="24"/>
          <w:szCs w:val="24"/>
        </w:rPr>
        <w:t xml:space="preserve"> </w:t>
      </w:r>
      <w:r w:rsidR="0077658C">
        <w:rPr>
          <w:rFonts w:ascii="Courier New" w:hAnsi="Courier New" w:cs="Courier New"/>
          <w:sz w:val="24"/>
          <w:szCs w:val="24"/>
        </w:rPr>
        <w:tab/>
      </w:r>
      <w:r w:rsidR="00D0738A">
        <w:rPr>
          <w:rFonts w:ascii="Courier New" w:hAnsi="Courier New" w:cs="Courier New"/>
          <w:sz w:val="24"/>
          <w:szCs w:val="24"/>
        </w:rPr>
        <w:t>A</w:t>
      </w:r>
      <w:r w:rsidR="0065051F">
        <w:rPr>
          <w:rFonts w:ascii="Courier New" w:hAnsi="Courier New" w:cs="Courier New"/>
          <w:sz w:val="24"/>
          <w:szCs w:val="24"/>
        </w:rPr>
        <w:t>lt</w:t>
      </w:r>
      <w:r w:rsidR="00D0738A">
        <w:rPr>
          <w:rFonts w:ascii="Courier New" w:hAnsi="Courier New" w:cs="Courier New"/>
          <w:sz w:val="24"/>
          <w:szCs w:val="24"/>
        </w:rPr>
        <w:t xml:space="preserve"> Mahkeme</w:t>
      </w:r>
      <w:r w:rsidR="0065051F">
        <w:rPr>
          <w:rFonts w:ascii="Courier New" w:hAnsi="Courier New" w:cs="Courier New"/>
          <w:sz w:val="24"/>
          <w:szCs w:val="24"/>
        </w:rPr>
        <w:t xml:space="preserve"> bu konuya ilişkin</w:t>
      </w:r>
      <w:r w:rsidR="00D0738A">
        <w:rPr>
          <w:rFonts w:ascii="Courier New" w:hAnsi="Courier New" w:cs="Courier New"/>
          <w:sz w:val="24"/>
          <w:szCs w:val="24"/>
        </w:rPr>
        <w:t xml:space="preserve"> </w:t>
      </w:r>
      <w:r w:rsidR="000202D3">
        <w:rPr>
          <w:rFonts w:ascii="Courier New" w:hAnsi="Courier New" w:cs="Courier New"/>
          <w:sz w:val="24"/>
          <w:szCs w:val="24"/>
        </w:rPr>
        <w:t>değerlendirmesinde</w:t>
      </w:r>
      <w:r w:rsidR="008C6681">
        <w:rPr>
          <w:rFonts w:ascii="Courier New" w:hAnsi="Courier New" w:cs="Courier New"/>
          <w:sz w:val="24"/>
          <w:szCs w:val="24"/>
        </w:rPr>
        <w:t>,</w:t>
      </w:r>
      <w:r w:rsidR="000202D3">
        <w:rPr>
          <w:rFonts w:ascii="Courier New" w:hAnsi="Courier New" w:cs="Courier New"/>
          <w:sz w:val="24"/>
          <w:szCs w:val="24"/>
        </w:rPr>
        <w:t xml:space="preserve"> </w:t>
      </w:r>
      <w:r w:rsidR="000957A7">
        <w:rPr>
          <w:rFonts w:ascii="Courier New" w:hAnsi="Courier New" w:cs="Courier New"/>
          <w:sz w:val="24"/>
          <w:szCs w:val="24"/>
        </w:rPr>
        <w:t>D</w:t>
      </w:r>
      <w:r w:rsidR="00D0738A">
        <w:rPr>
          <w:rFonts w:ascii="Courier New" w:hAnsi="Courier New" w:cs="Courier New"/>
          <w:sz w:val="24"/>
          <w:szCs w:val="24"/>
        </w:rPr>
        <w:t xml:space="preserve">avalının </w:t>
      </w:r>
      <w:r w:rsidR="0065051F">
        <w:rPr>
          <w:rFonts w:ascii="Courier New" w:hAnsi="Courier New" w:cs="Courier New"/>
          <w:sz w:val="24"/>
          <w:szCs w:val="24"/>
        </w:rPr>
        <w:t>M</w:t>
      </w:r>
      <w:r w:rsidR="00D0738A">
        <w:rPr>
          <w:rFonts w:ascii="Courier New" w:hAnsi="Courier New" w:cs="Courier New"/>
          <w:sz w:val="24"/>
          <w:szCs w:val="24"/>
        </w:rPr>
        <w:t xml:space="preserve">üdafaa </w:t>
      </w:r>
      <w:r w:rsidR="0065051F">
        <w:rPr>
          <w:rFonts w:ascii="Courier New" w:hAnsi="Courier New" w:cs="Courier New"/>
          <w:sz w:val="24"/>
          <w:szCs w:val="24"/>
        </w:rPr>
        <w:t>T</w:t>
      </w:r>
      <w:r w:rsidR="00D0738A">
        <w:rPr>
          <w:rFonts w:ascii="Courier New" w:hAnsi="Courier New" w:cs="Courier New"/>
          <w:sz w:val="24"/>
          <w:szCs w:val="24"/>
        </w:rPr>
        <w:t xml:space="preserve">akririnde </w:t>
      </w:r>
      <w:r w:rsidR="000202D3">
        <w:rPr>
          <w:rFonts w:ascii="Courier New" w:hAnsi="Courier New" w:cs="Courier New"/>
          <w:sz w:val="24"/>
          <w:szCs w:val="24"/>
        </w:rPr>
        <w:t>ilgili hesaplardaki meblağları</w:t>
      </w:r>
      <w:r w:rsidR="0065051F">
        <w:rPr>
          <w:rFonts w:ascii="Courier New" w:hAnsi="Courier New" w:cs="Courier New"/>
          <w:sz w:val="24"/>
          <w:szCs w:val="24"/>
        </w:rPr>
        <w:t>n</w:t>
      </w:r>
      <w:r w:rsidR="000202D3">
        <w:rPr>
          <w:rFonts w:ascii="Courier New" w:hAnsi="Courier New" w:cs="Courier New"/>
          <w:sz w:val="24"/>
          <w:szCs w:val="24"/>
        </w:rPr>
        <w:t xml:space="preserve"> </w:t>
      </w:r>
      <w:r w:rsidR="00D0738A">
        <w:rPr>
          <w:rFonts w:ascii="Courier New" w:hAnsi="Courier New" w:cs="Courier New"/>
          <w:sz w:val="24"/>
          <w:szCs w:val="24"/>
        </w:rPr>
        <w:t>evlenmeden önceki iş hayatında</w:t>
      </w:r>
      <w:r w:rsidR="00A940C6">
        <w:rPr>
          <w:rFonts w:ascii="Courier New" w:hAnsi="Courier New" w:cs="Courier New"/>
          <w:sz w:val="24"/>
          <w:szCs w:val="24"/>
        </w:rPr>
        <w:t xml:space="preserve"> </w:t>
      </w:r>
      <w:r w:rsidR="00D0738A">
        <w:rPr>
          <w:rFonts w:ascii="Courier New" w:hAnsi="Courier New" w:cs="Courier New"/>
          <w:sz w:val="24"/>
          <w:szCs w:val="24"/>
        </w:rPr>
        <w:t xml:space="preserve">elde ettiği </w:t>
      </w:r>
      <w:r w:rsidR="000202D3">
        <w:rPr>
          <w:rFonts w:ascii="Courier New" w:hAnsi="Courier New" w:cs="Courier New"/>
          <w:sz w:val="24"/>
          <w:szCs w:val="24"/>
        </w:rPr>
        <w:t xml:space="preserve">birikimleri olduğunu ileri sürmesine rağmen </w:t>
      </w:r>
      <w:r w:rsidR="00D0738A">
        <w:rPr>
          <w:rFonts w:ascii="Courier New" w:hAnsi="Courier New" w:cs="Courier New"/>
          <w:sz w:val="24"/>
          <w:szCs w:val="24"/>
        </w:rPr>
        <w:t xml:space="preserve">istintakında </w:t>
      </w:r>
      <w:r w:rsidR="000957A7">
        <w:rPr>
          <w:rFonts w:ascii="Courier New" w:hAnsi="Courier New" w:cs="Courier New"/>
          <w:sz w:val="24"/>
          <w:szCs w:val="24"/>
        </w:rPr>
        <w:t xml:space="preserve">ilgili </w:t>
      </w:r>
      <w:r w:rsidR="000202D3">
        <w:rPr>
          <w:rFonts w:ascii="Courier New" w:hAnsi="Courier New" w:cs="Courier New"/>
          <w:sz w:val="24"/>
          <w:szCs w:val="24"/>
        </w:rPr>
        <w:t>paraların babası tarafından yatırıldığı yönünde çelişkili şahadet verdiği</w:t>
      </w:r>
      <w:r w:rsidR="000957A7">
        <w:rPr>
          <w:rFonts w:ascii="Courier New" w:hAnsi="Courier New" w:cs="Courier New"/>
          <w:sz w:val="24"/>
          <w:szCs w:val="24"/>
        </w:rPr>
        <w:t>n</w:t>
      </w:r>
      <w:r w:rsidR="0065051F">
        <w:rPr>
          <w:rFonts w:ascii="Courier New" w:hAnsi="Courier New" w:cs="Courier New"/>
          <w:sz w:val="24"/>
          <w:szCs w:val="24"/>
        </w:rPr>
        <w:t>e</w:t>
      </w:r>
      <w:r w:rsidR="000957A7">
        <w:rPr>
          <w:rFonts w:ascii="Courier New" w:hAnsi="Courier New" w:cs="Courier New"/>
          <w:sz w:val="24"/>
          <w:szCs w:val="24"/>
        </w:rPr>
        <w:t xml:space="preserve">, </w:t>
      </w:r>
      <w:r w:rsidR="000202D3">
        <w:rPr>
          <w:rFonts w:ascii="Courier New" w:hAnsi="Courier New" w:cs="Courier New"/>
          <w:sz w:val="24"/>
          <w:szCs w:val="24"/>
        </w:rPr>
        <w:t>bu nedenle</w:t>
      </w:r>
      <w:r w:rsidR="0065051F">
        <w:rPr>
          <w:rFonts w:ascii="Courier New" w:hAnsi="Courier New" w:cs="Courier New"/>
          <w:sz w:val="24"/>
          <w:szCs w:val="24"/>
        </w:rPr>
        <w:t>,</w:t>
      </w:r>
      <w:r w:rsidR="000202D3">
        <w:rPr>
          <w:rFonts w:ascii="Courier New" w:hAnsi="Courier New" w:cs="Courier New"/>
          <w:sz w:val="24"/>
          <w:szCs w:val="24"/>
        </w:rPr>
        <w:t xml:space="preserve"> </w:t>
      </w:r>
      <w:r w:rsidR="0065051F">
        <w:rPr>
          <w:rFonts w:ascii="Courier New" w:hAnsi="Courier New" w:cs="Courier New"/>
          <w:sz w:val="24"/>
          <w:szCs w:val="24"/>
        </w:rPr>
        <w:t>D</w:t>
      </w:r>
      <w:r w:rsidR="000202D3">
        <w:rPr>
          <w:rFonts w:ascii="Courier New" w:hAnsi="Courier New" w:cs="Courier New"/>
          <w:sz w:val="24"/>
          <w:szCs w:val="24"/>
        </w:rPr>
        <w:t xml:space="preserve">avalı iddialarını </w:t>
      </w:r>
      <w:r w:rsidR="00F06710">
        <w:rPr>
          <w:rFonts w:ascii="Courier New" w:hAnsi="Courier New" w:cs="Courier New"/>
          <w:sz w:val="24"/>
          <w:szCs w:val="24"/>
        </w:rPr>
        <w:t>i</w:t>
      </w:r>
      <w:r w:rsidR="000202D3">
        <w:rPr>
          <w:rFonts w:ascii="Courier New" w:hAnsi="Courier New" w:cs="Courier New"/>
          <w:sz w:val="24"/>
          <w:szCs w:val="24"/>
        </w:rPr>
        <w:t>s</w:t>
      </w:r>
      <w:r w:rsidR="00F06710">
        <w:rPr>
          <w:rFonts w:ascii="Courier New" w:hAnsi="Courier New" w:cs="Courier New"/>
          <w:sz w:val="24"/>
          <w:szCs w:val="24"/>
        </w:rPr>
        <w:t>p</w:t>
      </w:r>
      <w:r w:rsidR="000202D3">
        <w:rPr>
          <w:rFonts w:ascii="Courier New" w:hAnsi="Courier New" w:cs="Courier New"/>
          <w:sz w:val="24"/>
          <w:szCs w:val="24"/>
        </w:rPr>
        <w:t xml:space="preserve">atlayamadığından </w:t>
      </w:r>
      <w:r w:rsidR="0065051F">
        <w:rPr>
          <w:rFonts w:ascii="Courier New" w:hAnsi="Courier New" w:cs="Courier New"/>
          <w:sz w:val="24"/>
          <w:szCs w:val="24"/>
        </w:rPr>
        <w:t xml:space="preserve">konu hesaplardaki </w:t>
      </w:r>
      <w:r w:rsidR="0065051F">
        <w:rPr>
          <w:rFonts w:ascii="Courier New" w:hAnsi="Courier New" w:cs="Courier New"/>
          <w:sz w:val="24"/>
          <w:szCs w:val="24"/>
        </w:rPr>
        <w:lastRenderedPageBreak/>
        <w:t xml:space="preserve">paraların </w:t>
      </w:r>
      <w:r w:rsidR="000202D3">
        <w:rPr>
          <w:rFonts w:ascii="Courier New" w:hAnsi="Courier New" w:cs="Courier New"/>
          <w:sz w:val="24"/>
          <w:szCs w:val="24"/>
        </w:rPr>
        <w:t>paylaşıma tabi olduğuna karar verdi. A</w:t>
      </w:r>
      <w:r w:rsidR="0065051F">
        <w:rPr>
          <w:rFonts w:ascii="Courier New" w:hAnsi="Courier New" w:cs="Courier New"/>
          <w:sz w:val="24"/>
          <w:szCs w:val="24"/>
        </w:rPr>
        <w:t>lt</w:t>
      </w:r>
      <w:r w:rsidR="000202D3">
        <w:rPr>
          <w:rFonts w:ascii="Courier New" w:hAnsi="Courier New" w:cs="Courier New"/>
          <w:sz w:val="24"/>
          <w:szCs w:val="24"/>
        </w:rPr>
        <w:t xml:space="preserve"> Mahkeme</w:t>
      </w:r>
      <w:r w:rsidR="00D029A0">
        <w:rPr>
          <w:rFonts w:ascii="Courier New" w:hAnsi="Courier New" w:cs="Courier New"/>
          <w:sz w:val="24"/>
          <w:szCs w:val="24"/>
        </w:rPr>
        <w:t xml:space="preserve"> huzurundaki şahadet irdelendiğinde </w:t>
      </w:r>
      <w:r w:rsidR="000957A7">
        <w:rPr>
          <w:rFonts w:ascii="Courier New" w:hAnsi="Courier New" w:cs="Courier New"/>
          <w:sz w:val="24"/>
          <w:szCs w:val="24"/>
        </w:rPr>
        <w:t>E</w:t>
      </w:r>
      <w:r w:rsidR="00D029A0">
        <w:rPr>
          <w:rFonts w:ascii="Courier New" w:hAnsi="Courier New" w:cs="Courier New"/>
          <w:sz w:val="24"/>
          <w:szCs w:val="24"/>
        </w:rPr>
        <w:t>mare No.2, Emare No.3, Emare No.4, Emare No.5</w:t>
      </w:r>
      <w:r w:rsidR="00D029A0" w:rsidRPr="006A3E61">
        <w:rPr>
          <w:rFonts w:ascii="Courier New" w:hAnsi="Courier New" w:cs="Courier New"/>
          <w:sz w:val="24"/>
          <w:szCs w:val="24"/>
        </w:rPr>
        <w:t xml:space="preserve"> </w:t>
      </w:r>
      <w:r w:rsidR="00D029A0">
        <w:rPr>
          <w:rFonts w:ascii="Courier New" w:hAnsi="Courier New" w:cs="Courier New"/>
          <w:sz w:val="24"/>
          <w:szCs w:val="24"/>
        </w:rPr>
        <w:t>ve Emare No.6 hesaplardaki paraların</w:t>
      </w:r>
      <w:r w:rsidR="0065051F">
        <w:rPr>
          <w:rFonts w:ascii="Courier New" w:hAnsi="Courier New" w:cs="Courier New"/>
          <w:sz w:val="24"/>
          <w:szCs w:val="24"/>
        </w:rPr>
        <w:t xml:space="preserve"> Davalının</w:t>
      </w:r>
      <w:r w:rsidR="000202D3">
        <w:rPr>
          <w:rFonts w:ascii="Courier New" w:hAnsi="Courier New" w:cs="Courier New"/>
          <w:sz w:val="24"/>
          <w:szCs w:val="24"/>
        </w:rPr>
        <w:t xml:space="preserve"> </w:t>
      </w:r>
      <w:r w:rsidR="0065051F">
        <w:rPr>
          <w:rFonts w:ascii="Courier New" w:hAnsi="Courier New" w:cs="Courier New"/>
          <w:sz w:val="24"/>
          <w:szCs w:val="24"/>
        </w:rPr>
        <w:t>evlilik öncesi</w:t>
      </w:r>
      <w:r w:rsidR="000957A7">
        <w:rPr>
          <w:rFonts w:ascii="Courier New" w:hAnsi="Courier New" w:cs="Courier New"/>
          <w:sz w:val="24"/>
          <w:szCs w:val="24"/>
        </w:rPr>
        <w:t xml:space="preserve"> </w:t>
      </w:r>
      <w:r w:rsidR="00D029A0">
        <w:rPr>
          <w:rFonts w:ascii="Courier New" w:hAnsi="Courier New" w:cs="Courier New"/>
          <w:sz w:val="24"/>
          <w:szCs w:val="24"/>
        </w:rPr>
        <w:t>birikimleri olduğunu ortaya koyacak yeterli şahadet olmadığından A</w:t>
      </w:r>
      <w:r w:rsidR="0065051F">
        <w:rPr>
          <w:rFonts w:ascii="Courier New" w:hAnsi="Courier New" w:cs="Courier New"/>
          <w:sz w:val="24"/>
          <w:szCs w:val="24"/>
        </w:rPr>
        <w:t xml:space="preserve">lt </w:t>
      </w:r>
      <w:r w:rsidR="00D029A0">
        <w:rPr>
          <w:rFonts w:ascii="Courier New" w:hAnsi="Courier New" w:cs="Courier New"/>
          <w:sz w:val="24"/>
          <w:szCs w:val="24"/>
        </w:rPr>
        <w:t xml:space="preserve">Mahkemenin bu husustaki bulgusunda herhangi bir hata bulunmamaktadır.  </w:t>
      </w:r>
      <w:r w:rsidR="00F06710">
        <w:rPr>
          <w:rFonts w:ascii="Courier New" w:hAnsi="Courier New" w:cs="Courier New"/>
          <w:sz w:val="24"/>
          <w:szCs w:val="24"/>
        </w:rPr>
        <w:t xml:space="preserve">     </w:t>
      </w:r>
    </w:p>
    <w:p w:rsidR="008C6681" w:rsidRDefault="008C6681" w:rsidP="003F25B1">
      <w:pPr>
        <w:spacing w:line="360" w:lineRule="auto"/>
        <w:contextualSpacing/>
        <w:rPr>
          <w:rFonts w:ascii="Courier New" w:hAnsi="Courier New" w:cs="Courier New"/>
          <w:sz w:val="24"/>
          <w:szCs w:val="24"/>
        </w:rPr>
      </w:pPr>
    </w:p>
    <w:p w:rsidR="005916CA" w:rsidRDefault="002F5103"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06710">
        <w:rPr>
          <w:rFonts w:ascii="Courier New" w:hAnsi="Courier New" w:cs="Courier New"/>
          <w:sz w:val="24"/>
          <w:szCs w:val="24"/>
        </w:rPr>
        <w:tab/>
      </w:r>
      <w:r w:rsidR="0065051F">
        <w:rPr>
          <w:rFonts w:ascii="Courier New" w:hAnsi="Courier New" w:cs="Courier New"/>
          <w:sz w:val="24"/>
          <w:szCs w:val="24"/>
        </w:rPr>
        <w:t>Son olarak Alt</w:t>
      </w:r>
      <w:r w:rsidR="005916CA">
        <w:rPr>
          <w:rFonts w:ascii="Courier New" w:hAnsi="Courier New" w:cs="Courier New"/>
          <w:sz w:val="24"/>
          <w:szCs w:val="24"/>
        </w:rPr>
        <w:t xml:space="preserve"> Mahkemenin </w:t>
      </w:r>
      <w:r w:rsidR="008758E1">
        <w:rPr>
          <w:rFonts w:ascii="Courier New" w:hAnsi="Courier New" w:cs="Courier New"/>
          <w:sz w:val="24"/>
          <w:szCs w:val="24"/>
        </w:rPr>
        <w:t xml:space="preserve">mal </w:t>
      </w:r>
      <w:r w:rsidR="005916CA">
        <w:rPr>
          <w:rFonts w:ascii="Courier New" w:hAnsi="Courier New" w:cs="Courier New"/>
          <w:sz w:val="24"/>
          <w:szCs w:val="24"/>
        </w:rPr>
        <w:t>payla</w:t>
      </w:r>
      <w:r w:rsidR="0090407D">
        <w:rPr>
          <w:rFonts w:ascii="Courier New" w:hAnsi="Courier New" w:cs="Courier New"/>
          <w:sz w:val="24"/>
          <w:szCs w:val="24"/>
        </w:rPr>
        <w:t>ş</w:t>
      </w:r>
      <w:r w:rsidR="005916CA">
        <w:rPr>
          <w:rFonts w:ascii="Courier New" w:hAnsi="Courier New" w:cs="Courier New"/>
          <w:sz w:val="24"/>
          <w:szCs w:val="24"/>
        </w:rPr>
        <w:t>ım</w:t>
      </w:r>
      <w:r w:rsidR="0065051F">
        <w:rPr>
          <w:rFonts w:ascii="Courier New" w:hAnsi="Courier New" w:cs="Courier New"/>
          <w:sz w:val="24"/>
          <w:szCs w:val="24"/>
        </w:rPr>
        <w:t xml:space="preserve"> oranı</w:t>
      </w:r>
      <w:r w:rsidR="005916CA">
        <w:rPr>
          <w:rFonts w:ascii="Courier New" w:hAnsi="Courier New" w:cs="Courier New"/>
          <w:sz w:val="24"/>
          <w:szCs w:val="24"/>
        </w:rPr>
        <w:t xml:space="preserve"> </w:t>
      </w:r>
      <w:r w:rsidR="0090407D">
        <w:rPr>
          <w:rFonts w:ascii="Courier New" w:hAnsi="Courier New" w:cs="Courier New"/>
          <w:sz w:val="24"/>
          <w:szCs w:val="24"/>
        </w:rPr>
        <w:t xml:space="preserve">ile ilgili </w:t>
      </w:r>
      <w:r w:rsidR="005916CA">
        <w:rPr>
          <w:rFonts w:ascii="Courier New" w:hAnsi="Courier New" w:cs="Courier New"/>
          <w:sz w:val="24"/>
          <w:szCs w:val="24"/>
        </w:rPr>
        <w:t>bulgusunu</w:t>
      </w:r>
      <w:r w:rsidR="0090407D">
        <w:rPr>
          <w:rFonts w:ascii="Courier New" w:hAnsi="Courier New" w:cs="Courier New"/>
          <w:sz w:val="24"/>
          <w:szCs w:val="24"/>
        </w:rPr>
        <w:t xml:space="preserve"> inceleriz</w:t>
      </w:r>
      <w:r w:rsidR="005916CA">
        <w:rPr>
          <w:rFonts w:ascii="Courier New" w:hAnsi="Courier New" w:cs="Courier New"/>
          <w:sz w:val="24"/>
          <w:szCs w:val="24"/>
        </w:rPr>
        <w:t>.</w:t>
      </w:r>
    </w:p>
    <w:p w:rsidR="0077658C" w:rsidRDefault="0077658C" w:rsidP="003F25B1">
      <w:pPr>
        <w:spacing w:line="360" w:lineRule="auto"/>
        <w:contextualSpacing/>
        <w:rPr>
          <w:rFonts w:ascii="Courier New" w:hAnsi="Courier New" w:cs="Courier New"/>
          <w:sz w:val="24"/>
          <w:szCs w:val="24"/>
        </w:rPr>
      </w:pPr>
    </w:p>
    <w:p w:rsidR="0075059F" w:rsidRDefault="002F5103"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06710">
        <w:rPr>
          <w:rFonts w:ascii="Courier New" w:hAnsi="Courier New" w:cs="Courier New"/>
          <w:sz w:val="24"/>
          <w:szCs w:val="24"/>
        </w:rPr>
        <w:tab/>
      </w:r>
      <w:r w:rsidR="005916CA">
        <w:rPr>
          <w:rFonts w:ascii="Courier New" w:hAnsi="Courier New" w:cs="Courier New"/>
          <w:sz w:val="24"/>
          <w:szCs w:val="24"/>
        </w:rPr>
        <w:t xml:space="preserve">Davalı </w:t>
      </w:r>
      <w:r w:rsidR="0065051F">
        <w:rPr>
          <w:rFonts w:ascii="Courier New" w:hAnsi="Courier New" w:cs="Courier New"/>
          <w:sz w:val="24"/>
          <w:szCs w:val="24"/>
        </w:rPr>
        <w:t>A</w:t>
      </w:r>
      <w:r w:rsidR="005916CA">
        <w:rPr>
          <w:rFonts w:ascii="Courier New" w:hAnsi="Courier New" w:cs="Courier New"/>
          <w:sz w:val="24"/>
          <w:szCs w:val="24"/>
        </w:rPr>
        <w:t xml:space="preserve">vukatı </w:t>
      </w:r>
      <w:r w:rsidR="007F6F05">
        <w:rPr>
          <w:rFonts w:ascii="Courier New" w:hAnsi="Courier New" w:cs="Courier New"/>
          <w:sz w:val="24"/>
          <w:szCs w:val="24"/>
        </w:rPr>
        <w:t>A</w:t>
      </w:r>
      <w:r w:rsidR="0065051F">
        <w:rPr>
          <w:rFonts w:ascii="Courier New" w:hAnsi="Courier New" w:cs="Courier New"/>
          <w:sz w:val="24"/>
          <w:szCs w:val="24"/>
        </w:rPr>
        <w:t>lt</w:t>
      </w:r>
      <w:r w:rsidR="007F6F05">
        <w:rPr>
          <w:rFonts w:ascii="Courier New" w:hAnsi="Courier New" w:cs="Courier New"/>
          <w:sz w:val="24"/>
          <w:szCs w:val="24"/>
        </w:rPr>
        <w:t xml:space="preserve"> </w:t>
      </w:r>
      <w:r w:rsidR="00166265">
        <w:rPr>
          <w:rFonts w:ascii="Courier New" w:hAnsi="Courier New" w:cs="Courier New"/>
          <w:sz w:val="24"/>
          <w:szCs w:val="24"/>
        </w:rPr>
        <w:t>M</w:t>
      </w:r>
      <w:r w:rsidR="007F6F05">
        <w:rPr>
          <w:rFonts w:ascii="Courier New" w:hAnsi="Courier New" w:cs="Courier New"/>
          <w:sz w:val="24"/>
          <w:szCs w:val="24"/>
        </w:rPr>
        <w:t>ahkeme</w:t>
      </w:r>
      <w:r w:rsidR="0065051F">
        <w:rPr>
          <w:rFonts w:ascii="Courier New" w:hAnsi="Courier New" w:cs="Courier New"/>
          <w:sz w:val="24"/>
          <w:szCs w:val="24"/>
        </w:rPr>
        <w:t>n</w:t>
      </w:r>
      <w:r w:rsidR="007F6F05">
        <w:rPr>
          <w:rFonts w:ascii="Courier New" w:hAnsi="Courier New" w:cs="Courier New"/>
          <w:sz w:val="24"/>
          <w:szCs w:val="24"/>
        </w:rPr>
        <w:t xml:space="preserve">in </w:t>
      </w:r>
      <w:r w:rsidR="00EA3964">
        <w:rPr>
          <w:rFonts w:ascii="Courier New" w:hAnsi="Courier New" w:cs="Courier New"/>
          <w:sz w:val="24"/>
          <w:szCs w:val="24"/>
        </w:rPr>
        <w:t xml:space="preserve">Davalı adında bulunan Emare </w:t>
      </w:r>
      <w:proofErr w:type="spellStart"/>
      <w:r w:rsidR="00EA3964">
        <w:rPr>
          <w:rFonts w:ascii="Courier New" w:hAnsi="Courier New" w:cs="Courier New"/>
          <w:sz w:val="24"/>
          <w:szCs w:val="24"/>
        </w:rPr>
        <w:t>Emare</w:t>
      </w:r>
      <w:proofErr w:type="spellEnd"/>
      <w:r w:rsidR="00EA3964">
        <w:rPr>
          <w:rFonts w:ascii="Courier New" w:hAnsi="Courier New" w:cs="Courier New"/>
          <w:sz w:val="24"/>
          <w:szCs w:val="24"/>
        </w:rPr>
        <w:t xml:space="preserve"> No.2,</w:t>
      </w:r>
      <w:r w:rsidR="00EA3964" w:rsidRPr="00EA3964">
        <w:rPr>
          <w:rFonts w:ascii="Courier New" w:hAnsi="Courier New" w:cs="Courier New"/>
          <w:sz w:val="24"/>
          <w:szCs w:val="24"/>
        </w:rPr>
        <w:t xml:space="preserve"> </w:t>
      </w:r>
      <w:r w:rsidR="00EA3964">
        <w:rPr>
          <w:rFonts w:ascii="Courier New" w:hAnsi="Courier New" w:cs="Courier New"/>
          <w:sz w:val="24"/>
          <w:szCs w:val="24"/>
        </w:rPr>
        <w:t>Emare No.3,</w:t>
      </w:r>
      <w:r w:rsidR="00EA3964" w:rsidRPr="00EA3964">
        <w:rPr>
          <w:rFonts w:ascii="Courier New" w:hAnsi="Courier New" w:cs="Courier New"/>
          <w:sz w:val="24"/>
          <w:szCs w:val="24"/>
        </w:rPr>
        <w:t xml:space="preserve"> </w:t>
      </w:r>
      <w:r w:rsidR="00EA3964">
        <w:rPr>
          <w:rFonts w:ascii="Courier New" w:hAnsi="Courier New" w:cs="Courier New"/>
          <w:sz w:val="24"/>
          <w:szCs w:val="24"/>
        </w:rPr>
        <w:t>Emare No.4,</w:t>
      </w:r>
      <w:r w:rsidR="00EA3964" w:rsidRPr="00EA3964">
        <w:rPr>
          <w:rFonts w:ascii="Courier New" w:hAnsi="Courier New" w:cs="Courier New"/>
          <w:sz w:val="24"/>
          <w:szCs w:val="24"/>
        </w:rPr>
        <w:t xml:space="preserve"> </w:t>
      </w:r>
      <w:r w:rsidR="00EA3964">
        <w:rPr>
          <w:rFonts w:ascii="Courier New" w:hAnsi="Courier New" w:cs="Courier New"/>
          <w:sz w:val="24"/>
          <w:szCs w:val="24"/>
        </w:rPr>
        <w:t xml:space="preserve">Emare No.5 ve Emare No.6 </w:t>
      </w:r>
      <w:r w:rsidR="00166265">
        <w:rPr>
          <w:rFonts w:ascii="Courier New" w:hAnsi="Courier New" w:cs="Courier New"/>
          <w:sz w:val="24"/>
          <w:szCs w:val="24"/>
        </w:rPr>
        <w:t>banka hesaplarında</w:t>
      </w:r>
      <w:r w:rsidR="00EA3964">
        <w:rPr>
          <w:rFonts w:ascii="Courier New" w:hAnsi="Courier New" w:cs="Courier New"/>
          <w:sz w:val="24"/>
          <w:szCs w:val="24"/>
        </w:rPr>
        <w:t>ki</w:t>
      </w:r>
      <w:r w:rsidR="00166265">
        <w:rPr>
          <w:rFonts w:ascii="Courier New" w:hAnsi="Courier New" w:cs="Courier New"/>
          <w:sz w:val="24"/>
          <w:szCs w:val="24"/>
        </w:rPr>
        <w:t xml:space="preserve"> paraların Davalının babası tarafından hibe olarak yatır</w:t>
      </w:r>
      <w:r w:rsidR="005239CD">
        <w:rPr>
          <w:rFonts w:ascii="Courier New" w:hAnsi="Courier New" w:cs="Courier New"/>
          <w:sz w:val="24"/>
          <w:szCs w:val="24"/>
        </w:rPr>
        <w:t>ıl</w:t>
      </w:r>
      <w:r>
        <w:rPr>
          <w:rFonts w:ascii="Courier New" w:hAnsi="Courier New" w:cs="Courier New"/>
          <w:sz w:val="24"/>
          <w:szCs w:val="24"/>
        </w:rPr>
        <w:t xml:space="preserve">mış olduğunu ortaya </w:t>
      </w:r>
      <w:r w:rsidR="00166265">
        <w:rPr>
          <w:rFonts w:ascii="Courier New" w:hAnsi="Courier New" w:cs="Courier New"/>
          <w:sz w:val="24"/>
          <w:szCs w:val="24"/>
        </w:rPr>
        <w:t xml:space="preserve">koyduğu halde </w:t>
      </w:r>
      <w:r w:rsidR="00EA3964">
        <w:rPr>
          <w:rFonts w:ascii="Courier New" w:hAnsi="Courier New" w:cs="Courier New"/>
          <w:sz w:val="24"/>
          <w:szCs w:val="24"/>
        </w:rPr>
        <w:t>bu hesaplardaki paraların 1/3</w:t>
      </w:r>
      <w:r w:rsidR="0065051F">
        <w:rPr>
          <w:rFonts w:ascii="Courier New" w:hAnsi="Courier New" w:cs="Courier New"/>
          <w:sz w:val="24"/>
          <w:szCs w:val="24"/>
        </w:rPr>
        <w:t>’ünün</w:t>
      </w:r>
      <w:r w:rsidR="00EA3964">
        <w:rPr>
          <w:rFonts w:ascii="Courier New" w:hAnsi="Courier New" w:cs="Courier New"/>
          <w:sz w:val="24"/>
          <w:szCs w:val="24"/>
        </w:rPr>
        <w:t xml:space="preserve"> Davacıya verilmesine karar ve</w:t>
      </w:r>
      <w:r w:rsidR="0075059F">
        <w:rPr>
          <w:rFonts w:ascii="Courier New" w:hAnsi="Courier New" w:cs="Courier New"/>
          <w:sz w:val="24"/>
          <w:szCs w:val="24"/>
        </w:rPr>
        <w:t>rmekle hata ettiğini iddia etti</w:t>
      </w:r>
      <w:r w:rsidR="00EA3964">
        <w:rPr>
          <w:rFonts w:ascii="Courier New" w:hAnsi="Courier New" w:cs="Courier New"/>
          <w:sz w:val="24"/>
          <w:szCs w:val="24"/>
        </w:rPr>
        <w:t>.</w:t>
      </w:r>
    </w:p>
    <w:p w:rsidR="0077658C" w:rsidRDefault="0077658C" w:rsidP="003F25B1">
      <w:pPr>
        <w:spacing w:line="360" w:lineRule="auto"/>
        <w:contextualSpacing/>
        <w:rPr>
          <w:rFonts w:ascii="Courier New" w:hAnsi="Courier New" w:cs="Courier New"/>
          <w:sz w:val="24"/>
          <w:szCs w:val="24"/>
        </w:rPr>
      </w:pPr>
    </w:p>
    <w:p w:rsidR="00F57B4A" w:rsidRDefault="0065051F" w:rsidP="003F25B1">
      <w:pPr>
        <w:spacing w:line="360" w:lineRule="auto"/>
        <w:ind w:firstLine="720"/>
        <w:contextualSpacing/>
        <w:rPr>
          <w:rFonts w:ascii="Courier New" w:hAnsi="Courier New" w:cs="Courier New"/>
          <w:sz w:val="24"/>
          <w:szCs w:val="24"/>
        </w:rPr>
      </w:pPr>
      <w:r>
        <w:rPr>
          <w:rFonts w:ascii="Courier New" w:hAnsi="Courier New" w:cs="Courier New"/>
          <w:sz w:val="24"/>
          <w:szCs w:val="24"/>
        </w:rPr>
        <w:t>Alt</w:t>
      </w:r>
      <w:r w:rsidR="00862336">
        <w:rPr>
          <w:rFonts w:ascii="Courier New" w:hAnsi="Courier New" w:cs="Courier New"/>
          <w:sz w:val="24"/>
          <w:szCs w:val="24"/>
        </w:rPr>
        <w:t xml:space="preserve"> Mahkeme, </w:t>
      </w:r>
      <w:r w:rsidR="00F57B4A">
        <w:rPr>
          <w:rFonts w:ascii="Courier New" w:hAnsi="Courier New" w:cs="Courier New"/>
          <w:sz w:val="24"/>
          <w:szCs w:val="24"/>
        </w:rPr>
        <w:t>tarafların 19 yıldır evli olduklarını,</w:t>
      </w:r>
      <w:r w:rsidR="0077658C">
        <w:rPr>
          <w:rFonts w:ascii="Courier New" w:hAnsi="Courier New" w:cs="Courier New"/>
          <w:sz w:val="24"/>
          <w:szCs w:val="24"/>
        </w:rPr>
        <w:t xml:space="preserve"> </w:t>
      </w:r>
      <w:r w:rsidR="00F57B4A">
        <w:rPr>
          <w:rFonts w:ascii="Courier New" w:hAnsi="Courier New" w:cs="Courier New"/>
          <w:sz w:val="24"/>
          <w:szCs w:val="24"/>
        </w:rPr>
        <w:t>13 yıl birlikte yaşadıklarını,</w:t>
      </w:r>
      <w:r w:rsidR="0075059F">
        <w:rPr>
          <w:rFonts w:ascii="Courier New" w:hAnsi="Courier New" w:cs="Courier New"/>
          <w:sz w:val="24"/>
          <w:szCs w:val="24"/>
        </w:rPr>
        <w:t xml:space="preserve"> </w:t>
      </w:r>
      <w:r w:rsidR="0077658C">
        <w:rPr>
          <w:rFonts w:ascii="Courier New" w:hAnsi="Courier New" w:cs="Courier New"/>
          <w:sz w:val="24"/>
          <w:szCs w:val="24"/>
        </w:rPr>
        <w:t>D</w:t>
      </w:r>
      <w:r w:rsidR="00F57B4A">
        <w:rPr>
          <w:rFonts w:ascii="Courier New" w:hAnsi="Courier New" w:cs="Courier New"/>
          <w:sz w:val="24"/>
          <w:szCs w:val="24"/>
        </w:rPr>
        <w:t>avalının 2001 yılı</w:t>
      </w:r>
      <w:r w:rsidR="0075059F">
        <w:rPr>
          <w:rFonts w:ascii="Courier New" w:hAnsi="Courier New" w:cs="Courier New"/>
          <w:sz w:val="24"/>
          <w:szCs w:val="24"/>
        </w:rPr>
        <w:t>n</w:t>
      </w:r>
      <w:r w:rsidR="00F57B4A">
        <w:rPr>
          <w:rFonts w:ascii="Courier New" w:hAnsi="Courier New" w:cs="Courier New"/>
          <w:sz w:val="24"/>
          <w:szCs w:val="24"/>
        </w:rPr>
        <w:t xml:space="preserve">dan beri asgari ücret ile çalıştığını </w:t>
      </w:r>
      <w:r>
        <w:rPr>
          <w:rFonts w:ascii="Courier New" w:hAnsi="Courier New" w:cs="Courier New"/>
          <w:sz w:val="24"/>
          <w:szCs w:val="24"/>
        </w:rPr>
        <w:t xml:space="preserve">belirttikten sonra </w:t>
      </w:r>
      <w:r w:rsidR="00490BE7" w:rsidRPr="00C5545A">
        <w:rPr>
          <w:rFonts w:ascii="Courier New" w:hAnsi="Courier New" w:cs="Courier New"/>
          <w:sz w:val="24"/>
          <w:szCs w:val="24"/>
          <w:u w:val="single"/>
        </w:rPr>
        <w:t>Yargıtay Aile/Hukuk 14/2013, D.4/2016</w:t>
      </w:r>
      <w:r w:rsidR="00490BE7">
        <w:rPr>
          <w:rFonts w:ascii="Courier New" w:hAnsi="Courier New" w:cs="Courier New"/>
          <w:sz w:val="24"/>
          <w:szCs w:val="24"/>
        </w:rPr>
        <w:t xml:space="preserve"> sayılı karardaki prensipleri </w:t>
      </w:r>
      <w:r w:rsidR="00F57B4A">
        <w:rPr>
          <w:rFonts w:ascii="Courier New" w:hAnsi="Courier New" w:cs="Courier New"/>
          <w:sz w:val="24"/>
          <w:szCs w:val="24"/>
        </w:rPr>
        <w:t>dikkate alarak malvarlığının toplam değerinin 1/3 ünün Davacıya verilmek suretiyle paylaştırılmasını uygun gör</w:t>
      </w:r>
      <w:r w:rsidR="0075059F">
        <w:rPr>
          <w:rFonts w:ascii="Courier New" w:hAnsi="Courier New" w:cs="Courier New"/>
          <w:sz w:val="24"/>
          <w:szCs w:val="24"/>
        </w:rPr>
        <w:t>dü</w:t>
      </w:r>
      <w:r w:rsidR="00F57B4A">
        <w:rPr>
          <w:rFonts w:ascii="Courier New" w:hAnsi="Courier New" w:cs="Courier New"/>
          <w:sz w:val="24"/>
          <w:szCs w:val="24"/>
        </w:rPr>
        <w:t>.</w:t>
      </w:r>
    </w:p>
    <w:p w:rsidR="008C6681" w:rsidRDefault="008C6681" w:rsidP="003F25B1">
      <w:pPr>
        <w:spacing w:line="360" w:lineRule="auto"/>
        <w:contextualSpacing/>
        <w:rPr>
          <w:rFonts w:ascii="Courier New" w:hAnsi="Courier New" w:cs="Courier New"/>
          <w:sz w:val="24"/>
          <w:szCs w:val="24"/>
        </w:rPr>
      </w:pPr>
    </w:p>
    <w:p w:rsidR="005B07D5" w:rsidRDefault="00F57B4A"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06710">
        <w:rPr>
          <w:rFonts w:ascii="Courier New" w:hAnsi="Courier New" w:cs="Courier New"/>
          <w:sz w:val="24"/>
          <w:szCs w:val="24"/>
        </w:rPr>
        <w:tab/>
      </w:r>
      <w:r>
        <w:rPr>
          <w:rFonts w:ascii="Courier New" w:hAnsi="Courier New" w:cs="Courier New"/>
          <w:sz w:val="24"/>
          <w:szCs w:val="24"/>
        </w:rPr>
        <w:t>Yargıtay</w:t>
      </w:r>
      <w:r w:rsidR="00490BE7">
        <w:rPr>
          <w:rFonts w:ascii="Courier New" w:hAnsi="Courier New" w:cs="Courier New"/>
          <w:sz w:val="24"/>
          <w:szCs w:val="24"/>
        </w:rPr>
        <w:t xml:space="preserve"> tarafından </w:t>
      </w:r>
      <w:r w:rsidR="00C5545A">
        <w:rPr>
          <w:rFonts w:ascii="Courier New" w:hAnsi="Courier New" w:cs="Courier New"/>
          <w:sz w:val="24"/>
          <w:szCs w:val="24"/>
        </w:rPr>
        <w:t xml:space="preserve">mal paylaşımı ile ilgili kriterler </w:t>
      </w:r>
      <w:r w:rsidR="00C5545A" w:rsidRPr="00C5545A">
        <w:rPr>
          <w:rFonts w:ascii="Courier New" w:hAnsi="Courier New" w:cs="Courier New"/>
          <w:sz w:val="24"/>
          <w:szCs w:val="24"/>
          <w:u w:val="single"/>
        </w:rPr>
        <w:t xml:space="preserve">Yargıtay Aile/Hukuk 14/2013, D.4/2016 Haluk Kuruçeşme v Fatma </w:t>
      </w:r>
      <w:proofErr w:type="gramStart"/>
      <w:r w:rsidR="00C5545A" w:rsidRPr="00C5545A">
        <w:rPr>
          <w:rFonts w:ascii="Courier New" w:hAnsi="Courier New" w:cs="Courier New"/>
          <w:sz w:val="24"/>
          <w:szCs w:val="24"/>
          <w:u w:val="single"/>
        </w:rPr>
        <w:t>Kuruçeşme</w:t>
      </w:r>
      <w:r w:rsidR="00C5545A">
        <w:rPr>
          <w:rFonts w:ascii="Courier New" w:hAnsi="Courier New" w:cs="Courier New"/>
          <w:sz w:val="24"/>
          <w:szCs w:val="24"/>
        </w:rPr>
        <w:t xml:space="preserve">  </w:t>
      </w:r>
      <w:r w:rsidR="0075059F">
        <w:rPr>
          <w:rFonts w:ascii="Courier New" w:hAnsi="Courier New" w:cs="Courier New"/>
          <w:sz w:val="24"/>
          <w:szCs w:val="24"/>
        </w:rPr>
        <w:t>sayılı</w:t>
      </w:r>
      <w:proofErr w:type="gramEnd"/>
      <w:r w:rsidR="0075059F">
        <w:rPr>
          <w:rFonts w:ascii="Courier New" w:hAnsi="Courier New" w:cs="Courier New"/>
          <w:sz w:val="24"/>
          <w:szCs w:val="24"/>
        </w:rPr>
        <w:t xml:space="preserve"> kararda şöyle ifade</w:t>
      </w:r>
      <w:r w:rsidR="005B07D5">
        <w:rPr>
          <w:rFonts w:ascii="Courier New" w:hAnsi="Courier New" w:cs="Courier New"/>
          <w:sz w:val="24"/>
          <w:szCs w:val="24"/>
        </w:rPr>
        <w:t xml:space="preserve"> </w:t>
      </w:r>
      <w:r w:rsidR="0075059F">
        <w:rPr>
          <w:rFonts w:ascii="Courier New" w:hAnsi="Courier New" w:cs="Courier New"/>
          <w:sz w:val="24"/>
          <w:szCs w:val="24"/>
        </w:rPr>
        <w:t>e</w:t>
      </w:r>
      <w:r w:rsidR="005B07D5">
        <w:rPr>
          <w:rFonts w:ascii="Courier New" w:hAnsi="Courier New" w:cs="Courier New"/>
          <w:sz w:val="24"/>
          <w:szCs w:val="24"/>
        </w:rPr>
        <w:t>dil</w:t>
      </w:r>
      <w:r w:rsidR="0075059F">
        <w:rPr>
          <w:rFonts w:ascii="Courier New" w:hAnsi="Courier New" w:cs="Courier New"/>
          <w:sz w:val="24"/>
          <w:szCs w:val="24"/>
        </w:rPr>
        <w:t>miştir</w:t>
      </w:r>
      <w:r w:rsidR="005B07D5">
        <w:rPr>
          <w:rFonts w:ascii="Courier New" w:hAnsi="Courier New" w:cs="Courier New"/>
          <w:sz w:val="24"/>
          <w:szCs w:val="24"/>
        </w:rPr>
        <w:t>:</w:t>
      </w:r>
    </w:p>
    <w:p w:rsidR="0077658C" w:rsidRDefault="0077658C" w:rsidP="003F25B1">
      <w:pPr>
        <w:spacing w:line="360" w:lineRule="auto"/>
        <w:contextualSpacing/>
        <w:rPr>
          <w:rFonts w:ascii="Courier New" w:hAnsi="Courier New" w:cs="Courier New"/>
          <w:sz w:val="24"/>
          <w:szCs w:val="24"/>
        </w:rPr>
      </w:pPr>
    </w:p>
    <w:p w:rsidR="0077658C" w:rsidRDefault="005B07D5" w:rsidP="003F25B1">
      <w:pPr>
        <w:spacing w:line="360" w:lineRule="auto"/>
        <w:ind w:left="720"/>
        <w:contextualSpacing/>
        <w:rPr>
          <w:rFonts w:ascii="Courier New" w:hAnsi="Courier New" w:cs="Courier New"/>
          <w:sz w:val="24"/>
          <w:szCs w:val="24"/>
        </w:rPr>
      </w:pPr>
      <w:r>
        <w:rPr>
          <w:rFonts w:ascii="Courier New" w:hAnsi="Courier New" w:cs="Courier New"/>
        </w:rPr>
        <w:t>“</w:t>
      </w:r>
      <w:r w:rsidRPr="005B07D5">
        <w:rPr>
          <w:rFonts w:ascii="Courier New" w:hAnsi="Courier New" w:cs="Courier New"/>
          <w:b/>
          <w:sz w:val="24"/>
          <w:szCs w:val="24"/>
        </w:rPr>
        <w:t xml:space="preserve">Tarafların yaptıkları katkı, paylaşımın hakkaniyetle yapılmasında ve oranların saptanmasında dikkate alınması gereken bir </w:t>
      </w:r>
      <w:proofErr w:type="gramStart"/>
      <w:r w:rsidRPr="005B07D5">
        <w:rPr>
          <w:rFonts w:ascii="Courier New" w:hAnsi="Courier New" w:cs="Courier New"/>
          <w:b/>
          <w:sz w:val="24"/>
          <w:szCs w:val="24"/>
        </w:rPr>
        <w:t>kriter</w:t>
      </w:r>
      <w:proofErr w:type="gramEnd"/>
      <w:r w:rsidRPr="005B07D5">
        <w:rPr>
          <w:rFonts w:ascii="Courier New" w:hAnsi="Courier New" w:cs="Courier New"/>
          <w:b/>
          <w:sz w:val="24"/>
          <w:szCs w:val="24"/>
        </w:rPr>
        <w:t xml:space="preserve"> olduğundan, Davalının yaptığı kişisel mali katkıların paylaşımdan düşülmesi gerektiği iddiası bu </w:t>
      </w:r>
      <w:r w:rsidRPr="005B07D5">
        <w:rPr>
          <w:rFonts w:ascii="Courier New" w:hAnsi="Courier New" w:cs="Courier New"/>
          <w:b/>
          <w:sz w:val="24"/>
          <w:szCs w:val="24"/>
        </w:rPr>
        <w:lastRenderedPageBreak/>
        <w:t>mesele bakımından önem arz etmez</w:t>
      </w:r>
      <w:r>
        <w:rPr>
          <w:rFonts w:ascii="Courier New" w:hAnsi="Courier New" w:cs="Courier New"/>
          <w:b/>
          <w:sz w:val="24"/>
          <w:szCs w:val="24"/>
        </w:rPr>
        <w:t>(</w:t>
      </w:r>
      <w:proofErr w:type="spellStart"/>
      <w:r w:rsidRPr="005B07D5">
        <w:rPr>
          <w:rFonts w:ascii="Courier New" w:hAnsi="Courier New" w:cs="Courier New"/>
          <w:b/>
          <w:sz w:val="24"/>
          <w:szCs w:val="24"/>
          <w:u w:val="single"/>
        </w:rPr>
        <w:t>Bkz.Yargıtay</w:t>
      </w:r>
      <w:proofErr w:type="spellEnd"/>
      <w:r w:rsidRPr="005B07D5">
        <w:rPr>
          <w:rFonts w:ascii="Courier New" w:hAnsi="Courier New" w:cs="Courier New"/>
          <w:b/>
          <w:sz w:val="24"/>
          <w:szCs w:val="24"/>
          <w:u w:val="single"/>
        </w:rPr>
        <w:t>/Aile/Hukuk 7/2011 D.5/2012 ve Yargıtay/Aile/Hukuk 1/2013 D.1/2016)</w:t>
      </w:r>
      <w:r w:rsidRPr="005B07D5">
        <w:rPr>
          <w:rFonts w:ascii="Courier New" w:hAnsi="Courier New" w:cs="Courier New"/>
          <w:b/>
          <w:sz w:val="24"/>
          <w:szCs w:val="24"/>
        </w:rPr>
        <w:t>.</w:t>
      </w:r>
      <w:r>
        <w:rPr>
          <w:rFonts w:ascii="Courier New" w:hAnsi="Courier New" w:cs="Courier New"/>
          <w:b/>
          <w:sz w:val="24"/>
          <w:szCs w:val="24"/>
        </w:rPr>
        <w:t xml:space="preserve"> </w:t>
      </w:r>
      <w:r w:rsidRPr="005B07D5">
        <w:rPr>
          <w:rFonts w:ascii="Courier New" w:hAnsi="Courier New" w:cs="Courier New"/>
          <w:b/>
          <w:sz w:val="24"/>
          <w:szCs w:val="24"/>
        </w:rPr>
        <w:t>Mal paylaşımında oranların belirlenmesinde Aile Yasası bakımından önem arz eden husus, malın edinilmesinde tarafların herhangi birinin veya ikisinin o malın edinilmesinde bir katkısının olup olmadığıdır. Bu katkı para ile olabileceği gibi,</w:t>
      </w:r>
      <w:r w:rsidR="00F06710">
        <w:rPr>
          <w:rFonts w:ascii="Courier New" w:hAnsi="Courier New" w:cs="Courier New"/>
          <w:b/>
          <w:sz w:val="24"/>
          <w:szCs w:val="24"/>
        </w:rPr>
        <w:t xml:space="preserve"> </w:t>
      </w:r>
      <w:r w:rsidRPr="005B07D5">
        <w:rPr>
          <w:rFonts w:ascii="Courier New" w:hAnsi="Courier New" w:cs="Courier New"/>
          <w:b/>
          <w:sz w:val="24"/>
          <w:szCs w:val="24"/>
        </w:rPr>
        <w:t>emek ile de olabilir. Bu bağlamda temel alınması gereken ölçüt, paylaşımda hakkaniyet olmasıdır</w:t>
      </w:r>
      <w:r w:rsidR="0077658C">
        <w:rPr>
          <w:rFonts w:ascii="Courier New" w:hAnsi="Courier New" w:cs="Courier New"/>
          <w:b/>
          <w:sz w:val="24"/>
          <w:szCs w:val="24"/>
        </w:rPr>
        <w:t xml:space="preserve"> </w:t>
      </w:r>
      <w:r w:rsidRPr="005B07D5">
        <w:rPr>
          <w:rFonts w:ascii="Courier New" w:hAnsi="Courier New" w:cs="Courier New"/>
          <w:b/>
          <w:sz w:val="24"/>
          <w:szCs w:val="24"/>
        </w:rPr>
        <w:t>(1/98 sayılı Aile Yasası madde 26(1))</w:t>
      </w:r>
      <w:r>
        <w:rPr>
          <w:rFonts w:ascii="Courier New" w:hAnsi="Courier New" w:cs="Courier New"/>
          <w:b/>
          <w:sz w:val="24"/>
          <w:szCs w:val="24"/>
        </w:rPr>
        <w:t>”</w:t>
      </w:r>
      <w:r w:rsidR="0089232B">
        <w:rPr>
          <w:rFonts w:ascii="Courier New" w:hAnsi="Courier New" w:cs="Courier New"/>
          <w:sz w:val="24"/>
          <w:szCs w:val="24"/>
        </w:rPr>
        <w:t xml:space="preserve">   </w:t>
      </w:r>
    </w:p>
    <w:p w:rsidR="00480F0C" w:rsidRPr="00AB62F1" w:rsidRDefault="00AB62F1" w:rsidP="003F25B1">
      <w:pPr>
        <w:spacing w:line="360" w:lineRule="auto"/>
        <w:ind w:left="720"/>
        <w:contextualSpacing/>
        <w:rPr>
          <w:rFonts w:ascii="Courier New" w:hAnsi="Courier New" w:cs="Courier New"/>
          <w:sz w:val="24"/>
          <w:szCs w:val="24"/>
        </w:rPr>
      </w:pPr>
      <w:r>
        <w:rPr>
          <w:rFonts w:ascii="Courier New" w:hAnsi="Courier New" w:cs="Courier New"/>
          <w:sz w:val="24"/>
          <w:szCs w:val="24"/>
        </w:rPr>
        <w:t xml:space="preserve"> </w:t>
      </w:r>
    </w:p>
    <w:p w:rsidR="00E416E1" w:rsidRDefault="002608B7" w:rsidP="003F25B1">
      <w:pPr>
        <w:spacing w:line="360" w:lineRule="auto"/>
        <w:ind w:firstLine="705"/>
        <w:contextualSpacing/>
        <w:rPr>
          <w:rFonts w:ascii="Courier New" w:hAnsi="Courier New" w:cs="Courier New"/>
          <w:sz w:val="24"/>
          <w:szCs w:val="24"/>
        </w:rPr>
      </w:pPr>
      <w:r>
        <w:rPr>
          <w:rFonts w:ascii="Courier New" w:hAnsi="Courier New" w:cs="Courier New"/>
          <w:sz w:val="24"/>
          <w:szCs w:val="24"/>
        </w:rPr>
        <w:t>A</w:t>
      </w:r>
      <w:r w:rsidR="0065051F">
        <w:rPr>
          <w:rFonts w:ascii="Courier New" w:hAnsi="Courier New" w:cs="Courier New"/>
          <w:sz w:val="24"/>
          <w:szCs w:val="24"/>
        </w:rPr>
        <w:t>lt</w:t>
      </w:r>
      <w:r>
        <w:rPr>
          <w:rFonts w:ascii="Courier New" w:hAnsi="Courier New" w:cs="Courier New"/>
          <w:sz w:val="24"/>
          <w:szCs w:val="24"/>
        </w:rPr>
        <w:t xml:space="preserve"> Mahkeme</w:t>
      </w:r>
      <w:r w:rsidR="0065051F">
        <w:rPr>
          <w:rFonts w:ascii="Courier New" w:hAnsi="Courier New" w:cs="Courier New"/>
          <w:sz w:val="24"/>
          <w:szCs w:val="24"/>
        </w:rPr>
        <w:t>nin</w:t>
      </w:r>
      <w:r w:rsidR="000957A7">
        <w:rPr>
          <w:rFonts w:ascii="Courier New" w:hAnsi="Courier New" w:cs="Courier New"/>
          <w:sz w:val="24"/>
          <w:szCs w:val="24"/>
        </w:rPr>
        <w:t>,</w:t>
      </w:r>
      <w:r>
        <w:rPr>
          <w:rFonts w:ascii="Courier New" w:hAnsi="Courier New" w:cs="Courier New"/>
          <w:sz w:val="24"/>
          <w:szCs w:val="24"/>
        </w:rPr>
        <w:t xml:space="preserve"> </w:t>
      </w:r>
      <w:r w:rsidR="00DD53B0">
        <w:rPr>
          <w:rFonts w:ascii="Courier New" w:hAnsi="Courier New" w:cs="Courier New"/>
          <w:sz w:val="24"/>
          <w:szCs w:val="24"/>
        </w:rPr>
        <w:t>paylaşım oranını tes</w:t>
      </w:r>
      <w:r w:rsidR="00F06710">
        <w:rPr>
          <w:rFonts w:ascii="Courier New" w:hAnsi="Courier New" w:cs="Courier New"/>
          <w:sz w:val="24"/>
          <w:szCs w:val="24"/>
        </w:rPr>
        <w:t>p</w:t>
      </w:r>
      <w:r w:rsidR="00DD53B0">
        <w:rPr>
          <w:rFonts w:ascii="Courier New" w:hAnsi="Courier New" w:cs="Courier New"/>
          <w:sz w:val="24"/>
          <w:szCs w:val="24"/>
        </w:rPr>
        <w:t>it ederken</w:t>
      </w:r>
      <w:r>
        <w:rPr>
          <w:rFonts w:ascii="Courier New" w:hAnsi="Courier New" w:cs="Courier New"/>
          <w:sz w:val="24"/>
          <w:szCs w:val="24"/>
        </w:rPr>
        <w:t xml:space="preserve"> tarafların evlilik süresini, Davalının 2001 yılından itibaren asgari ücretle çalıştığı</w:t>
      </w:r>
      <w:r w:rsidR="0065051F">
        <w:rPr>
          <w:rFonts w:ascii="Courier New" w:hAnsi="Courier New" w:cs="Courier New"/>
          <w:sz w:val="24"/>
          <w:szCs w:val="24"/>
        </w:rPr>
        <w:t>nı</w:t>
      </w:r>
      <w:r>
        <w:rPr>
          <w:rFonts w:ascii="Courier New" w:hAnsi="Courier New" w:cs="Courier New"/>
          <w:sz w:val="24"/>
          <w:szCs w:val="24"/>
        </w:rPr>
        <w:t xml:space="preserve"> dikkate alarak hakkaniyet ölçüsünde davrandığı </w:t>
      </w:r>
      <w:r w:rsidR="00DD53B0">
        <w:rPr>
          <w:rFonts w:ascii="Courier New" w:hAnsi="Courier New" w:cs="Courier New"/>
          <w:sz w:val="24"/>
          <w:szCs w:val="24"/>
        </w:rPr>
        <w:t>görülmektedir</w:t>
      </w:r>
      <w:r w:rsidR="0065051F">
        <w:rPr>
          <w:rFonts w:ascii="Courier New" w:hAnsi="Courier New" w:cs="Courier New"/>
          <w:sz w:val="24"/>
          <w:szCs w:val="24"/>
        </w:rPr>
        <w:t>. B</w:t>
      </w:r>
      <w:r w:rsidR="00DD53B0">
        <w:rPr>
          <w:rFonts w:ascii="Courier New" w:hAnsi="Courier New" w:cs="Courier New"/>
          <w:sz w:val="24"/>
          <w:szCs w:val="24"/>
        </w:rPr>
        <w:t xml:space="preserve">u bağlamda </w:t>
      </w:r>
      <w:r w:rsidR="0065051F">
        <w:rPr>
          <w:rFonts w:ascii="Courier New" w:hAnsi="Courier New" w:cs="Courier New"/>
          <w:sz w:val="24"/>
          <w:szCs w:val="24"/>
        </w:rPr>
        <w:t xml:space="preserve">Alt Mahkemenin </w:t>
      </w:r>
      <w:r>
        <w:rPr>
          <w:rFonts w:ascii="Courier New" w:hAnsi="Courier New" w:cs="Courier New"/>
          <w:sz w:val="24"/>
          <w:szCs w:val="24"/>
        </w:rPr>
        <w:t>paylaşımı mevcut malvarlığın</w:t>
      </w:r>
      <w:r w:rsidR="00DD53B0">
        <w:rPr>
          <w:rFonts w:ascii="Courier New" w:hAnsi="Courier New" w:cs="Courier New"/>
          <w:sz w:val="24"/>
          <w:szCs w:val="24"/>
        </w:rPr>
        <w:t xml:space="preserve"> 1/3</w:t>
      </w:r>
      <w:r w:rsidR="0065051F">
        <w:rPr>
          <w:rFonts w:ascii="Courier New" w:hAnsi="Courier New" w:cs="Courier New"/>
          <w:sz w:val="24"/>
          <w:szCs w:val="24"/>
        </w:rPr>
        <w:t>’</w:t>
      </w:r>
      <w:r w:rsidR="00DD53B0">
        <w:rPr>
          <w:rFonts w:ascii="Courier New" w:hAnsi="Courier New" w:cs="Courier New"/>
          <w:sz w:val="24"/>
          <w:szCs w:val="24"/>
        </w:rPr>
        <w:t>ünü</w:t>
      </w:r>
      <w:r w:rsidR="0065051F">
        <w:rPr>
          <w:rFonts w:ascii="Courier New" w:hAnsi="Courier New" w:cs="Courier New"/>
          <w:sz w:val="24"/>
          <w:szCs w:val="24"/>
        </w:rPr>
        <w:t>n</w:t>
      </w:r>
      <w:r w:rsidR="00DD53B0">
        <w:rPr>
          <w:rFonts w:ascii="Courier New" w:hAnsi="Courier New" w:cs="Courier New"/>
          <w:sz w:val="24"/>
          <w:szCs w:val="24"/>
        </w:rPr>
        <w:t xml:space="preserve"> Davacıya verilmesi</w:t>
      </w:r>
      <w:r w:rsidR="000E6801">
        <w:rPr>
          <w:rFonts w:ascii="Courier New" w:hAnsi="Courier New" w:cs="Courier New"/>
          <w:sz w:val="24"/>
          <w:szCs w:val="24"/>
        </w:rPr>
        <w:t xml:space="preserve"> yönünde</w:t>
      </w:r>
      <w:r w:rsidR="00DD53B0">
        <w:rPr>
          <w:rFonts w:ascii="Courier New" w:hAnsi="Courier New" w:cs="Courier New"/>
          <w:sz w:val="24"/>
          <w:szCs w:val="24"/>
        </w:rPr>
        <w:t xml:space="preserve"> belirlemekle herhangi bir hata yaptığına ikna olmuş değiliz</w:t>
      </w:r>
      <w:r w:rsidR="00E416E1">
        <w:rPr>
          <w:rFonts w:ascii="Courier New" w:hAnsi="Courier New" w:cs="Courier New"/>
          <w:sz w:val="24"/>
          <w:szCs w:val="24"/>
        </w:rPr>
        <w:t>.</w:t>
      </w:r>
    </w:p>
    <w:p w:rsidR="0077658C" w:rsidRDefault="0077658C" w:rsidP="003F25B1">
      <w:pPr>
        <w:spacing w:line="360" w:lineRule="auto"/>
        <w:ind w:firstLine="705"/>
        <w:contextualSpacing/>
        <w:rPr>
          <w:rFonts w:ascii="Courier New" w:hAnsi="Courier New" w:cs="Courier New"/>
          <w:sz w:val="24"/>
          <w:szCs w:val="24"/>
        </w:rPr>
      </w:pPr>
    </w:p>
    <w:p w:rsidR="00480F0C" w:rsidRDefault="00E416E1" w:rsidP="003F25B1">
      <w:pPr>
        <w:spacing w:line="360" w:lineRule="auto"/>
        <w:ind w:firstLine="705"/>
        <w:contextualSpacing/>
        <w:rPr>
          <w:rFonts w:ascii="Courier New" w:hAnsi="Courier New" w:cs="Courier New"/>
          <w:sz w:val="24"/>
          <w:szCs w:val="24"/>
        </w:rPr>
      </w:pPr>
      <w:r>
        <w:rPr>
          <w:rFonts w:ascii="Courier New" w:hAnsi="Courier New" w:cs="Courier New"/>
          <w:sz w:val="24"/>
          <w:szCs w:val="24"/>
        </w:rPr>
        <w:t xml:space="preserve">Tüm yukarıdakiler ışığında 4. İstinaf </w:t>
      </w:r>
      <w:r w:rsidR="0065051F">
        <w:rPr>
          <w:rFonts w:ascii="Courier New" w:hAnsi="Courier New" w:cs="Courier New"/>
          <w:sz w:val="24"/>
          <w:szCs w:val="24"/>
        </w:rPr>
        <w:t>başlığı</w:t>
      </w:r>
      <w:r>
        <w:rPr>
          <w:rFonts w:ascii="Courier New" w:hAnsi="Courier New" w:cs="Courier New"/>
          <w:sz w:val="24"/>
          <w:szCs w:val="24"/>
        </w:rPr>
        <w:t xml:space="preserve"> reddedilir. </w:t>
      </w:r>
      <w:r w:rsidR="00DD53B0">
        <w:rPr>
          <w:rFonts w:ascii="Courier New" w:hAnsi="Courier New" w:cs="Courier New"/>
          <w:sz w:val="24"/>
          <w:szCs w:val="24"/>
        </w:rPr>
        <w:t xml:space="preserve">   </w:t>
      </w:r>
      <w:r w:rsidR="002608B7">
        <w:rPr>
          <w:rFonts w:ascii="Courier New" w:hAnsi="Courier New" w:cs="Courier New"/>
          <w:sz w:val="24"/>
          <w:szCs w:val="24"/>
        </w:rPr>
        <w:t xml:space="preserve">   </w:t>
      </w:r>
    </w:p>
    <w:p w:rsidR="0077658C" w:rsidRDefault="0077658C" w:rsidP="003F25B1">
      <w:pPr>
        <w:spacing w:line="360" w:lineRule="auto"/>
        <w:contextualSpacing/>
        <w:rPr>
          <w:rFonts w:ascii="Courier New" w:hAnsi="Courier New" w:cs="Courier New"/>
          <w:sz w:val="24"/>
          <w:szCs w:val="24"/>
          <w:u w:val="single"/>
        </w:rPr>
      </w:pPr>
    </w:p>
    <w:p w:rsidR="006B3D07" w:rsidRDefault="00E416E1" w:rsidP="003F25B1">
      <w:pPr>
        <w:spacing w:line="360" w:lineRule="auto"/>
        <w:contextualSpacing/>
        <w:rPr>
          <w:rFonts w:ascii="Courier New" w:hAnsi="Courier New" w:cs="Courier New"/>
          <w:sz w:val="24"/>
          <w:szCs w:val="24"/>
          <w:u w:val="single"/>
        </w:rPr>
      </w:pPr>
      <w:r w:rsidRPr="00E416E1">
        <w:rPr>
          <w:rFonts w:ascii="Courier New" w:hAnsi="Courier New" w:cs="Courier New"/>
          <w:sz w:val="24"/>
          <w:szCs w:val="24"/>
          <w:u w:val="single"/>
        </w:rPr>
        <w:t>NETİ</w:t>
      </w:r>
      <w:r w:rsidR="00F06710">
        <w:rPr>
          <w:rFonts w:ascii="Courier New" w:hAnsi="Courier New" w:cs="Courier New"/>
          <w:sz w:val="24"/>
          <w:szCs w:val="24"/>
          <w:u w:val="single"/>
        </w:rPr>
        <w:t>C</w:t>
      </w:r>
      <w:r w:rsidRPr="00E416E1">
        <w:rPr>
          <w:rFonts w:ascii="Courier New" w:hAnsi="Courier New" w:cs="Courier New"/>
          <w:sz w:val="24"/>
          <w:szCs w:val="24"/>
          <w:u w:val="single"/>
        </w:rPr>
        <w:t>E</w:t>
      </w:r>
      <w:r>
        <w:rPr>
          <w:rFonts w:ascii="Courier New" w:hAnsi="Courier New" w:cs="Courier New"/>
          <w:sz w:val="24"/>
          <w:szCs w:val="24"/>
          <w:u w:val="single"/>
        </w:rPr>
        <w:t>:</w:t>
      </w:r>
    </w:p>
    <w:p w:rsidR="008C6681" w:rsidRDefault="008C6681" w:rsidP="003F25B1">
      <w:pPr>
        <w:spacing w:line="360" w:lineRule="auto"/>
        <w:contextualSpacing/>
        <w:rPr>
          <w:rFonts w:ascii="Courier New" w:hAnsi="Courier New" w:cs="Courier New"/>
          <w:sz w:val="24"/>
          <w:szCs w:val="24"/>
          <w:u w:val="single"/>
        </w:rPr>
      </w:pPr>
    </w:p>
    <w:p w:rsidR="0077658C" w:rsidRDefault="00E416E1" w:rsidP="003F25B1">
      <w:pPr>
        <w:spacing w:line="360" w:lineRule="auto"/>
        <w:ind w:firstLine="708"/>
        <w:contextualSpacing/>
        <w:rPr>
          <w:rFonts w:ascii="Courier New" w:hAnsi="Courier New" w:cs="Courier New"/>
          <w:sz w:val="24"/>
          <w:szCs w:val="24"/>
        </w:rPr>
      </w:pPr>
      <w:r w:rsidRPr="00E416E1">
        <w:rPr>
          <w:rFonts w:ascii="Courier New" w:hAnsi="Courier New" w:cs="Courier New"/>
          <w:sz w:val="24"/>
          <w:szCs w:val="24"/>
        </w:rPr>
        <w:t xml:space="preserve">İstinaf </w:t>
      </w:r>
      <w:proofErr w:type="spellStart"/>
      <w:r>
        <w:rPr>
          <w:rFonts w:ascii="Courier New" w:hAnsi="Courier New" w:cs="Courier New"/>
          <w:sz w:val="24"/>
          <w:szCs w:val="24"/>
        </w:rPr>
        <w:t>redd</w:t>
      </w:r>
      <w:r w:rsidR="00F06710">
        <w:rPr>
          <w:rFonts w:ascii="Courier New" w:hAnsi="Courier New" w:cs="Courier New"/>
          <w:sz w:val="24"/>
          <w:szCs w:val="24"/>
        </w:rPr>
        <w:t>o</w:t>
      </w:r>
      <w:r>
        <w:rPr>
          <w:rFonts w:ascii="Courier New" w:hAnsi="Courier New" w:cs="Courier New"/>
          <w:sz w:val="24"/>
          <w:szCs w:val="24"/>
        </w:rPr>
        <w:t>lunur</w:t>
      </w:r>
      <w:proofErr w:type="spellEnd"/>
      <w:r>
        <w:rPr>
          <w:rFonts w:ascii="Courier New" w:hAnsi="Courier New" w:cs="Courier New"/>
          <w:sz w:val="24"/>
          <w:szCs w:val="24"/>
        </w:rPr>
        <w:t>. İstinaf masrafları</w:t>
      </w:r>
      <w:r w:rsidR="008C6681">
        <w:rPr>
          <w:rFonts w:ascii="Courier New" w:hAnsi="Courier New" w:cs="Courier New"/>
          <w:sz w:val="24"/>
          <w:szCs w:val="24"/>
        </w:rPr>
        <w:t xml:space="preserve"> </w:t>
      </w:r>
      <w:r>
        <w:rPr>
          <w:rFonts w:ascii="Courier New" w:hAnsi="Courier New" w:cs="Courier New"/>
          <w:sz w:val="24"/>
          <w:szCs w:val="24"/>
        </w:rPr>
        <w:t xml:space="preserve">İstinaf </w:t>
      </w:r>
      <w:r w:rsidR="00F06710">
        <w:rPr>
          <w:rFonts w:ascii="Courier New" w:hAnsi="Courier New" w:cs="Courier New"/>
          <w:sz w:val="24"/>
          <w:szCs w:val="24"/>
        </w:rPr>
        <w:t>E</w:t>
      </w:r>
      <w:r>
        <w:rPr>
          <w:rFonts w:ascii="Courier New" w:hAnsi="Courier New" w:cs="Courier New"/>
          <w:sz w:val="24"/>
          <w:szCs w:val="24"/>
        </w:rPr>
        <w:t>den</w:t>
      </w:r>
      <w:r w:rsidR="008C6681">
        <w:rPr>
          <w:rFonts w:ascii="Courier New" w:hAnsi="Courier New" w:cs="Courier New"/>
          <w:sz w:val="24"/>
          <w:szCs w:val="24"/>
        </w:rPr>
        <w:t>/</w:t>
      </w:r>
      <w:r>
        <w:rPr>
          <w:rFonts w:ascii="Courier New" w:hAnsi="Courier New" w:cs="Courier New"/>
          <w:sz w:val="24"/>
          <w:szCs w:val="24"/>
        </w:rPr>
        <w:t xml:space="preserve"> Davalı tarafından öden</w:t>
      </w:r>
      <w:r w:rsidR="00F06710">
        <w:rPr>
          <w:rFonts w:ascii="Courier New" w:hAnsi="Courier New" w:cs="Courier New"/>
          <w:sz w:val="24"/>
          <w:szCs w:val="24"/>
        </w:rPr>
        <w:t>e</w:t>
      </w:r>
      <w:r>
        <w:rPr>
          <w:rFonts w:ascii="Courier New" w:hAnsi="Courier New" w:cs="Courier New"/>
          <w:sz w:val="24"/>
          <w:szCs w:val="24"/>
        </w:rPr>
        <w:t>cektir</w:t>
      </w:r>
      <w:r w:rsidR="00F06710">
        <w:rPr>
          <w:rFonts w:ascii="Courier New" w:hAnsi="Courier New" w:cs="Courier New"/>
          <w:sz w:val="24"/>
          <w:szCs w:val="24"/>
        </w:rPr>
        <w:t>.</w:t>
      </w:r>
      <w:r>
        <w:rPr>
          <w:rFonts w:ascii="Courier New" w:hAnsi="Courier New" w:cs="Courier New"/>
          <w:sz w:val="24"/>
          <w:szCs w:val="24"/>
        </w:rPr>
        <w:t xml:space="preserve"> </w:t>
      </w:r>
    </w:p>
    <w:p w:rsidR="0077658C" w:rsidRDefault="0077658C" w:rsidP="003F25B1">
      <w:pPr>
        <w:spacing w:line="360" w:lineRule="auto"/>
        <w:ind w:firstLine="708"/>
        <w:contextualSpacing/>
        <w:rPr>
          <w:rFonts w:ascii="Courier New" w:hAnsi="Courier New" w:cs="Courier New"/>
          <w:sz w:val="24"/>
          <w:szCs w:val="24"/>
        </w:rPr>
      </w:pPr>
    </w:p>
    <w:p w:rsidR="00E416E1" w:rsidRDefault="00E416E1" w:rsidP="003F25B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77658C" w:rsidRDefault="0077658C" w:rsidP="003F25B1">
      <w:pPr>
        <w:spacing w:line="360" w:lineRule="auto"/>
        <w:ind w:firstLine="708"/>
        <w:contextualSpacing/>
        <w:rPr>
          <w:rFonts w:ascii="Courier New" w:hAnsi="Courier New" w:cs="Courier New"/>
          <w:sz w:val="24"/>
          <w:szCs w:val="24"/>
        </w:rPr>
      </w:pPr>
    </w:p>
    <w:p w:rsidR="0077658C" w:rsidRDefault="0077658C" w:rsidP="003F25B1">
      <w:pPr>
        <w:spacing w:line="360" w:lineRule="auto"/>
        <w:ind w:firstLine="708"/>
        <w:contextualSpacing/>
        <w:rPr>
          <w:rFonts w:ascii="Courier New" w:hAnsi="Courier New" w:cs="Courier New"/>
          <w:sz w:val="24"/>
          <w:szCs w:val="24"/>
        </w:rPr>
      </w:pPr>
    </w:p>
    <w:p w:rsidR="00F06710" w:rsidRDefault="00F06710" w:rsidP="003F25B1">
      <w:pPr>
        <w:spacing w:line="360" w:lineRule="auto"/>
        <w:contextualSpacing/>
        <w:rPr>
          <w:rFonts w:ascii="Courier New" w:hAnsi="Courier New" w:cs="Courier New"/>
          <w:sz w:val="24"/>
          <w:szCs w:val="24"/>
        </w:rPr>
      </w:pPr>
      <w:r w:rsidRPr="00F06710">
        <w:rPr>
          <w:rFonts w:ascii="Courier New" w:hAnsi="Courier New" w:cs="Courier New"/>
          <w:sz w:val="24"/>
          <w:szCs w:val="24"/>
        </w:rPr>
        <w:t xml:space="preserve">Gülden Çiftçioğlu </w:t>
      </w:r>
      <w:r>
        <w:rPr>
          <w:rFonts w:ascii="Courier New" w:hAnsi="Courier New" w:cs="Courier New"/>
          <w:sz w:val="24"/>
          <w:szCs w:val="24"/>
        </w:rPr>
        <w:tab/>
      </w:r>
      <w:r>
        <w:rPr>
          <w:rFonts w:ascii="Courier New" w:hAnsi="Courier New" w:cs="Courier New"/>
          <w:sz w:val="24"/>
          <w:szCs w:val="24"/>
        </w:rPr>
        <w:tab/>
        <w:t xml:space="preserve">   </w:t>
      </w:r>
      <w:r w:rsidRPr="00F06710">
        <w:rPr>
          <w:rFonts w:ascii="Courier New" w:hAnsi="Courier New" w:cs="Courier New"/>
          <w:sz w:val="24"/>
          <w:szCs w:val="24"/>
        </w:rPr>
        <w:t xml:space="preserve">Bertan </w:t>
      </w:r>
      <w:proofErr w:type="spellStart"/>
      <w:r w:rsidRPr="00F06710">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w:t>
      </w:r>
      <w:r w:rsidRPr="00F06710">
        <w:rPr>
          <w:rFonts w:ascii="Courier New" w:hAnsi="Courier New" w:cs="Courier New"/>
          <w:sz w:val="24"/>
          <w:szCs w:val="24"/>
        </w:rPr>
        <w:t>Peri Hakkı</w:t>
      </w:r>
    </w:p>
    <w:p w:rsidR="00F06710" w:rsidRDefault="00F06710" w:rsidP="003F25B1">
      <w:pPr>
        <w:spacing w:line="360" w:lineRule="auto"/>
        <w:contextualSpacing/>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77658C" w:rsidRDefault="0077658C" w:rsidP="003F25B1">
      <w:pPr>
        <w:spacing w:line="360" w:lineRule="auto"/>
        <w:contextualSpacing/>
        <w:rPr>
          <w:rFonts w:ascii="Courier New" w:hAnsi="Courier New" w:cs="Courier New"/>
          <w:sz w:val="24"/>
          <w:szCs w:val="24"/>
        </w:rPr>
      </w:pPr>
    </w:p>
    <w:p w:rsidR="00F06710" w:rsidRDefault="0065051F" w:rsidP="003F25B1">
      <w:pPr>
        <w:spacing w:line="360" w:lineRule="auto"/>
        <w:contextualSpacing/>
        <w:rPr>
          <w:rFonts w:ascii="Courier New" w:hAnsi="Courier New" w:cs="Courier New"/>
          <w:sz w:val="24"/>
          <w:szCs w:val="24"/>
        </w:rPr>
      </w:pPr>
      <w:r>
        <w:rPr>
          <w:rFonts w:ascii="Courier New" w:hAnsi="Courier New" w:cs="Courier New"/>
          <w:sz w:val="24"/>
          <w:szCs w:val="24"/>
        </w:rPr>
        <w:t>12 Ocak,</w:t>
      </w:r>
      <w:r w:rsidR="00F06710">
        <w:rPr>
          <w:rFonts w:ascii="Courier New" w:hAnsi="Courier New" w:cs="Courier New"/>
          <w:sz w:val="24"/>
          <w:szCs w:val="24"/>
        </w:rPr>
        <w:t xml:space="preserve"> 202</w:t>
      </w:r>
      <w:r w:rsidR="00D409BD">
        <w:rPr>
          <w:rFonts w:ascii="Courier New" w:hAnsi="Courier New" w:cs="Courier New"/>
          <w:sz w:val="24"/>
          <w:szCs w:val="24"/>
        </w:rPr>
        <w:t>1</w:t>
      </w:r>
    </w:p>
    <w:p w:rsidR="00F06710" w:rsidRPr="00E416E1" w:rsidRDefault="00F06710" w:rsidP="003F25B1">
      <w:pPr>
        <w:spacing w:line="360" w:lineRule="auto"/>
        <w:contextualSpacing/>
        <w:rPr>
          <w:rFonts w:ascii="Courier New" w:hAnsi="Courier New" w:cs="Courier New"/>
          <w:sz w:val="24"/>
          <w:szCs w:val="24"/>
        </w:rPr>
      </w:pPr>
    </w:p>
    <w:sectPr w:rsidR="00F06710" w:rsidRPr="00E416E1" w:rsidSect="009B4090">
      <w:headerReference w:type="defaul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CC" w:rsidRDefault="00DD3BCC" w:rsidP="00EC5733">
      <w:pPr>
        <w:spacing w:after="0" w:line="240" w:lineRule="auto"/>
      </w:pPr>
      <w:r>
        <w:separator/>
      </w:r>
    </w:p>
  </w:endnote>
  <w:endnote w:type="continuationSeparator" w:id="0">
    <w:p w:rsidR="00DD3BCC" w:rsidRDefault="00DD3BCC" w:rsidP="00EC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CC" w:rsidRDefault="00DD3BCC" w:rsidP="00EC5733">
      <w:pPr>
        <w:spacing w:after="0" w:line="240" w:lineRule="auto"/>
      </w:pPr>
      <w:r>
        <w:separator/>
      </w:r>
    </w:p>
  </w:footnote>
  <w:footnote w:type="continuationSeparator" w:id="0">
    <w:p w:rsidR="00DD3BCC" w:rsidRDefault="00DD3BCC" w:rsidP="00EC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99796"/>
      <w:docPartObj>
        <w:docPartGallery w:val="Page Numbers (Top of Page)"/>
        <w:docPartUnique/>
      </w:docPartObj>
    </w:sdtPr>
    <w:sdtEndPr>
      <w:rPr>
        <w:noProof/>
      </w:rPr>
    </w:sdtEndPr>
    <w:sdtContent>
      <w:p w:rsidR="007E0259" w:rsidRDefault="007E0259">
        <w:pPr>
          <w:pStyle w:val="stbilgi"/>
          <w:jc w:val="center"/>
        </w:pPr>
        <w:r>
          <w:fldChar w:fldCharType="begin"/>
        </w:r>
        <w:r>
          <w:instrText xml:space="preserve"> PAGE   \* MERGEFORMAT </w:instrText>
        </w:r>
        <w:r>
          <w:fldChar w:fldCharType="separate"/>
        </w:r>
        <w:r w:rsidR="00DF4BBE">
          <w:rPr>
            <w:noProof/>
          </w:rPr>
          <w:t>24</w:t>
        </w:r>
        <w:r>
          <w:rPr>
            <w:noProof/>
          </w:rPr>
          <w:fldChar w:fldCharType="end"/>
        </w:r>
      </w:p>
    </w:sdtContent>
  </w:sdt>
  <w:p w:rsidR="007E0259" w:rsidRDefault="007E02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6FBC"/>
    <w:multiLevelType w:val="hybridMultilevel"/>
    <w:tmpl w:val="BA42F1BC"/>
    <w:lvl w:ilvl="0" w:tplc="677A47F4">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18E00841"/>
    <w:multiLevelType w:val="hybridMultilevel"/>
    <w:tmpl w:val="FDDC8C94"/>
    <w:lvl w:ilvl="0" w:tplc="A8881B8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1DB305F0"/>
    <w:multiLevelType w:val="hybridMultilevel"/>
    <w:tmpl w:val="CF906B02"/>
    <w:lvl w:ilvl="0" w:tplc="8CE00AC6">
      <w:start w:val="1"/>
      <w:numFmt w:val="upperLetter"/>
      <w:lvlText w:val="%1)"/>
      <w:lvlJc w:val="left"/>
      <w:pPr>
        <w:tabs>
          <w:tab w:val="num" w:pos="1995"/>
        </w:tabs>
        <w:ind w:left="1995" w:hanging="435"/>
      </w:pPr>
    </w:lvl>
    <w:lvl w:ilvl="1" w:tplc="041F0019">
      <w:start w:val="1"/>
      <w:numFmt w:val="lowerLetter"/>
      <w:lvlText w:val="%2."/>
      <w:lvlJc w:val="left"/>
      <w:pPr>
        <w:tabs>
          <w:tab w:val="num" w:pos="2640"/>
        </w:tabs>
        <w:ind w:left="2640" w:hanging="360"/>
      </w:pPr>
    </w:lvl>
    <w:lvl w:ilvl="2" w:tplc="041F001B">
      <w:start w:val="1"/>
      <w:numFmt w:val="lowerRoman"/>
      <w:lvlText w:val="%3."/>
      <w:lvlJc w:val="right"/>
      <w:pPr>
        <w:tabs>
          <w:tab w:val="num" w:pos="3360"/>
        </w:tabs>
        <w:ind w:left="3360" w:hanging="180"/>
      </w:pPr>
    </w:lvl>
    <w:lvl w:ilvl="3" w:tplc="041F000F">
      <w:start w:val="1"/>
      <w:numFmt w:val="decimal"/>
      <w:lvlText w:val="%4."/>
      <w:lvlJc w:val="left"/>
      <w:pPr>
        <w:tabs>
          <w:tab w:val="num" w:pos="4080"/>
        </w:tabs>
        <w:ind w:left="4080" w:hanging="360"/>
      </w:pPr>
    </w:lvl>
    <w:lvl w:ilvl="4" w:tplc="041F0019">
      <w:start w:val="1"/>
      <w:numFmt w:val="lowerLetter"/>
      <w:lvlText w:val="%5."/>
      <w:lvlJc w:val="left"/>
      <w:pPr>
        <w:tabs>
          <w:tab w:val="num" w:pos="4800"/>
        </w:tabs>
        <w:ind w:left="4800" w:hanging="360"/>
      </w:pPr>
    </w:lvl>
    <w:lvl w:ilvl="5" w:tplc="041F001B">
      <w:start w:val="1"/>
      <w:numFmt w:val="lowerRoman"/>
      <w:lvlText w:val="%6."/>
      <w:lvlJc w:val="right"/>
      <w:pPr>
        <w:tabs>
          <w:tab w:val="num" w:pos="5520"/>
        </w:tabs>
        <w:ind w:left="5520" w:hanging="180"/>
      </w:pPr>
    </w:lvl>
    <w:lvl w:ilvl="6" w:tplc="041F000F">
      <w:start w:val="1"/>
      <w:numFmt w:val="decimal"/>
      <w:lvlText w:val="%7."/>
      <w:lvlJc w:val="left"/>
      <w:pPr>
        <w:tabs>
          <w:tab w:val="num" w:pos="6240"/>
        </w:tabs>
        <w:ind w:left="6240" w:hanging="360"/>
      </w:pPr>
    </w:lvl>
    <w:lvl w:ilvl="7" w:tplc="041F0019">
      <w:start w:val="1"/>
      <w:numFmt w:val="lowerLetter"/>
      <w:lvlText w:val="%8."/>
      <w:lvlJc w:val="left"/>
      <w:pPr>
        <w:tabs>
          <w:tab w:val="num" w:pos="6960"/>
        </w:tabs>
        <w:ind w:left="6960" w:hanging="360"/>
      </w:pPr>
    </w:lvl>
    <w:lvl w:ilvl="8" w:tplc="041F001B">
      <w:start w:val="1"/>
      <w:numFmt w:val="lowerRoman"/>
      <w:lvlText w:val="%9."/>
      <w:lvlJc w:val="right"/>
      <w:pPr>
        <w:tabs>
          <w:tab w:val="num" w:pos="7680"/>
        </w:tabs>
        <w:ind w:left="7680" w:hanging="180"/>
      </w:pPr>
    </w:lvl>
  </w:abstractNum>
  <w:abstractNum w:abstractNumId="3">
    <w:nsid w:val="31A240AF"/>
    <w:multiLevelType w:val="hybridMultilevel"/>
    <w:tmpl w:val="7C0EA350"/>
    <w:lvl w:ilvl="0" w:tplc="656C38C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4BD60788"/>
    <w:multiLevelType w:val="hybridMultilevel"/>
    <w:tmpl w:val="90AA5C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F287203"/>
    <w:multiLevelType w:val="hybridMultilevel"/>
    <w:tmpl w:val="736C6C54"/>
    <w:lvl w:ilvl="0" w:tplc="46BC1B10">
      <w:start w:val="1"/>
      <w:numFmt w:val="lowerLetter"/>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F8"/>
    <w:rsid w:val="00002277"/>
    <w:rsid w:val="000077FB"/>
    <w:rsid w:val="000202D3"/>
    <w:rsid w:val="00024719"/>
    <w:rsid w:val="00035D14"/>
    <w:rsid w:val="00042E1A"/>
    <w:rsid w:val="00066EE7"/>
    <w:rsid w:val="0008693A"/>
    <w:rsid w:val="00086BFA"/>
    <w:rsid w:val="000957A7"/>
    <w:rsid w:val="000A466A"/>
    <w:rsid w:val="000C47BF"/>
    <w:rsid w:val="000D3645"/>
    <w:rsid w:val="000D4541"/>
    <w:rsid w:val="000D5AC6"/>
    <w:rsid w:val="000E55F5"/>
    <w:rsid w:val="000E6801"/>
    <w:rsid w:val="000F4F4A"/>
    <w:rsid w:val="00104A85"/>
    <w:rsid w:val="001269A4"/>
    <w:rsid w:val="00140F1D"/>
    <w:rsid w:val="00150A23"/>
    <w:rsid w:val="00163D96"/>
    <w:rsid w:val="00166265"/>
    <w:rsid w:val="00175AF5"/>
    <w:rsid w:val="00177A5F"/>
    <w:rsid w:val="001852B0"/>
    <w:rsid w:val="00186C28"/>
    <w:rsid w:val="00191C49"/>
    <w:rsid w:val="001A07F2"/>
    <w:rsid w:val="001A12F8"/>
    <w:rsid w:val="001B4D0F"/>
    <w:rsid w:val="002010C2"/>
    <w:rsid w:val="0020627C"/>
    <w:rsid w:val="00210D43"/>
    <w:rsid w:val="00230EC9"/>
    <w:rsid w:val="002322E5"/>
    <w:rsid w:val="002608B7"/>
    <w:rsid w:val="0027583F"/>
    <w:rsid w:val="00286522"/>
    <w:rsid w:val="00286D46"/>
    <w:rsid w:val="00295D31"/>
    <w:rsid w:val="002966F5"/>
    <w:rsid w:val="002A2FD2"/>
    <w:rsid w:val="002E6C3F"/>
    <w:rsid w:val="002F5103"/>
    <w:rsid w:val="00301F2C"/>
    <w:rsid w:val="0030776A"/>
    <w:rsid w:val="00321A83"/>
    <w:rsid w:val="00336A01"/>
    <w:rsid w:val="003441D5"/>
    <w:rsid w:val="00346030"/>
    <w:rsid w:val="003512D1"/>
    <w:rsid w:val="00355C1B"/>
    <w:rsid w:val="0037009C"/>
    <w:rsid w:val="00375CBA"/>
    <w:rsid w:val="003856AD"/>
    <w:rsid w:val="003944A5"/>
    <w:rsid w:val="00397F21"/>
    <w:rsid w:val="003A0620"/>
    <w:rsid w:val="003B40A7"/>
    <w:rsid w:val="003E14D2"/>
    <w:rsid w:val="003F084D"/>
    <w:rsid w:val="003F25B1"/>
    <w:rsid w:val="00412F76"/>
    <w:rsid w:val="00417D2C"/>
    <w:rsid w:val="00444FA0"/>
    <w:rsid w:val="0044536E"/>
    <w:rsid w:val="004509CD"/>
    <w:rsid w:val="0047240E"/>
    <w:rsid w:val="00474E28"/>
    <w:rsid w:val="00476602"/>
    <w:rsid w:val="00480F0C"/>
    <w:rsid w:val="004841F9"/>
    <w:rsid w:val="00490BE7"/>
    <w:rsid w:val="00494C01"/>
    <w:rsid w:val="004B7A7B"/>
    <w:rsid w:val="004C690B"/>
    <w:rsid w:val="004F4AAC"/>
    <w:rsid w:val="004F66A9"/>
    <w:rsid w:val="0050499A"/>
    <w:rsid w:val="005074FD"/>
    <w:rsid w:val="00511B5B"/>
    <w:rsid w:val="00516FB1"/>
    <w:rsid w:val="0051790D"/>
    <w:rsid w:val="005239CD"/>
    <w:rsid w:val="00530430"/>
    <w:rsid w:val="00537D8D"/>
    <w:rsid w:val="00544CFE"/>
    <w:rsid w:val="0058486A"/>
    <w:rsid w:val="005916CA"/>
    <w:rsid w:val="00595571"/>
    <w:rsid w:val="005A790D"/>
    <w:rsid w:val="005B07D5"/>
    <w:rsid w:val="005B0849"/>
    <w:rsid w:val="005B42F4"/>
    <w:rsid w:val="005B5C03"/>
    <w:rsid w:val="005C1CAF"/>
    <w:rsid w:val="005C269C"/>
    <w:rsid w:val="005D153C"/>
    <w:rsid w:val="005D766A"/>
    <w:rsid w:val="005E10AA"/>
    <w:rsid w:val="006035D4"/>
    <w:rsid w:val="00606A56"/>
    <w:rsid w:val="00615F45"/>
    <w:rsid w:val="00632D13"/>
    <w:rsid w:val="006350EF"/>
    <w:rsid w:val="00636AF7"/>
    <w:rsid w:val="006457E5"/>
    <w:rsid w:val="0065051F"/>
    <w:rsid w:val="00653FC4"/>
    <w:rsid w:val="00654956"/>
    <w:rsid w:val="00654C6C"/>
    <w:rsid w:val="006551E4"/>
    <w:rsid w:val="00692B72"/>
    <w:rsid w:val="006A2A0D"/>
    <w:rsid w:val="006A3E61"/>
    <w:rsid w:val="006B3D07"/>
    <w:rsid w:val="006D1DC6"/>
    <w:rsid w:val="006E28EC"/>
    <w:rsid w:val="007044A5"/>
    <w:rsid w:val="00707297"/>
    <w:rsid w:val="00721BD8"/>
    <w:rsid w:val="0075059F"/>
    <w:rsid w:val="00755689"/>
    <w:rsid w:val="0076095D"/>
    <w:rsid w:val="00766981"/>
    <w:rsid w:val="00771A71"/>
    <w:rsid w:val="0077658C"/>
    <w:rsid w:val="00790930"/>
    <w:rsid w:val="00793761"/>
    <w:rsid w:val="00797827"/>
    <w:rsid w:val="007C01EA"/>
    <w:rsid w:val="007D0D76"/>
    <w:rsid w:val="007E0259"/>
    <w:rsid w:val="007F6AD2"/>
    <w:rsid w:val="007F6F05"/>
    <w:rsid w:val="0080489A"/>
    <w:rsid w:val="00822BE1"/>
    <w:rsid w:val="00830A6A"/>
    <w:rsid w:val="008310F8"/>
    <w:rsid w:val="00834E5B"/>
    <w:rsid w:val="0085429E"/>
    <w:rsid w:val="00854A88"/>
    <w:rsid w:val="00856CA8"/>
    <w:rsid w:val="00862336"/>
    <w:rsid w:val="00872558"/>
    <w:rsid w:val="008748F3"/>
    <w:rsid w:val="008758E1"/>
    <w:rsid w:val="0089232B"/>
    <w:rsid w:val="008A1F39"/>
    <w:rsid w:val="008A7EE4"/>
    <w:rsid w:val="008C426C"/>
    <w:rsid w:val="008C6681"/>
    <w:rsid w:val="00901DAA"/>
    <w:rsid w:val="0090407D"/>
    <w:rsid w:val="00933AB6"/>
    <w:rsid w:val="00940356"/>
    <w:rsid w:val="009403C8"/>
    <w:rsid w:val="009464EC"/>
    <w:rsid w:val="00971CD6"/>
    <w:rsid w:val="00990E4B"/>
    <w:rsid w:val="00994994"/>
    <w:rsid w:val="009955DF"/>
    <w:rsid w:val="009B4090"/>
    <w:rsid w:val="009C383A"/>
    <w:rsid w:val="009D01F3"/>
    <w:rsid w:val="009D0802"/>
    <w:rsid w:val="009E1B20"/>
    <w:rsid w:val="00A01F0A"/>
    <w:rsid w:val="00A309B5"/>
    <w:rsid w:val="00A34027"/>
    <w:rsid w:val="00A622BD"/>
    <w:rsid w:val="00A654B0"/>
    <w:rsid w:val="00A665A3"/>
    <w:rsid w:val="00A74D0E"/>
    <w:rsid w:val="00A82B42"/>
    <w:rsid w:val="00A940C6"/>
    <w:rsid w:val="00AA30A6"/>
    <w:rsid w:val="00AA7282"/>
    <w:rsid w:val="00AB1942"/>
    <w:rsid w:val="00AB62F1"/>
    <w:rsid w:val="00AC777B"/>
    <w:rsid w:val="00AD0C00"/>
    <w:rsid w:val="00AE0827"/>
    <w:rsid w:val="00B3066E"/>
    <w:rsid w:val="00B36A85"/>
    <w:rsid w:val="00B401FB"/>
    <w:rsid w:val="00B515CA"/>
    <w:rsid w:val="00B55253"/>
    <w:rsid w:val="00B55CBF"/>
    <w:rsid w:val="00B57D14"/>
    <w:rsid w:val="00B6142E"/>
    <w:rsid w:val="00B75CF6"/>
    <w:rsid w:val="00B81BED"/>
    <w:rsid w:val="00B90B13"/>
    <w:rsid w:val="00B92B8A"/>
    <w:rsid w:val="00B96832"/>
    <w:rsid w:val="00B97887"/>
    <w:rsid w:val="00BC4BF7"/>
    <w:rsid w:val="00BD6F07"/>
    <w:rsid w:val="00BE7F10"/>
    <w:rsid w:val="00BF3B85"/>
    <w:rsid w:val="00C11110"/>
    <w:rsid w:val="00C36F56"/>
    <w:rsid w:val="00C40420"/>
    <w:rsid w:val="00C46284"/>
    <w:rsid w:val="00C5545A"/>
    <w:rsid w:val="00C61842"/>
    <w:rsid w:val="00C66F82"/>
    <w:rsid w:val="00C71CD0"/>
    <w:rsid w:val="00C8440A"/>
    <w:rsid w:val="00C94444"/>
    <w:rsid w:val="00C96C9A"/>
    <w:rsid w:val="00CA5BFF"/>
    <w:rsid w:val="00CD3B95"/>
    <w:rsid w:val="00CD77A4"/>
    <w:rsid w:val="00CE5668"/>
    <w:rsid w:val="00D029A0"/>
    <w:rsid w:val="00D037AC"/>
    <w:rsid w:val="00D0738A"/>
    <w:rsid w:val="00D07BE2"/>
    <w:rsid w:val="00D31A99"/>
    <w:rsid w:val="00D409BD"/>
    <w:rsid w:val="00D412D9"/>
    <w:rsid w:val="00D42E83"/>
    <w:rsid w:val="00D430C4"/>
    <w:rsid w:val="00D615A8"/>
    <w:rsid w:val="00D65F2B"/>
    <w:rsid w:val="00D72AAF"/>
    <w:rsid w:val="00D74C7E"/>
    <w:rsid w:val="00D943A1"/>
    <w:rsid w:val="00D956AA"/>
    <w:rsid w:val="00DA05DF"/>
    <w:rsid w:val="00DA1D8D"/>
    <w:rsid w:val="00DB1A49"/>
    <w:rsid w:val="00DB61E1"/>
    <w:rsid w:val="00DB6FB4"/>
    <w:rsid w:val="00DC32EB"/>
    <w:rsid w:val="00DD3BCC"/>
    <w:rsid w:val="00DD53B0"/>
    <w:rsid w:val="00DE0024"/>
    <w:rsid w:val="00DE19F5"/>
    <w:rsid w:val="00DE2175"/>
    <w:rsid w:val="00DF4BBE"/>
    <w:rsid w:val="00DF6F81"/>
    <w:rsid w:val="00E011AE"/>
    <w:rsid w:val="00E046F8"/>
    <w:rsid w:val="00E065CC"/>
    <w:rsid w:val="00E33518"/>
    <w:rsid w:val="00E416E1"/>
    <w:rsid w:val="00E541A5"/>
    <w:rsid w:val="00E546BC"/>
    <w:rsid w:val="00E5795D"/>
    <w:rsid w:val="00E84FF0"/>
    <w:rsid w:val="00EA12B0"/>
    <w:rsid w:val="00EA3964"/>
    <w:rsid w:val="00EA4D19"/>
    <w:rsid w:val="00EC5733"/>
    <w:rsid w:val="00EC673E"/>
    <w:rsid w:val="00ED5852"/>
    <w:rsid w:val="00EE4AF5"/>
    <w:rsid w:val="00EE7375"/>
    <w:rsid w:val="00EF7A97"/>
    <w:rsid w:val="00F01A10"/>
    <w:rsid w:val="00F06710"/>
    <w:rsid w:val="00F23AAF"/>
    <w:rsid w:val="00F24DBA"/>
    <w:rsid w:val="00F32594"/>
    <w:rsid w:val="00F35180"/>
    <w:rsid w:val="00F35E41"/>
    <w:rsid w:val="00F57B4A"/>
    <w:rsid w:val="00F64BCA"/>
    <w:rsid w:val="00F74F7C"/>
    <w:rsid w:val="00F82DCB"/>
    <w:rsid w:val="00F83E84"/>
    <w:rsid w:val="00FB7AF9"/>
    <w:rsid w:val="00FC5D8D"/>
    <w:rsid w:val="00FD5549"/>
    <w:rsid w:val="00FE0737"/>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F84C-8F95-4A27-9B20-EE997A36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9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73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C5733"/>
    <w:rPr>
      <w:lang w:val="tr-TR"/>
    </w:rPr>
  </w:style>
  <w:style w:type="paragraph" w:styleId="Altbilgi">
    <w:name w:val="footer"/>
    <w:basedOn w:val="Normal"/>
    <w:link w:val="AltbilgiChar"/>
    <w:uiPriority w:val="99"/>
    <w:unhideWhenUsed/>
    <w:rsid w:val="00EC573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C5733"/>
    <w:rPr>
      <w:lang w:val="tr-TR"/>
    </w:rPr>
  </w:style>
  <w:style w:type="paragraph" w:styleId="ListeParagraf">
    <w:name w:val="List Paragraph"/>
    <w:basedOn w:val="Normal"/>
    <w:uiPriority w:val="34"/>
    <w:qFormat/>
    <w:rsid w:val="0099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377">
      <w:bodyDiv w:val="1"/>
      <w:marLeft w:val="0"/>
      <w:marRight w:val="0"/>
      <w:marTop w:val="0"/>
      <w:marBottom w:val="0"/>
      <w:divBdr>
        <w:top w:val="none" w:sz="0" w:space="0" w:color="auto"/>
        <w:left w:val="none" w:sz="0" w:space="0" w:color="auto"/>
        <w:bottom w:val="none" w:sz="0" w:space="0" w:color="auto"/>
        <w:right w:val="none" w:sz="0" w:space="0" w:color="auto"/>
      </w:divBdr>
    </w:div>
    <w:div w:id="118189551">
      <w:bodyDiv w:val="1"/>
      <w:marLeft w:val="0"/>
      <w:marRight w:val="0"/>
      <w:marTop w:val="0"/>
      <w:marBottom w:val="0"/>
      <w:divBdr>
        <w:top w:val="none" w:sz="0" w:space="0" w:color="auto"/>
        <w:left w:val="none" w:sz="0" w:space="0" w:color="auto"/>
        <w:bottom w:val="none" w:sz="0" w:space="0" w:color="auto"/>
        <w:right w:val="none" w:sz="0" w:space="0" w:color="auto"/>
      </w:divBdr>
    </w:div>
    <w:div w:id="234245627">
      <w:bodyDiv w:val="1"/>
      <w:marLeft w:val="0"/>
      <w:marRight w:val="0"/>
      <w:marTop w:val="0"/>
      <w:marBottom w:val="0"/>
      <w:divBdr>
        <w:top w:val="none" w:sz="0" w:space="0" w:color="auto"/>
        <w:left w:val="none" w:sz="0" w:space="0" w:color="auto"/>
        <w:bottom w:val="none" w:sz="0" w:space="0" w:color="auto"/>
        <w:right w:val="none" w:sz="0" w:space="0" w:color="auto"/>
      </w:divBdr>
    </w:div>
    <w:div w:id="860557704">
      <w:bodyDiv w:val="1"/>
      <w:marLeft w:val="0"/>
      <w:marRight w:val="0"/>
      <w:marTop w:val="0"/>
      <w:marBottom w:val="0"/>
      <w:divBdr>
        <w:top w:val="none" w:sz="0" w:space="0" w:color="auto"/>
        <w:left w:val="none" w:sz="0" w:space="0" w:color="auto"/>
        <w:bottom w:val="none" w:sz="0" w:space="0" w:color="auto"/>
        <w:right w:val="none" w:sz="0" w:space="0" w:color="auto"/>
      </w:divBdr>
    </w:div>
    <w:div w:id="888495444">
      <w:bodyDiv w:val="1"/>
      <w:marLeft w:val="0"/>
      <w:marRight w:val="0"/>
      <w:marTop w:val="0"/>
      <w:marBottom w:val="0"/>
      <w:divBdr>
        <w:top w:val="none" w:sz="0" w:space="0" w:color="auto"/>
        <w:left w:val="none" w:sz="0" w:space="0" w:color="auto"/>
        <w:bottom w:val="none" w:sz="0" w:space="0" w:color="auto"/>
        <w:right w:val="none" w:sz="0" w:space="0" w:color="auto"/>
      </w:divBdr>
    </w:div>
    <w:div w:id="1116799412">
      <w:bodyDiv w:val="1"/>
      <w:marLeft w:val="0"/>
      <w:marRight w:val="0"/>
      <w:marTop w:val="0"/>
      <w:marBottom w:val="0"/>
      <w:divBdr>
        <w:top w:val="none" w:sz="0" w:space="0" w:color="auto"/>
        <w:left w:val="none" w:sz="0" w:space="0" w:color="auto"/>
        <w:bottom w:val="none" w:sz="0" w:space="0" w:color="auto"/>
        <w:right w:val="none" w:sz="0" w:space="0" w:color="auto"/>
      </w:divBdr>
    </w:div>
    <w:div w:id="1205484816">
      <w:bodyDiv w:val="1"/>
      <w:marLeft w:val="0"/>
      <w:marRight w:val="0"/>
      <w:marTop w:val="0"/>
      <w:marBottom w:val="0"/>
      <w:divBdr>
        <w:top w:val="none" w:sz="0" w:space="0" w:color="auto"/>
        <w:left w:val="none" w:sz="0" w:space="0" w:color="auto"/>
        <w:bottom w:val="none" w:sz="0" w:space="0" w:color="auto"/>
        <w:right w:val="none" w:sz="0" w:space="0" w:color="auto"/>
      </w:divBdr>
    </w:div>
    <w:div w:id="1741634525">
      <w:bodyDiv w:val="1"/>
      <w:marLeft w:val="0"/>
      <w:marRight w:val="0"/>
      <w:marTop w:val="0"/>
      <w:marBottom w:val="0"/>
      <w:divBdr>
        <w:top w:val="none" w:sz="0" w:space="0" w:color="auto"/>
        <w:left w:val="none" w:sz="0" w:space="0" w:color="auto"/>
        <w:bottom w:val="none" w:sz="0" w:space="0" w:color="auto"/>
        <w:right w:val="none" w:sz="0" w:space="0" w:color="auto"/>
      </w:divBdr>
    </w:div>
    <w:div w:id="1808816322">
      <w:bodyDiv w:val="1"/>
      <w:marLeft w:val="0"/>
      <w:marRight w:val="0"/>
      <w:marTop w:val="0"/>
      <w:marBottom w:val="0"/>
      <w:divBdr>
        <w:top w:val="none" w:sz="0" w:space="0" w:color="auto"/>
        <w:left w:val="none" w:sz="0" w:space="0" w:color="auto"/>
        <w:bottom w:val="none" w:sz="0" w:space="0" w:color="auto"/>
        <w:right w:val="none" w:sz="0" w:space="0" w:color="auto"/>
      </w:divBdr>
    </w:div>
    <w:div w:id="1852792770">
      <w:bodyDiv w:val="1"/>
      <w:marLeft w:val="0"/>
      <w:marRight w:val="0"/>
      <w:marTop w:val="0"/>
      <w:marBottom w:val="0"/>
      <w:divBdr>
        <w:top w:val="none" w:sz="0" w:space="0" w:color="auto"/>
        <w:left w:val="none" w:sz="0" w:space="0" w:color="auto"/>
        <w:bottom w:val="none" w:sz="0" w:space="0" w:color="auto"/>
        <w:right w:val="none" w:sz="0" w:space="0" w:color="auto"/>
      </w:divBdr>
    </w:div>
    <w:div w:id="19840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5275-CE4D-4BF2-94D0-F677CBD8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24</Pages>
  <Words>6067</Words>
  <Characters>34587</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Ayşe Orbay</cp:lastModifiedBy>
  <cp:revision>5</cp:revision>
  <dcterms:created xsi:type="dcterms:W3CDTF">2020-11-13T12:05:00Z</dcterms:created>
  <dcterms:modified xsi:type="dcterms:W3CDTF">2021-02-23T10:26:00Z</dcterms:modified>
</cp:coreProperties>
</file>