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E5" w:rsidRDefault="008D44F9" w:rsidP="004A26E5">
      <w:pPr>
        <w:spacing w:line="360" w:lineRule="auto"/>
        <w:rPr>
          <w:rFonts w:ascii="Courier New" w:hAnsi="Courier New" w:cs="Courier New"/>
          <w:sz w:val="24"/>
          <w:szCs w:val="24"/>
        </w:rPr>
      </w:pPr>
      <w:r>
        <w:rPr>
          <w:rFonts w:ascii="Courier New" w:hAnsi="Courier New" w:cs="Courier New"/>
          <w:sz w:val="24"/>
          <w:szCs w:val="24"/>
        </w:rPr>
        <w:t>D.22</w:t>
      </w:r>
      <w:r w:rsidR="004A26E5">
        <w:rPr>
          <w:rFonts w:ascii="Courier New" w:hAnsi="Courier New" w:cs="Courier New"/>
          <w:sz w:val="24"/>
          <w:szCs w:val="24"/>
        </w:rPr>
        <w:t>/2019</w:t>
      </w:r>
      <w:r w:rsidR="004A26E5">
        <w:rPr>
          <w:rFonts w:ascii="Courier New" w:hAnsi="Courier New" w:cs="Courier New"/>
          <w:sz w:val="24"/>
          <w:szCs w:val="24"/>
        </w:rPr>
        <w:tab/>
      </w:r>
      <w:r w:rsidR="004A26E5">
        <w:rPr>
          <w:rFonts w:ascii="Courier New" w:hAnsi="Courier New" w:cs="Courier New"/>
          <w:sz w:val="24"/>
          <w:szCs w:val="24"/>
        </w:rPr>
        <w:tab/>
      </w:r>
      <w:r w:rsidR="004A26E5">
        <w:rPr>
          <w:rFonts w:ascii="Courier New" w:hAnsi="Courier New" w:cs="Courier New"/>
          <w:sz w:val="24"/>
          <w:szCs w:val="24"/>
        </w:rPr>
        <w:tab/>
      </w:r>
      <w:r w:rsidR="004A26E5">
        <w:rPr>
          <w:rFonts w:ascii="Courier New" w:hAnsi="Courier New" w:cs="Courier New"/>
          <w:sz w:val="24"/>
          <w:szCs w:val="24"/>
        </w:rPr>
        <w:tab/>
      </w:r>
      <w:r w:rsidR="004A26E5">
        <w:rPr>
          <w:rFonts w:ascii="Courier New" w:hAnsi="Courier New" w:cs="Courier New"/>
          <w:sz w:val="24"/>
          <w:szCs w:val="24"/>
        </w:rPr>
        <w:tab/>
      </w:r>
      <w:r w:rsidR="004A26E5">
        <w:rPr>
          <w:rFonts w:ascii="Courier New" w:hAnsi="Courier New" w:cs="Courier New"/>
          <w:sz w:val="24"/>
          <w:szCs w:val="24"/>
        </w:rPr>
        <w:tab/>
      </w:r>
      <w:r w:rsidR="004A26E5">
        <w:rPr>
          <w:rFonts w:ascii="Courier New" w:hAnsi="Courier New" w:cs="Courier New"/>
          <w:sz w:val="24"/>
          <w:szCs w:val="24"/>
        </w:rPr>
        <w:tab/>
      </w:r>
      <w:r w:rsidR="004A26E5">
        <w:rPr>
          <w:rFonts w:ascii="Courier New" w:hAnsi="Courier New" w:cs="Courier New"/>
          <w:sz w:val="24"/>
          <w:szCs w:val="24"/>
        </w:rPr>
        <w:tab/>
        <w:t>YİM:41/2017</w:t>
      </w:r>
    </w:p>
    <w:p w:rsidR="004A26E5" w:rsidRDefault="004A26E5" w:rsidP="004A26E5">
      <w:pPr>
        <w:spacing w:line="360" w:lineRule="auto"/>
        <w:rPr>
          <w:rFonts w:ascii="Courier New" w:hAnsi="Courier New" w:cs="Courier New"/>
          <w:sz w:val="24"/>
          <w:szCs w:val="24"/>
        </w:rPr>
      </w:pPr>
      <w:r>
        <w:rPr>
          <w:rFonts w:ascii="Courier New" w:hAnsi="Courier New" w:cs="Courier New"/>
          <w:sz w:val="24"/>
          <w:szCs w:val="24"/>
        </w:rPr>
        <w:t>Yüksek İdare Mahkemesinde.</w:t>
      </w:r>
    </w:p>
    <w:p w:rsidR="004A26E5" w:rsidRDefault="004A26E5" w:rsidP="004A26E5">
      <w:pPr>
        <w:spacing w:line="360" w:lineRule="auto"/>
        <w:rPr>
          <w:rFonts w:ascii="Courier New" w:hAnsi="Courier New" w:cs="Courier New"/>
          <w:sz w:val="24"/>
          <w:szCs w:val="24"/>
        </w:rPr>
      </w:pPr>
      <w:r>
        <w:rPr>
          <w:rFonts w:ascii="Courier New" w:hAnsi="Courier New" w:cs="Courier New"/>
          <w:sz w:val="24"/>
          <w:szCs w:val="24"/>
        </w:rPr>
        <w:t>Anayasa’nın 152.Maddesi Hakkında</w:t>
      </w:r>
    </w:p>
    <w:p w:rsidR="004A26E5" w:rsidRDefault="004A26E5" w:rsidP="004A26E5">
      <w:pPr>
        <w:spacing w:line="360" w:lineRule="auto"/>
        <w:rPr>
          <w:rFonts w:ascii="Courier New" w:hAnsi="Courier New" w:cs="Courier New"/>
          <w:sz w:val="24"/>
          <w:szCs w:val="24"/>
        </w:rPr>
      </w:pPr>
      <w:r>
        <w:rPr>
          <w:rFonts w:ascii="Courier New" w:hAnsi="Courier New" w:cs="Courier New"/>
          <w:sz w:val="24"/>
          <w:szCs w:val="24"/>
        </w:rPr>
        <w:t>Yargıç Tanju Öncül huzurunda.</w:t>
      </w:r>
    </w:p>
    <w:p w:rsidR="004A26E5" w:rsidRDefault="004A26E5" w:rsidP="004A26E5">
      <w:pPr>
        <w:spacing w:line="360" w:lineRule="auto"/>
        <w:rPr>
          <w:rFonts w:ascii="Courier New" w:hAnsi="Courier New" w:cs="Courier New"/>
          <w:sz w:val="24"/>
          <w:szCs w:val="24"/>
        </w:rPr>
      </w:pPr>
    </w:p>
    <w:p w:rsidR="004A26E5" w:rsidRDefault="004A26E5" w:rsidP="004A26E5">
      <w:pPr>
        <w:spacing w:after="0" w:line="360" w:lineRule="auto"/>
        <w:rPr>
          <w:rFonts w:ascii="Courier New" w:hAnsi="Courier New" w:cs="Courier New"/>
          <w:sz w:val="24"/>
          <w:szCs w:val="24"/>
        </w:rPr>
      </w:pPr>
      <w:r>
        <w:rPr>
          <w:rFonts w:ascii="Courier New" w:hAnsi="Courier New" w:cs="Courier New"/>
          <w:sz w:val="24"/>
          <w:szCs w:val="24"/>
        </w:rPr>
        <w:t xml:space="preserve">Davacı: Ali Kofalı Constructions Limited, Eski Güzelyurt Yolu </w:t>
      </w:r>
    </w:p>
    <w:p w:rsidR="004A26E5" w:rsidRDefault="004A26E5" w:rsidP="004A26E5">
      <w:pPr>
        <w:spacing w:after="0" w:line="360" w:lineRule="auto"/>
        <w:rPr>
          <w:rFonts w:ascii="Courier New" w:hAnsi="Courier New" w:cs="Courier New"/>
          <w:sz w:val="24"/>
          <w:szCs w:val="24"/>
        </w:rPr>
      </w:pPr>
      <w:r>
        <w:rPr>
          <w:rFonts w:ascii="Courier New" w:hAnsi="Courier New" w:cs="Courier New"/>
          <w:sz w:val="24"/>
          <w:szCs w:val="24"/>
        </w:rPr>
        <w:t xml:space="preserve">        Üzeri, Yılmazköy, Lefkoşa</w:t>
      </w:r>
    </w:p>
    <w:p w:rsidR="004A26E5" w:rsidRDefault="004A26E5" w:rsidP="004A26E5">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4A26E5" w:rsidRDefault="004A26E5" w:rsidP="004A26E5">
      <w:pPr>
        <w:spacing w:after="0" w:line="360" w:lineRule="auto"/>
        <w:rPr>
          <w:rFonts w:ascii="Courier New" w:hAnsi="Courier New" w:cs="Courier New"/>
          <w:sz w:val="24"/>
          <w:szCs w:val="24"/>
        </w:rPr>
      </w:pPr>
      <w:r>
        <w:rPr>
          <w:rFonts w:ascii="Courier New" w:hAnsi="Courier New" w:cs="Courier New"/>
          <w:sz w:val="24"/>
          <w:szCs w:val="24"/>
        </w:rPr>
        <w:t xml:space="preserve">Davalı: Kıbrıs Türk İnşaat Müteahhitleri Birliği, 27, </w:t>
      </w:r>
    </w:p>
    <w:p w:rsidR="004A26E5" w:rsidRDefault="004A26E5" w:rsidP="004A26E5">
      <w:pPr>
        <w:spacing w:after="0" w:line="360" w:lineRule="auto"/>
        <w:rPr>
          <w:rFonts w:ascii="Courier New" w:hAnsi="Courier New" w:cs="Courier New"/>
          <w:sz w:val="24"/>
          <w:szCs w:val="24"/>
        </w:rPr>
      </w:pPr>
      <w:r>
        <w:rPr>
          <w:rFonts w:ascii="Courier New" w:hAnsi="Courier New" w:cs="Courier New"/>
          <w:sz w:val="24"/>
          <w:szCs w:val="24"/>
        </w:rPr>
        <w:t xml:space="preserve">        Şht.Ecvet Yusuf Cad</w:t>
      </w:r>
      <w:r w:rsidR="008D44F9">
        <w:rPr>
          <w:rFonts w:ascii="Courier New" w:hAnsi="Courier New" w:cs="Courier New"/>
          <w:sz w:val="24"/>
          <w:szCs w:val="24"/>
        </w:rPr>
        <w:t>desi,</w:t>
      </w:r>
      <w:r>
        <w:rPr>
          <w:rFonts w:ascii="Courier New" w:hAnsi="Courier New" w:cs="Courier New"/>
          <w:sz w:val="24"/>
          <w:szCs w:val="24"/>
        </w:rPr>
        <w:t xml:space="preserve"> Yenişehir</w:t>
      </w:r>
      <w:r w:rsidR="008D44F9">
        <w:rPr>
          <w:rFonts w:ascii="Courier New" w:hAnsi="Courier New" w:cs="Courier New"/>
          <w:sz w:val="24"/>
          <w:szCs w:val="24"/>
        </w:rPr>
        <w:t>,</w:t>
      </w:r>
      <w:r>
        <w:rPr>
          <w:rFonts w:ascii="Courier New" w:hAnsi="Courier New" w:cs="Courier New"/>
          <w:sz w:val="24"/>
          <w:szCs w:val="24"/>
        </w:rPr>
        <w:t xml:space="preserve"> Lefkoşa</w:t>
      </w:r>
    </w:p>
    <w:p w:rsidR="004A26E5" w:rsidRDefault="004A26E5" w:rsidP="004A26E5">
      <w:pPr>
        <w:spacing w:after="0" w:line="360" w:lineRule="auto"/>
        <w:rPr>
          <w:rFonts w:ascii="Courier New" w:hAnsi="Courier New" w:cs="Courier New"/>
          <w:sz w:val="24"/>
          <w:szCs w:val="24"/>
        </w:rPr>
      </w:pPr>
    </w:p>
    <w:p w:rsidR="004A26E5" w:rsidRDefault="004A26E5" w:rsidP="004A26E5">
      <w:pPr>
        <w:spacing w:line="360" w:lineRule="auto"/>
        <w:ind w:left="112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4A26E5" w:rsidRDefault="004A26E5" w:rsidP="004A26E5">
      <w:pPr>
        <w:spacing w:line="360" w:lineRule="auto"/>
        <w:rPr>
          <w:rFonts w:ascii="Courier New" w:hAnsi="Courier New" w:cs="Courier New"/>
          <w:sz w:val="24"/>
          <w:szCs w:val="24"/>
        </w:rPr>
      </w:pPr>
      <w:r>
        <w:rPr>
          <w:rFonts w:ascii="Courier New" w:hAnsi="Courier New" w:cs="Courier New"/>
          <w:sz w:val="24"/>
          <w:szCs w:val="24"/>
        </w:rPr>
        <w:t>Davacı namına:Avukat Akan Kürşat</w:t>
      </w:r>
    </w:p>
    <w:p w:rsidR="004A26E5" w:rsidRDefault="004A26E5" w:rsidP="004A26E5">
      <w:pPr>
        <w:spacing w:line="360" w:lineRule="auto"/>
        <w:rPr>
          <w:rFonts w:ascii="Courier New" w:hAnsi="Courier New" w:cs="Courier New"/>
          <w:sz w:val="24"/>
          <w:szCs w:val="24"/>
        </w:rPr>
      </w:pPr>
      <w:r>
        <w:rPr>
          <w:rFonts w:ascii="Courier New" w:hAnsi="Courier New" w:cs="Courier New"/>
          <w:sz w:val="24"/>
          <w:szCs w:val="24"/>
        </w:rPr>
        <w:t>Davalı namına:Avukat Feyzi Hansel.</w:t>
      </w:r>
    </w:p>
    <w:p w:rsidR="004A26E5" w:rsidRDefault="004A26E5" w:rsidP="004A26E5">
      <w:pPr>
        <w:spacing w:line="360" w:lineRule="auto"/>
        <w:jc w:val="center"/>
        <w:rPr>
          <w:rFonts w:ascii="Courier New" w:hAnsi="Courier New" w:cs="Courier New"/>
          <w:sz w:val="24"/>
          <w:szCs w:val="24"/>
        </w:rPr>
      </w:pPr>
      <w:r>
        <w:rPr>
          <w:rFonts w:ascii="Courier New" w:hAnsi="Courier New" w:cs="Courier New"/>
          <w:sz w:val="24"/>
          <w:szCs w:val="24"/>
        </w:rPr>
        <w:t>...............</w:t>
      </w:r>
    </w:p>
    <w:p w:rsidR="00870C25" w:rsidRPr="004A26E5" w:rsidRDefault="004A26E5" w:rsidP="004A26E5">
      <w:pPr>
        <w:spacing w:line="360" w:lineRule="auto"/>
        <w:jc w:val="center"/>
        <w:rPr>
          <w:rFonts w:ascii="Courier New" w:hAnsi="Courier New" w:cs="Courier New"/>
          <w:sz w:val="24"/>
          <w:szCs w:val="24"/>
          <w:u w:val="single"/>
        </w:rPr>
      </w:pPr>
      <w:r>
        <w:rPr>
          <w:rFonts w:ascii="Courier New" w:hAnsi="Courier New" w:cs="Courier New"/>
          <w:sz w:val="24"/>
          <w:szCs w:val="24"/>
          <w:u w:val="single"/>
        </w:rPr>
        <w:t>K A R A R</w:t>
      </w:r>
    </w:p>
    <w:p w:rsidR="004A26E5" w:rsidRDefault="00B53E49">
      <w:pPr>
        <w:rPr>
          <w:rFonts w:ascii="Courier New" w:hAnsi="Courier New" w:cs="Courier New"/>
          <w:sz w:val="24"/>
          <w:szCs w:val="24"/>
        </w:rPr>
      </w:pPr>
      <w:r>
        <w:rPr>
          <w:rFonts w:ascii="Courier New" w:hAnsi="Courier New" w:cs="Courier New"/>
          <w:sz w:val="24"/>
          <w:szCs w:val="24"/>
        </w:rPr>
        <w:tab/>
        <w:t>Davacının</w:t>
      </w:r>
      <w:r w:rsidR="004A26E5">
        <w:rPr>
          <w:rFonts w:ascii="Courier New" w:hAnsi="Courier New" w:cs="Courier New"/>
          <w:sz w:val="24"/>
          <w:szCs w:val="24"/>
        </w:rPr>
        <w:t>:</w:t>
      </w:r>
    </w:p>
    <w:p w:rsidR="004A26E5" w:rsidRDefault="004A26E5" w:rsidP="004A26E5">
      <w:pPr>
        <w:spacing w:after="0"/>
        <w:ind w:left="708"/>
        <w:rPr>
          <w:rFonts w:ascii="Courier New" w:hAnsi="Courier New" w:cs="Courier New"/>
          <w:sz w:val="24"/>
          <w:szCs w:val="24"/>
        </w:rPr>
      </w:pPr>
      <w:r>
        <w:rPr>
          <w:rFonts w:ascii="Courier New" w:hAnsi="Courier New" w:cs="Courier New"/>
          <w:sz w:val="24"/>
          <w:szCs w:val="24"/>
        </w:rPr>
        <w:t xml:space="preserve">”A) </w:t>
      </w:r>
      <w:r w:rsidR="00BE71A3">
        <w:rPr>
          <w:rFonts w:ascii="Courier New" w:hAnsi="Courier New" w:cs="Courier New"/>
          <w:sz w:val="24"/>
          <w:szCs w:val="24"/>
        </w:rPr>
        <w:tab/>
      </w:r>
      <w:r w:rsidRPr="004A26E5">
        <w:rPr>
          <w:rFonts w:ascii="Courier New" w:hAnsi="Courier New" w:cs="Courier New"/>
          <w:sz w:val="24"/>
          <w:szCs w:val="24"/>
        </w:rPr>
        <w:t>Davalının ve/veya bir organı olan Onur Kurulunun</w:t>
      </w:r>
      <w:r w:rsidR="00744C10">
        <w:rPr>
          <w:rFonts w:ascii="Courier New" w:hAnsi="Courier New" w:cs="Courier New"/>
          <w:sz w:val="24"/>
          <w:szCs w:val="24"/>
        </w:rPr>
        <w:t>,</w:t>
      </w:r>
    </w:p>
    <w:p w:rsidR="004A26E5" w:rsidRDefault="004A26E5" w:rsidP="00BE71A3">
      <w:pPr>
        <w:spacing w:after="0"/>
        <w:ind w:left="1416"/>
        <w:rPr>
          <w:rFonts w:ascii="Courier New" w:hAnsi="Courier New" w:cs="Courier New"/>
          <w:sz w:val="24"/>
          <w:szCs w:val="24"/>
        </w:rPr>
      </w:pPr>
      <w:r>
        <w:rPr>
          <w:rFonts w:ascii="Courier New" w:hAnsi="Courier New" w:cs="Courier New"/>
          <w:sz w:val="24"/>
          <w:szCs w:val="24"/>
        </w:rPr>
        <w:t>Davacı aleyhine</w:t>
      </w:r>
      <w:r w:rsidR="008D44F9">
        <w:rPr>
          <w:rFonts w:ascii="Courier New" w:hAnsi="Courier New" w:cs="Courier New"/>
          <w:sz w:val="24"/>
          <w:szCs w:val="24"/>
        </w:rPr>
        <w:t>,</w:t>
      </w:r>
      <w:r>
        <w:rPr>
          <w:rFonts w:ascii="Courier New" w:hAnsi="Courier New" w:cs="Courier New"/>
          <w:sz w:val="24"/>
          <w:szCs w:val="24"/>
        </w:rPr>
        <w:t xml:space="preserve"> 14.2.2017 tarihinde 18/1998 sayılı Yasa’nın 17(2)(C) maddesi gereğince gerçekleştirdiği disiplin işlemlerinin ve Davacıya verilen Kınama Cezası kararının ve/veya işlemlerin ve/veya bu karar ve/veya işleme istinaden yapılan tüm işlemlerin ve/veya muamelelerin hukuken geçersiz ve/veya tamamen hükümsüz ve/veya etkisiz olduğuna ve/veya yok hükmünde olduğu ve/veya herhangi bir yasal sonuç doğurmayacağına ilişkin bir Hüküm ve/veya karar;</w:t>
      </w:r>
    </w:p>
    <w:p w:rsidR="00BE71A3" w:rsidRDefault="00BE71A3" w:rsidP="004A26E5">
      <w:pPr>
        <w:spacing w:after="0"/>
        <w:ind w:left="1278"/>
        <w:rPr>
          <w:rFonts w:ascii="Courier New" w:hAnsi="Courier New" w:cs="Courier New"/>
          <w:sz w:val="24"/>
          <w:szCs w:val="24"/>
        </w:rPr>
      </w:pPr>
    </w:p>
    <w:p w:rsidR="00BE71A3" w:rsidRDefault="004A26E5" w:rsidP="004A26E5">
      <w:pPr>
        <w:spacing w:after="0"/>
        <w:rPr>
          <w:rFonts w:ascii="Courier New" w:hAnsi="Courier New" w:cs="Courier New"/>
          <w:sz w:val="24"/>
          <w:szCs w:val="24"/>
        </w:rPr>
      </w:pPr>
      <w:r>
        <w:rPr>
          <w:rFonts w:ascii="Courier New" w:hAnsi="Courier New" w:cs="Courier New"/>
          <w:sz w:val="24"/>
          <w:szCs w:val="24"/>
        </w:rPr>
        <w:tab/>
        <w:t xml:space="preserve"> B) </w:t>
      </w:r>
      <w:r w:rsidR="00BE71A3">
        <w:rPr>
          <w:rFonts w:ascii="Courier New" w:hAnsi="Courier New" w:cs="Courier New"/>
          <w:sz w:val="24"/>
          <w:szCs w:val="24"/>
        </w:rPr>
        <w:tab/>
      </w:r>
      <w:r>
        <w:rPr>
          <w:rFonts w:ascii="Courier New" w:hAnsi="Courier New" w:cs="Courier New"/>
          <w:sz w:val="24"/>
          <w:szCs w:val="24"/>
        </w:rPr>
        <w:t>Davalının ve/veya bir organı olan Onur Kurulunun</w:t>
      </w:r>
      <w:r w:rsidR="00804A2A">
        <w:rPr>
          <w:rFonts w:ascii="Courier New" w:hAnsi="Courier New" w:cs="Courier New"/>
          <w:sz w:val="24"/>
          <w:szCs w:val="24"/>
        </w:rPr>
        <w:t>,</w:t>
      </w:r>
      <w:r>
        <w:rPr>
          <w:rFonts w:ascii="Courier New" w:hAnsi="Courier New" w:cs="Courier New"/>
          <w:sz w:val="24"/>
          <w:szCs w:val="24"/>
        </w:rPr>
        <w:t xml:space="preserve"> </w:t>
      </w:r>
    </w:p>
    <w:p w:rsidR="004A26E5" w:rsidRDefault="004A26E5" w:rsidP="00BE71A3">
      <w:pPr>
        <w:spacing w:after="0"/>
        <w:ind w:left="1416"/>
        <w:rPr>
          <w:rFonts w:ascii="Courier New" w:hAnsi="Courier New" w:cs="Courier New"/>
          <w:sz w:val="24"/>
          <w:szCs w:val="24"/>
        </w:rPr>
      </w:pPr>
      <w:r>
        <w:rPr>
          <w:rFonts w:ascii="Courier New" w:hAnsi="Courier New" w:cs="Courier New"/>
          <w:sz w:val="24"/>
          <w:szCs w:val="24"/>
        </w:rPr>
        <w:t>Davacı aleyhine</w:t>
      </w:r>
      <w:r w:rsidR="008D44F9">
        <w:rPr>
          <w:rFonts w:ascii="Courier New" w:hAnsi="Courier New" w:cs="Courier New"/>
          <w:sz w:val="24"/>
          <w:szCs w:val="24"/>
        </w:rPr>
        <w:t>,</w:t>
      </w:r>
      <w:r w:rsidR="00BE71A3">
        <w:rPr>
          <w:rFonts w:ascii="Courier New" w:hAnsi="Courier New" w:cs="Courier New"/>
          <w:sz w:val="24"/>
          <w:szCs w:val="24"/>
        </w:rPr>
        <w:t xml:space="preserve"> 14.2.2017 tarihinde 18/1998 sayılı Yasa’nın 17(2)(B) maddesi gereğince gerçekleştirdiği disiplin işlemlerinin ve Davacıya verilen Kınama </w:t>
      </w:r>
      <w:r w:rsidR="00BE71A3">
        <w:rPr>
          <w:rFonts w:ascii="Courier New" w:hAnsi="Courier New" w:cs="Courier New"/>
          <w:sz w:val="24"/>
          <w:szCs w:val="24"/>
        </w:rPr>
        <w:lastRenderedPageBreak/>
        <w:t>Cezası kararının ve/veya işlemlerin ve/veya bu karar ve/veya işleme istinaden yapılan tüm işlemlerin ve/veya muamelelerin hukuken geçersiz ve/veya tamamen hükümsüz ve/veya etkisiz olduğuna ve/veya yok hükmünde olduğu ve/veya herhangi bir yasal sonuç doğurmayacağına ilişkin bir Hüküm ve/veya karar;</w:t>
      </w:r>
    </w:p>
    <w:p w:rsidR="00BE71A3" w:rsidRDefault="00BE71A3" w:rsidP="00BE71A3">
      <w:pPr>
        <w:spacing w:after="0"/>
        <w:ind w:left="1416"/>
        <w:rPr>
          <w:rFonts w:ascii="Courier New" w:hAnsi="Courier New" w:cs="Courier New"/>
          <w:sz w:val="24"/>
          <w:szCs w:val="24"/>
        </w:rPr>
      </w:pPr>
    </w:p>
    <w:p w:rsidR="00BE71A3" w:rsidRDefault="00BE71A3" w:rsidP="00BE71A3">
      <w:pPr>
        <w:spacing w:after="0"/>
        <w:rPr>
          <w:rFonts w:ascii="Courier New" w:hAnsi="Courier New" w:cs="Courier New"/>
          <w:sz w:val="24"/>
          <w:szCs w:val="24"/>
        </w:rPr>
      </w:pPr>
      <w:r>
        <w:rPr>
          <w:rFonts w:ascii="Courier New" w:hAnsi="Courier New" w:cs="Courier New"/>
          <w:sz w:val="24"/>
          <w:szCs w:val="24"/>
        </w:rPr>
        <w:tab/>
        <w:t xml:space="preserve"> C)</w:t>
      </w:r>
      <w:r>
        <w:rPr>
          <w:rFonts w:ascii="Courier New" w:hAnsi="Courier New" w:cs="Courier New"/>
          <w:sz w:val="24"/>
          <w:szCs w:val="24"/>
        </w:rPr>
        <w:tab/>
        <w:t>Davalının ve/veya bir organı olan Onur Kurulunun</w:t>
      </w:r>
      <w:r w:rsidR="00975659">
        <w:rPr>
          <w:rFonts w:ascii="Courier New" w:hAnsi="Courier New" w:cs="Courier New"/>
          <w:sz w:val="24"/>
          <w:szCs w:val="24"/>
        </w:rPr>
        <w:t>,</w:t>
      </w:r>
      <w:r>
        <w:rPr>
          <w:rFonts w:ascii="Courier New" w:hAnsi="Courier New" w:cs="Courier New"/>
          <w:sz w:val="24"/>
          <w:szCs w:val="24"/>
        </w:rPr>
        <w:t xml:space="preserve"> </w:t>
      </w:r>
    </w:p>
    <w:p w:rsidR="00BE71A3" w:rsidRDefault="00BE71A3" w:rsidP="00BE71A3">
      <w:pPr>
        <w:spacing w:after="0"/>
        <w:ind w:left="1416"/>
        <w:rPr>
          <w:rFonts w:ascii="Courier New" w:hAnsi="Courier New" w:cs="Courier New"/>
          <w:sz w:val="24"/>
          <w:szCs w:val="24"/>
        </w:rPr>
      </w:pPr>
      <w:r>
        <w:rPr>
          <w:rFonts w:ascii="Courier New" w:hAnsi="Courier New" w:cs="Courier New"/>
          <w:sz w:val="24"/>
          <w:szCs w:val="24"/>
        </w:rPr>
        <w:t>Davacı aleyhine</w:t>
      </w:r>
      <w:r w:rsidR="00975659">
        <w:rPr>
          <w:rFonts w:ascii="Courier New" w:hAnsi="Courier New" w:cs="Courier New"/>
          <w:sz w:val="24"/>
          <w:szCs w:val="24"/>
        </w:rPr>
        <w:t>,</w:t>
      </w:r>
      <w:r>
        <w:rPr>
          <w:rFonts w:ascii="Courier New" w:hAnsi="Courier New" w:cs="Courier New"/>
          <w:sz w:val="24"/>
          <w:szCs w:val="24"/>
        </w:rPr>
        <w:t xml:space="preserve"> 14.2.2017 tarihinde Davacı’nın 3 ay geçici süre ile üyelikten çıkarılması husus</w:t>
      </w:r>
      <w:r w:rsidR="00975659">
        <w:rPr>
          <w:rFonts w:ascii="Courier New" w:hAnsi="Courier New" w:cs="Courier New"/>
          <w:sz w:val="24"/>
          <w:szCs w:val="24"/>
        </w:rPr>
        <w:t>u</w:t>
      </w:r>
      <w:r>
        <w:rPr>
          <w:rFonts w:ascii="Courier New" w:hAnsi="Courier New" w:cs="Courier New"/>
          <w:sz w:val="24"/>
          <w:szCs w:val="24"/>
        </w:rPr>
        <w:t>nda verdiği karar ve/veya cezanın</w:t>
      </w:r>
      <w:r w:rsidR="00772323">
        <w:rPr>
          <w:rFonts w:ascii="Courier New" w:hAnsi="Courier New" w:cs="Courier New"/>
          <w:sz w:val="24"/>
          <w:szCs w:val="24"/>
        </w:rPr>
        <w:t xml:space="preserve"> ve/veya</w:t>
      </w:r>
      <w:r>
        <w:rPr>
          <w:rFonts w:ascii="Courier New" w:hAnsi="Courier New" w:cs="Courier New"/>
          <w:sz w:val="24"/>
          <w:szCs w:val="24"/>
        </w:rPr>
        <w:t xml:space="preserve"> işlemlerin ve/veya bu karar ve/veya işleme istinaden yapılan tüm işlemlerin ve/veya muamelelerin hukuken geçersiz ve/veya tamamen hükümsüz ve/veya etkisiz olduğuna ve/veya yok hükmünde olduğu ve/veya herhangi bir yasal sonuç doğurmayacağına ilişkin bir Hüküm ve/veya Karar;</w:t>
      </w:r>
    </w:p>
    <w:p w:rsidR="00A66D87" w:rsidRPr="004A26E5" w:rsidRDefault="00A66D87" w:rsidP="00BE71A3">
      <w:pPr>
        <w:spacing w:after="0"/>
        <w:ind w:left="1416"/>
        <w:rPr>
          <w:rFonts w:ascii="Courier New" w:hAnsi="Courier New" w:cs="Courier New"/>
          <w:sz w:val="24"/>
          <w:szCs w:val="24"/>
        </w:rPr>
      </w:pPr>
    </w:p>
    <w:p w:rsidR="00B53E49" w:rsidRDefault="00BE71A3">
      <w:pPr>
        <w:rPr>
          <w:rFonts w:ascii="Courier New" w:hAnsi="Courier New" w:cs="Courier New"/>
          <w:sz w:val="24"/>
          <w:szCs w:val="24"/>
        </w:rPr>
      </w:pPr>
      <w:r>
        <w:rPr>
          <w:rFonts w:ascii="Courier New" w:hAnsi="Courier New" w:cs="Courier New"/>
          <w:sz w:val="24"/>
          <w:szCs w:val="24"/>
        </w:rPr>
        <w:t>t</w:t>
      </w:r>
      <w:r w:rsidR="00B53E49">
        <w:rPr>
          <w:rFonts w:ascii="Courier New" w:hAnsi="Courier New" w:cs="Courier New"/>
          <w:sz w:val="24"/>
          <w:szCs w:val="24"/>
        </w:rPr>
        <w:t xml:space="preserve">alepleriyle </w:t>
      </w:r>
      <w:r w:rsidR="00975659">
        <w:rPr>
          <w:rFonts w:ascii="Courier New" w:hAnsi="Courier New" w:cs="Courier New"/>
          <w:sz w:val="24"/>
          <w:szCs w:val="24"/>
        </w:rPr>
        <w:t>başlattığı davası, temelde:</w:t>
      </w:r>
    </w:p>
    <w:p w:rsidR="00BE71A3" w:rsidRDefault="00082BEA" w:rsidP="00082BEA">
      <w:pPr>
        <w:ind w:left="1416" w:hanging="711"/>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18/1998 sayılı Kıbrıs Türk İnşaat Müteahhitleri  Birliği Yasası hükümlerine göre</w:t>
      </w:r>
      <w:r w:rsidR="00975659">
        <w:rPr>
          <w:rFonts w:ascii="Courier New" w:hAnsi="Courier New" w:cs="Courier New"/>
          <w:sz w:val="24"/>
          <w:szCs w:val="24"/>
        </w:rPr>
        <w:t>,</w:t>
      </w:r>
      <w:r>
        <w:rPr>
          <w:rFonts w:ascii="Courier New" w:hAnsi="Courier New" w:cs="Courier New"/>
          <w:sz w:val="24"/>
          <w:szCs w:val="24"/>
        </w:rPr>
        <w:t xml:space="preserve"> Birlik organlar</w:t>
      </w:r>
      <w:r w:rsidR="00975659">
        <w:rPr>
          <w:rFonts w:ascii="Courier New" w:hAnsi="Courier New" w:cs="Courier New"/>
          <w:sz w:val="24"/>
          <w:szCs w:val="24"/>
        </w:rPr>
        <w:t>ının aldığı kararlara uymamak, u</w:t>
      </w:r>
      <w:r>
        <w:rPr>
          <w:rFonts w:ascii="Courier New" w:hAnsi="Courier New" w:cs="Courier New"/>
          <w:sz w:val="24"/>
          <w:szCs w:val="24"/>
        </w:rPr>
        <w:t xml:space="preserve">yarma cezası gerektiren bir eylem ve davranıştır. Kınama </w:t>
      </w:r>
      <w:r w:rsidR="00975659">
        <w:rPr>
          <w:rFonts w:ascii="Courier New" w:hAnsi="Courier New" w:cs="Courier New"/>
          <w:sz w:val="24"/>
          <w:szCs w:val="24"/>
        </w:rPr>
        <w:t>c</w:t>
      </w:r>
      <w:r>
        <w:rPr>
          <w:rFonts w:ascii="Courier New" w:hAnsi="Courier New" w:cs="Courier New"/>
          <w:sz w:val="24"/>
          <w:szCs w:val="24"/>
        </w:rPr>
        <w:t>ezası ise ancak, uyarma cezası almasına karşın aynı eylem ve davranışı tekrarlamak</w:t>
      </w:r>
      <w:r w:rsidR="00975659">
        <w:rPr>
          <w:rFonts w:ascii="Courier New" w:hAnsi="Courier New" w:cs="Courier New"/>
          <w:sz w:val="24"/>
          <w:szCs w:val="24"/>
        </w:rPr>
        <w:t>,</w:t>
      </w:r>
      <w:r>
        <w:rPr>
          <w:rFonts w:ascii="Courier New" w:hAnsi="Courier New" w:cs="Courier New"/>
          <w:sz w:val="24"/>
          <w:szCs w:val="24"/>
        </w:rPr>
        <w:t xml:space="preserve"> Birlik amaçlarına aykırı har</w:t>
      </w:r>
      <w:r w:rsidR="00975659">
        <w:rPr>
          <w:rFonts w:ascii="Courier New" w:hAnsi="Courier New" w:cs="Courier New"/>
          <w:sz w:val="24"/>
          <w:szCs w:val="24"/>
        </w:rPr>
        <w:t>eket etmek ve Birliğin veya ü</w:t>
      </w:r>
      <w:r>
        <w:rPr>
          <w:rFonts w:ascii="Courier New" w:hAnsi="Courier New" w:cs="Courier New"/>
          <w:sz w:val="24"/>
          <w:szCs w:val="24"/>
        </w:rPr>
        <w:t>yelerin onur ve saygınlığını zedeleyici davranışlarda bulunmak nedenleriyle verilebilir.</w:t>
      </w:r>
    </w:p>
    <w:p w:rsidR="00D01526" w:rsidRDefault="00D01526" w:rsidP="00082BEA">
      <w:pPr>
        <w:ind w:left="1416" w:hanging="711"/>
        <w:rPr>
          <w:rFonts w:ascii="Courier New" w:hAnsi="Courier New" w:cs="Courier New"/>
          <w:sz w:val="24"/>
          <w:szCs w:val="24"/>
        </w:rPr>
      </w:pPr>
      <w:r>
        <w:rPr>
          <w:rFonts w:ascii="Courier New" w:hAnsi="Courier New" w:cs="Courier New"/>
          <w:sz w:val="24"/>
          <w:szCs w:val="24"/>
        </w:rPr>
        <w:t xml:space="preserve"> f)</w:t>
      </w:r>
      <w:r>
        <w:rPr>
          <w:rFonts w:ascii="Courier New" w:hAnsi="Courier New" w:cs="Courier New"/>
          <w:sz w:val="24"/>
          <w:szCs w:val="24"/>
        </w:rPr>
        <w:tab/>
        <w:t>Davalı, Davacıdan habersiz olarak Davacıyı Onur Kuruluna davanın tayinli olduğu günden evvel yargılamış ve müdafaa haklarını elinden almış sevketmiş, Davacıyı 18/1998 sayılı Yasa</w:t>
      </w:r>
      <w:r w:rsidR="009B314C">
        <w:rPr>
          <w:rFonts w:ascii="Courier New" w:hAnsi="Courier New" w:cs="Courier New"/>
          <w:sz w:val="24"/>
          <w:szCs w:val="24"/>
        </w:rPr>
        <w:t>’</w:t>
      </w:r>
      <w:r>
        <w:rPr>
          <w:rFonts w:ascii="Courier New" w:hAnsi="Courier New" w:cs="Courier New"/>
          <w:sz w:val="24"/>
          <w:szCs w:val="24"/>
        </w:rPr>
        <w:t>nın 17(2)(C) maddesi altında suçlu bularak mahkum etmiştir.</w:t>
      </w:r>
    </w:p>
    <w:p w:rsidR="00D01526" w:rsidRDefault="00D01526" w:rsidP="00082BEA">
      <w:pPr>
        <w:ind w:left="1416" w:hanging="711"/>
        <w:rPr>
          <w:rFonts w:ascii="Courier New" w:hAnsi="Courier New" w:cs="Courier New"/>
          <w:sz w:val="24"/>
          <w:szCs w:val="24"/>
        </w:rPr>
      </w:pPr>
      <w:r>
        <w:rPr>
          <w:rFonts w:ascii="Courier New" w:hAnsi="Courier New" w:cs="Courier New"/>
          <w:sz w:val="24"/>
          <w:szCs w:val="24"/>
        </w:rPr>
        <w:t xml:space="preserve"> g)</w:t>
      </w:r>
      <w:r>
        <w:rPr>
          <w:rFonts w:ascii="Courier New" w:hAnsi="Courier New" w:cs="Courier New"/>
          <w:sz w:val="24"/>
          <w:szCs w:val="24"/>
        </w:rPr>
        <w:tab/>
        <w:t>Davalı ve/veya organı olan Onur Kurulu, Davacıya 18/1998 sayılı Yasa</w:t>
      </w:r>
      <w:r w:rsidR="009B314C">
        <w:rPr>
          <w:rFonts w:ascii="Courier New" w:hAnsi="Courier New" w:cs="Courier New"/>
          <w:sz w:val="24"/>
          <w:szCs w:val="24"/>
        </w:rPr>
        <w:t>’</w:t>
      </w:r>
      <w:r>
        <w:rPr>
          <w:rFonts w:ascii="Courier New" w:hAnsi="Courier New" w:cs="Courier New"/>
          <w:sz w:val="24"/>
          <w:szCs w:val="24"/>
        </w:rPr>
        <w:t>nın 17(2)(C) ve 17(2)(B) maddesi altında getirdiği suçlamalar hakkında gerekli hiçbir soruşturmayı yapmadan ve/veya ifadeleri toplamadan ve/veya şahadet çağırmadan ve/veya Davacıyı mahkum etmeye yeterli şahadet yokluğunda mahkum etmiştir.</w:t>
      </w:r>
    </w:p>
    <w:p w:rsidR="00B53E49" w:rsidRDefault="00D01526" w:rsidP="005B5663">
      <w:pPr>
        <w:ind w:left="1416" w:hanging="711"/>
        <w:rPr>
          <w:rFonts w:ascii="Courier New" w:hAnsi="Courier New" w:cs="Courier New"/>
          <w:sz w:val="24"/>
          <w:szCs w:val="24"/>
        </w:rPr>
      </w:pPr>
      <w:r>
        <w:rPr>
          <w:rFonts w:ascii="Courier New" w:hAnsi="Courier New" w:cs="Courier New"/>
          <w:sz w:val="24"/>
          <w:szCs w:val="24"/>
        </w:rPr>
        <w:t xml:space="preserve"> h)</w:t>
      </w:r>
      <w:r>
        <w:rPr>
          <w:rFonts w:ascii="Courier New" w:hAnsi="Courier New" w:cs="Courier New"/>
          <w:sz w:val="24"/>
          <w:szCs w:val="24"/>
        </w:rPr>
        <w:tab/>
        <w:t xml:space="preserve">Davalı ve/veya organı olan Onur Kurulu, Davacıya söz ve/veya dinlenme hakkı tanınmadan, yargısız infaz gerçekleştirdi ve Davacıya aleyhindeki 18/1998 sayılı </w:t>
      </w:r>
      <w:r>
        <w:rPr>
          <w:rFonts w:ascii="Courier New" w:hAnsi="Courier New" w:cs="Courier New"/>
          <w:sz w:val="24"/>
          <w:szCs w:val="24"/>
        </w:rPr>
        <w:lastRenderedPageBreak/>
        <w:t>Yasa</w:t>
      </w:r>
      <w:r w:rsidR="009B314C">
        <w:rPr>
          <w:rFonts w:ascii="Courier New" w:hAnsi="Courier New" w:cs="Courier New"/>
          <w:sz w:val="24"/>
          <w:szCs w:val="24"/>
        </w:rPr>
        <w:t>’</w:t>
      </w:r>
      <w:r>
        <w:rPr>
          <w:rFonts w:ascii="Courier New" w:hAnsi="Courier New" w:cs="Courier New"/>
          <w:sz w:val="24"/>
          <w:szCs w:val="24"/>
        </w:rPr>
        <w:t>nın 17(2)(C) maddesi altındaki suçlamaya Davacının kendini savunma hakkı dahi tanımadan ceza verdi ve doğal adalet ilkelerini hiçe saydı ve/veya sarf-ı nazar etti.</w:t>
      </w:r>
      <w:r w:rsidR="005B5663">
        <w:rPr>
          <w:rFonts w:ascii="Courier New" w:hAnsi="Courier New" w:cs="Courier New"/>
          <w:sz w:val="24"/>
          <w:szCs w:val="24"/>
        </w:rPr>
        <w:t>“</w:t>
      </w:r>
    </w:p>
    <w:p w:rsidR="00B53E49" w:rsidRDefault="00B53E49" w:rsidP="007646F1">
      <w:pPr>
        <w:spacing w:line="360" w:lineRule="auto"/>
        <w:rPr>
          <w:rFonts w:ascii="Courier New" w:hAnsi="Courier New" w:cs="Courier New"/>
          <w:sz w:val="24"/>
          <w:szCs w:val="24"/>
        </w:rPr>
      </w:pPr>
      <w:r>
        <w:rPr>
          <w:rFonts w:ascii="Courier New" w:hAnsi="Courier New" w:cs="Courier New"/>
          <w:sz w:val="24"/>
          <w:szCs w:val="24"/>
        </w:rPr>
        <w:t>şeklindeki hukuki esaslara dayandırılmıştır. Ayrıca aynı başlık altında kararın yasa</w:t>
      </w:r>
      <w:r w:rsidR="009B314C">
        <w:rPr>
          <w:rFonts w:ascii="Courier New" w:hAnsi="Courier New" w:cs="Courier New"/>
          <w:sz w:val="24"/>
          <w:szCs w:val="24"/>
        </w:rPr>
        <w:t xml:space="preserve"> </w:t>
      </w:r>
      <w:r>
        <w:rPr>
          <w:rFonts w:ascii="Courier New" w:hAnsi="Courier New" w:cs="Courier New"/>
          <w:sz w:val="24"/>
          <w:szCs w:val="24"/>
        </w:rPr>
        <w:t>dışı olduğu ve yetkisizce verildiği de ileri sürülmüştür.</w:t>
      </w:r>
    </w:p>
    <w:p w:rsidR="008F624E" w:rsidRDefault="00B53E49" w:rsidP="007646F1">
      <w:pPr>
        <w:spacing w:line="360" w:lineRule="auto"/>
        <w:rPr>
          <w:rFonts w:ascii="Courier New" w:hAnsi="Courier New" w:cs="Courier New"/>
          <w:sz w:val="24"/>
          <w:szCs w:val="24"/>
        </w:rPr>
      </w:pPr>
      <w:r>
        <w:rPr>
          <w:rFonts w:ascii="Courier New" w:hAnsi="Courier New" w:cs="Courier New"/>
          <w:sz w:val="24"/>
          <w:szCs w:val="24"/>
        </w:rPr>
        <w:tab/>
        <w:t>Davalı taraf dosyaladığı Müdafaa Takririnde</w:t>
      </w:r>
      <w:r w:rsidR="007A1782">
        <w:rPr>
          <w:rFonts w:ascii="Courier New" w:hAnsi="Courier New" w:cs="Courier New"/>
          <w:sz w:val="24"/>
          <w:szCs w:val="24"/>
        </w:rPr>
        <w:t>,</w:t>
      </w:r>
      <w:r>
        <w:rPr>
          <w:rFonts w:ascii="Courier New" w:hAnsi="Courier New" w:cs="Courier New"/>
          <w:sz w:val="24"/>
          <w:szCs w:val="24"/>
        </w:rPr>
        <w:t xml:space="preserve"> sair şeyler yanı sıra</w:t>
      </w:r>
      <w:r w:rsidR="007A1782">
        <w:rPr>
          <w:rFonts w:ascii="Courier New" w:hAnsi="Courier New" w:cs="Courier New"/>
          <w:sz w:val="24"/>
          <w:szCs w:val="24"/>
        </w:rPr>
        <w:t>,</w:t>
      </w:r>
      <w:r>
        <w:rPr>
          <w:rFonts w:ascii="Courier New" w:hAnsi="Courier New" w:cs="Courier New"/>
          <w:sz w:val="24"/>
          <w:szCs w:val="24"/>
        </w:rPr>
        <w:t xml:space="preserve"> mevzuata aykırı davranılmadığını, yetki aşımı olmadığını </w:t>
      </w:r>
      <w:r w:rsidR="009B314C">
        <w:rPr>
          <w:rFonts w:ascii="Courier New" w:hAnsi="Courier New" w:cs="Courier New"/>
          <w:sz w:val="24"/>
          <w:szCs w:val="24"/>
        </w:rPr>
        <w:t xml:space="preserve">”hukuki esaslar“ </w:t>
      </w:r>
      <w:r>
        <w:rPr>
          <w:rFonts w:ascii="Courier New" w:hAnsi="Courier New" w:cs="Courier New"/>
          <w:sz w:val="24"/>
          <w:szCs w:val="24"/>
        </w:rPr>
        <w:t>başlığı altında ileri sürmüş, yine aynı başlık altında</w:t>
      </w:r>
      <w:r w:rsidR="009B314C">
        <w:rPr>
          <w:rFonts w:ascii="Courier New" w:hAnsi="Courier New" w:cs="Courier New"/>
          <w:sz w:val="24"/>
          <w:szCs w:val="24"/>
        </w:rPr>
        <w:t>:</w:t>
      </w:r>
    </w:p>
    <w:p w:rsidR="008F624E" w:rsidRDefault="008F624E" w:rsidP="008F624E">
      <w:pPr>
        <w:spacing w:line="240" w:lineRule="auto"/>
        <w:ind w:left="1416" w:hanging="711"/>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 xml:space="preserve">Güzelyurt Devlet Hastanesi Karkas İnşaatı İhalesi ve bu ihaledeki kanunsuzluklar ve/veya bu ihaleyi sakatlayan hususlar dolayısıyla, Davalı Birlik, hem üyelerin hak ve çıkarlarını, hem Birliğin hak ve çıkarlarını, hem de </w:t>
      </w:r>
      <w:r w:rsidR="009B314C">
        <w:rPr>
          <w:rFonts w:ascii="Courier New" w:hAnsi="Courier New" w:cs="Courier New"/>
          <w:sz w:val="24"/>
          <w:szCs w:val="24"/>
        </w:rPr>
        <w:t>B</w:t>
      </w:r>
      <w:r>
        <w:rPr>
          <w:rFonts w:ascii="Courier New" w:hAnsi="Courier New" w:cs="Courier New"/>
          <w:sz w:val="24"/>
          <w:szCs w:val="24"/>
        </w:rPr>
        <w:t>irliğin saygınlığını korumak amacıyla ihaleyi boykot kararı almıştı. Bu karar, Birliğin herhangi bir konuda ve/veya alelade bir konuda almış olduğu herhangi ve/veya alelade bir karar değildir. Birliğin temel vazifelerinden birisi de haksız rekabet ortamı oluşmasını önlemektir. Dolayısıyla, bir kamu ihalesi haksız rekabet ortamı yaratıyorsa Birlik bunu protesto etmelidir. Birliğin varlık sebebi ile ilgili bir kararın üyeler tarafından ihlal edilmesi de Birlik amaçlarına aykırı hareket ve Birliğin veya üyelerinin onur veya saygınlığını zedeleyen davranış olarak telakki edilmelidir.</w:t>
      </w:r>
    </w:p>
    <w:p w:rsidR="008F624E" w:rsidRDefault="008F624E" w:rsidP="008F624E">
      <w:pPr>
        <w:spacing w:line="240" w:lineRule="auto"/>
        <w:ind w:left="1416" w:hanging="711"/>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Davacı, dava konusu karar ve/veya işlemlerle ilgili olarak layıkıyla kendini müdafaa etme şansı bulmuştur. Dolayısıyla, dinlenilme ve/veya savunma hakkından mahrum edildiği yönünde şikayetler ileri sürmek hakkına Davacı sahip değildir ve bu hususlarla ilgili yakınma ve/veya şikayet ileri sürmekten men edilir.</w:t>
      </w:r>
      <w:r w:rsidR="002B2925">
        <w:rPr>
          <w:rFonts w:ascii="Courier New" w:hAnsi="Courier New" w:cs="Courier New"/>
          <w:sz w:val="24"/>
          <w:szCs w:val="24"/>
        </w:rPr>
        <w:t xml:space="preserve"> “</w:t>
      </w:r>
    </w:p>
    <w:p w:rsidR="00B53E49" w:rsidRDefault="002B2925" w:rsidP="007646F1">
      <w:pPr>
        <w:spacing w:line="360" w:lineRule="auto"/>
        <w:rPr>
          <w:rFonts w:ascii="Courier New" w:hAnsi="Courier New" w:cs="Courier New"/>
          <w:sz w:val="24"/>
          <w:szCs w:val="24"/>
        </w:rPr>
      </w:pPr>
      <w:r>
        <w:rPr>
          <w:rFonts w:ascii="Courier New" w:hAnsi="Courier New" w:cs="Courier New"/>
          <w:sz w:val="24"/>
          <w:szCs w:val="24"/>
        </w:rPr>
        <w:t>ş</w:t>
      </w:r>
      <w:r w:rsidR="00B53E49">
        <w:rPr>
          <w:rFonts w:ascii="Courier New" w:hAnsi="Courier New" w:cs="Courier New"/>
          <w:sz w:val="24"/>
          <w:szCs w:val="24"/>
        </w:rPr>
        <w:t>eklindeki iddialara da yer vermiştir.</w:t>
      </w:r>
    </w:p>
    <w:p w:rsidR="002B2925" w:rsidRDefault="00B53E49" w:rsidP="007646F1">
      <w:pPr>
        <w:spacing w:line="360" w:lineRule="auto"/>
        <w:rPr>
          <w:rFonts w:ascii="Courier New" w:hAnsi="Courier New" w:cs="Courier New"/>
          <w:sz w:val="24"/>
          <w:szCs w:val="24"/>
        </w:rPr>
      </w:pPr>
      <w:r>
        <w:rPr>
          <w:rFonts w:ascii="Courier New" w:hAnsi="Courier New" w:cs="Courier New"/>
          <w:sz w:val="24"/>
          <w:szCs w:val="24"/>
        </w:rPr>
        <w:tab/>
        <w:t>Davacı taraf</w:t>
      </w:r>
      <w:r w:rsidR="009B314C">
        <w:rPr>
          <w:rFonts w:ascii="Courier New" w:hAnsi="Courier New" w:cs="Courier New"/>
          <w:sz w:val="24"/>
          <w:szCs w:val="24"/>
        </w:rPr>
        <w:t>,</w:t>
      </w:r>
      <w:r>
        <w:rPr>
          <w:rFonts w:ascii="Courier New" w:hAnsi="Courier New" w:cs="Courier New"/>
          <w:sz w:val="24"/>
          <w:szCs w:val="24"/>
        </w:rPr>
        <w:t xml:space="preserve"> anılan özdeki müdafaaya karşı bir cevap layihası da dosyalamış ve konu layihada sair şeyler yanı</w:t>
      </w:r>
      <w:r w:rsidR="009B314C">
        <w:rPr>
          <w:rFonts w:ascii="Courier New" w:hAnsi="Courier New" w:cs="Courier New"/>
          <w:sz w:val="24"/>
          <w:szCs w:val="24"/>
        </w:rPr>
        <w:t xml:space="preserve"> </w:t>
      </w:r>
      <w:r>
        <w:rPr>
          <w:rFonts w:ascii="Courier New" w:hAnsi="Courier New" w:cs="Courier New"/>
          <w:sz w:val="24"/>
          <w:szCs w:val="24"/>
        </w:rPr>
        <w:t>sıra</w:t>
      </w:r>
      <w:r w:rsidR="00FE39AB">
        <w:rPr>
          <w:rFonts w:ascii="Courier New" w:hAnsi="Courier New" w:cs="Courier New"/>
          <w:sz w:val="24"/>
          <w:szCs w:val="24"/>
        </w:rPr>
        <w:t>:</w:t>
      </w:r>
    </w:p>
    <w:p w:rsidR="007A1782" w:rsidRDefault="007A1782" w:rsidP="007646F1">
      <w:pPr>
        <w:spacing w:line="360" w:lineRule="auto"/>
        <w:rPr>
          <w:rFonts w:ascii="Courier New" w:hAnsi="Courier New" w:cs="Courier New"/>
          <w:sz w:val="24"/>
          <w:szCs w:val="24"/>
        </w:rPr>
      </w:pPr>
    </w:p>
    <w:p w:rsidR="00717C3E" w:rsidRDefault="002B2925" w:rsidP="002B2925">
      <w:pPr>
        <w:spacing w:line="240" w:lineRule="auto"/>
        <w:ind w:left="705"/>
        <w:rPr>
          <w:rFonts w:ascii="Courier New" w:hAnsi="Courier New" w:cs="Courier New"/>
          <w:sz w:val="24"/>
          <w:szCs w:val="24"/>
        </w:rPr>
      </w:pPr>
      <w:r>
        <w:rPr>
          <w:rFonts w:ascii="Courier New" w:hAnsi="Courier New" w:cs="Courier New"/>
          <w:sz w:val="24"/>
          <w:szCs w:val="24"/>
        </w:rPr>
        <w:lastRenderedPageBreak/>
        <w:t xml:space="preserve">”Keza, Davalının bahsettiği “Boykot” ve/veya “İhaleye  Katılmama” </w:t>
      </w:r>
      <w:r w:rsidR="001A0C28">
        <w:rPr>
          <w:rFonts w:ascii="Courier New" w:hAnsi="Courier New" w:cs="Courier New"/>
          <w:sz w:val="24"/>
          <w:szCs w:val="24"/>
        </w:rPr>
        <w:t>k</w:t>
      </w:r>
      <w:r w:rsidR="005C43C1">
        <w:rPr>
          <w:rFonts w:ascii="Courier New" w:hAnsi="Courier New" w:cs="Courier New"/>
          <w:sz w:val="24"/>
          <w:szCs w:val="24"/>
        </w:rPr>
        <w:t>ararlarının her halükarda gayri</w:t>
      </w:r>
      <w:r>
        <w:rPr>
          <w:rFonts w:ascii="Courier New" w:hAnsi="Courier New" w:cs="Courier New"/>
          <w:sz w:val="24"/>
          <w:szCs w:val="24"/>
        </w:rPr>
        <w:t>yasal olduğu ve Rekabet Kurulunun 1-36/2017 dosya numaralı kararında Rekabet Yasası</w:t>
      </w:r>
      <w:r w:rsidR="001A0C28">
        <w:rPr>
          <w:rFonts w:ascii="Courier New" w:hAnsi="Courier New" w:cs="Courier New"/>
          <w:sz w:val="24"/>
          <w:szCs w:val="24"/>
        </w:rPr>
        <w:t>’</w:t>
      </w:r>
      <w:r>
        <w:rPr>
          <w:rFonts w:ascii="Courier New" w:hAnsi="Courier New" w:cs="Courier New"/>
          <w:sz w:val="24"/>
          <w:szCs w:val="24"/>
        </w:rPr>
        <w:t>na aykırı bulunup Davalı ve de Yönetim Kurulu üyelerinin mahkum edilip cezalandırıldığı iddia olunur. “</w:t>
      </w:r>
    </w:p>
    <w:p w:rsidR="00717C3E" w:rsidRDefault="004F6533" w:rsidP="007646F1">
      <w:pPr>
        <w:spacing w:line="360" w:lineRule="auto"/>
        <w:rPr>
          <w:rFonts w:ascii="Courier New" w:hAnsi="Courier New" w:cs="Courier New"/>
          <w:sz w:val="24"/>
          <w:szCs w:val="24"/>
        </w:rPr>
      </w:pPr>
      <w:r>
        <w:rPr>
          <w:rFonts w:ascii="Courier New" w:hAnsi="Courier New" w:cs="Courier New"/>
          <w:sz w:val="24"/>
          <w:szCs w:val="24"/>
        </w:rPr>
        <w:t>ş</w:t>
      </w:r>
      <w:r w:rsidR="00717C3E">
        <w:rPr>
          <w:rFonts w:ascii="Courier New" w:hAnsi="Courier New" w:cs="Courier New"/>
          <w:sz w:val="24"/>
          <w:szCs w:val="24"/>
        </w:rPr>
        <w:t>eklinde iddiada bulunmuştur.</w:t>
      </w:r>
    </w:p>
    <w:p w:rsidR="00717C3E" w:rsidRDefault="00717C3E" w:rsidP="007646F1">
      <w:pPr>
        <w:spacing w:line="360" w:lineRule="auto"/>
        <w:rPr>
          <w:rFonts w:ascii="Courier New" w:hAnsi="Courier New" w:cs="Courier New"/>
          <w:sz w:val="24"/>
          <w:szCs w:val="24"/>
        </w:rPr>
      </w:pPr>
      <w:r>
        <w:rPr>
          <w:rFonts w:ascii="Courier New" w:hAnsi="Courier New" w:cs="Courier New"/>
          <w:sz w:val="24"/>
          <w:szCs w:val="24"/>
        </w:rPr>
        <w:tab/>
        <w:t>Tarafların tanık dinletmediği duruşma sürecinde bir kısmı duruşma anında sunulan evraklar olmak üzere</w:t>
      </w:r>
      <w:r w:rsidR="001A0C28">
        <w:rPr>
          <w:rFonts w:ascii="Courier New" w:hAnsi="Courier New" w:cs="Courier New"/>
          <w:sz w:val="24"/>
          <w:szCs w:val="24"/>
        </w:rPr>
        <w:t>,</w:t>
      </w:r>
      <w:r>
        <w:rPr>
          <w:rFonts w:ascii="Courier New" w:hAnsi="Courier New" w:cs="Courier New"/>
          <w:sz w:val="24"/>
          <w:szCs w:val="24"/>
        </w:rPr>
        <w:t xml:space="preserve"> toplamda 30 adet emarenin kaydı yapılmıştır.</w:t>
      </w:r>
    </w:p>
    <w:p w:rsidR="0098242A" w:rsidRDefault="007A1782" w:rsidP="007646F1">
      <w:pPr>
        <w:spacing w:line="360" w:lineRule="auto"/>
        <w:rPr>
          <w:rFonts w:ascii="Courier New" w:hAnsi="Courier New" w:cs="Courier New"/>
          <w:sz w:val="24"/>
          <w:szCs w:val="24"/>
        </w:rPr>
      </w:pPr>
      <w:r>
        <w:rPr>
          <w:rFonts w:ascii="Courier New" w:hAnsi="Courier New" w:cs="Courier New"/>
          <w:sz w:val="24"/>
          <w:szCs w:val="24"/>
        </w:rPr>
        <w:tab/>
        <w:t>Müşterek O</w:t>
      </w:r>
      <w:r w:rsidR="00717C3E">
        <w:rPr>
          <w:rFonts w:ascii="Courier New" w:hAnsi="Courier New" w:cs="Courier New"/>
          <w:sz w:val="24"/>
          <w:szCs w:val="24"/>
        </w:rPr>
        <w:t>lgular</w:t>
      </w:r>
      <w:r>
        <w:rPr>
          <w:rFonts w:ascii="Courier New" w:hAnsi="Courier New" w:cs="Courier New"/>
          <w:sz w:val="24"/>
          <w:szCs w:val="24"/>
        </w:rPr>
        <w:t xml:space="preserve"> ise</w:t>
      </w:r>
      <w:r w:rsidR="00717C3E">
        <w:rPr>
          <w:rFonts w:ascii="Courier New" w:hAnsi="Courier New" w:cs="Courier New"/>
          <w:sz w:val="24"/>
          <w:szCs w:val="24"/>
        </w:rPr>
        <w:t xml:space="preserve"> taraflarca</w:t>
      </w:r>
      <w:r w:rsidR="001A0C28">
        <w:rPr>
          <w:rFonts w:ascii="Courier New" w:hAnsi="Courier New" w:cs="Courier New"/>
          <w:sz w:val="24"/>
          <w:szCs w:val="24"/>
        </w:rPr>
        <w:t>:</w:t>
      </w:r>
    </w:p>
    <w:p w:rsidR="00443455" w:rsidRPr="00443455" w:rsidRDefault="00443455" w:rsidP="00443455">
      <w:pPr>
        <w:spacing w:line="240" w:lineRule="auto"/>
        <w:ind w:left="1413" w:hanging="705"/>
        <w:rPr>
          <w:rFonts w:ascii="Courier New" w:hAnsi="Courier New" w:cs="Courier New"/>
          <w:sz w:val="24"/>
          <w:szCs w:val="24"/>
        </w:rPr>
      </w:pPr>
      <w:r>
        <w:rPr>
          <w:rFonts w:ascii="Courier New" w:hAnsi="Courier New" w:cs="Courier New"/>
          <w:sz w:val="24"/>
          <w:szCs w:val="24"/>
        </w:rPr>
        <w:t>”</w:t>
      </w:r>
      <w:r w:rsidRPr="00443455">
        <w:rPr>
          <w:rFonts w:ascii="Courier New" w:hAnsi="Courier New" w:cs="Courier New"/>
          <w:sz w:val="24"/>
          <w:szCs w:val="24"/>
        </w:rPr>
        <w:t>1)</w:t>
      </w:r>
      <w:r>
        <w:rPr>
          <w:rFonts w:ascii="Courier New" w:hAnsi="Courier New" w:cs="Courier New"/>
          <w:sz w:val="24"/>
          <w:szCs w:val="24"/>
        </w:rPr>
        <w:tab/>
      </w:r>
      <w:r w:rsidRPr="00443455">
        <w:rPr>
          <w:rFonts w:ascii="Courier New" w:hAnsi="Courier New" w:cs="Courier New"/>
          <w:sz w:val="24"/>
          <w:szCs w:val="24"/>
        </w:rPr>
        <w:t xml:space="preserve">3.12.2016 tarihinde Merkezi İhale Komisyonu </w:t>
      </w:r>
      <w:r w:rsidR="001A0C28">
        <w:rPr>
          <w:rFonts w:ascii="Courier New" w:hAnsi="Courier New" w:cs="Courier New"/>
          <w:sz w:val="24"/>
          <w:szCs w:val="24"/>
        </w:rPr>
        <w:t>”Y</w:t>
      </w:r>
      <w:r w:rsidRPr="00443455">
        <w:rPr>
          <w:rFonts w:ascii="Courier New" w:hAnsi="Courier New" w:cs="Courier New"/>
          <w:sz w:val="24"/>
          <w:szCs w:val="24"/>
        </w:rPr>
        <w:t>eni Güzelyurt Hast</w:t>
      </w:r>
      <w:r w:rsidR="007A1782">
        <w:rPr>
          <w:rFonts w:ascii="Courier New" w:hAnsi="Courier New" w:cs="Courier New"/>
          <w:sz w:val="24"/>
          <w:szCs w:val="24"/>
        </w:rPr>
        <w:t>ahanesi Betonarme Karkas</w:t>
      </w:r>
      <w:r w:rsidR="005C43C1">
        <w:rPr>
          <w:rFonts w:ascii="Courier New" w:hAnsi="Courier New" w:cs="Courier New"/>
          <w:sz w:val="24"/>
          <w:szCs w:val="24"/>
        </w:rPr>
        <w:t>,</w:t>
      </w:r>
      <w:r w:rsidR="007A1782">
        <w:rPr>
          <w:rFonts w:ascii="Courier New" w:hAnsi="Courier New" w:cs="Courier New"/>
          <w:sz w:val="24"/>
          <w:szCs w:val="24"/>
        </w:rPr>
        <w:t xml:space="preserve"> İstinad</w:t>
      </w:r>
      <w:r w:rsidR="001A0C28">
        <w:rPr>
          <w:rFonts w:ascii="Courier New" w:hAnsi="Courier New" w:cs="Courier New"/>
          <w:sz w:val="24"/>
          <w:szCs w:val="24"/>
        </w:rPr>
        <w:t xml:space="preserve"> Duvarı ve S</w:t>
      </w:r>
      <w:r w:rsidRPr="00443455">
        <w:rPr>
          <w:rFonts w:ascii="Courier New" w:hAnsi="Courier New" w:cs="Courier New"/>
          <w:sz w:val="24"/>
          <w:szCs w:val="24"/>
        </w:rPr>
        <w:t xml:space="preserve">tabilize </w:t>
      </w:r>
      <w:r w:rsidR="001A0C28">
        <w:rPr>
          <w:rFonts w:ascii="Courier New" w:hAnsi="Courier New" w:cs="Courier New"/>
          <w:sz w:val="24"/>
          <w:szCs w:val="24"/>
        </w:rPr>
        <w:t>D</w:t>
      </w:r>
      <w:r w:rsidRPr="00443455">
        <w:rPr>
          <w:rFonts w:ascii="Courier New" w:hAnsi="Courier New" w:cs="Courier New"/>
          <w:sz w:val="24"/>
          <w:szCs w:val="24"/>
        </w:rPr>
        <w:t xml:space="preserve">olgu </w:t>
      </w:r>
      <w:r w:rsidR="001A0C28">
        <w:rPr>
          <w:rFonts w:ascii="Courier New" w:hAnsi="Courier New" w:cs="Courier New"/>
          <w:sz w:val="24"/>
          <w:szCs w:val="24"/>
        </w:rPr>
        <w:t>İ</w:t>
      </w:r>
      <w:r w:rsidRPr="00443455">
        <w:rPr>
          <w:rFonts w:ascii="Courier New" w:hAnsi="Courier New" w:cs="Courier New"/>
          <w:sz w:val="24"/>
          <w:szCs w:val="24"/>
        </w:rPr>
        <w:t xml:space="preserve">şleri </w:t>
      </w:r>
      <w:r w:rsidR="001A0C28">
        <w:rPr>
          <w:rFonts w:ascii="Courier New" w:hAnsi="Courier New" w:cs="Courier New"/>
          <w:sz w:val="24"/>
          <w:szCs w:val="24"/>
        </w:rPr>
        <w:t>Y</w:t>
      </w:r>
      <w:r w:rsidRPr="00443455">
        <w:rPr>
          <w:rFonts w:ascii="Courier New" w:hAnsi="Courier New" w:cs="Courier New"/>
          <w:sz w:val="24"/>
          <w:szCs w:val="24"/>
        </w:rPr>
        <w:t>apımı</w:t>
      </w:r>
      <w:r w:rsidR="001A0C28">
        <w:rPr>
          <w:rFonts w:ascii="Courier New" w:hAnsi="Courier New" w:cs="Courier New"/>
          <w:sz w:val="24"/>
          <w:szCs w:val="24"/>
        </w:rPr>
        <w:t>“</w:t>
      </w:r>
      <w:r w:rsidRPr="00443455">
        <w:rPr>
          <w:rFonts w:ascii="Courier New" w:hAnsi="Courier New" w:cs="Courier New"/>
          <w:sz w:val="24"/>
          <w:szCs w:val="24"/>
        </w:rPr>
        <w:t xml:space="preserve"> ihalesine çıktı. Bu husus Emare 1’den de görülebilir.</w:t>
      </w:r>
    </w:p>
    <w:p w:rsidR="00443455" w:rsidRPr="00443455" w:rsidRDefault="00443455" w:rsidP="00443455">
      <w:pPr>
        <w:spacing w:line="240" w:lineRule="auto"/>
        <w:ind w:left="1413" w:hanging="570"/>
        <w:rPr>
          <w:rFonts w:ascii="Courier New" w:hAnsi="Courier New" w:cs="Courier New"/>
          <w:sz w:val="24"/>
          <w:szCs w:val="24"/>
        </w:rPr>
      </w:pPr>
      <w:r w:rsidRPr="00443455">
        <w:rPr>
          <w:rFonts w:ascii="Courier New" w:hAnsi="Courier New" w:cs="Courier New"/>
          <w:sz w:val="24"/>
          <w:szCs w:val="24"/>
        </w:rPr>
        <w:t>2)</w:t>
      </w:r>
      <w:r>
        <w:rPr>
          <w:rFonts w:ascii="Courier New" w:hAnsi="Courier New" w:cs="Courier New"/>
          <w:sz w:val="24"/>
          <w:szCs w:val="24"/>
        </w:rPr>
        <w:tab/>
      </w:r>
      <w:r w:rsidRPr="00443455">
        <w:rPr>
          <w:rFonts w:ascii="Courier New" w:hAnsi="Courier New" w:cs="Courier New"/>
          <w:sz w:val="24"/>
          <w:szCs w:val="24"/>
        </w:rPr>
        <w:t xml:space="preserve">27.12.2016 tarihinde Davalının Yönetim Kurulu hiçbir müteahhit tarafından teklif verilmemesi kararı aldı.28.12.2016 tarihinde Davacı ve Tosunoğlu İnşaat Limited isimli bir başka şirket ihaleye teklif verdi. </w:t>
      </w:r>
    </w:p>
    <w:p w:rsidR="00443455" w:rsidRPr="00443455" w:rsidRDefault="00443455" w:rsidP="00443455">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sidRPr="00443455">
        <w:rPr>
          <w:rFonts w:ascii="Courier New" w:hAnsi="Courier New" w:cs="Courier New"/>
          <w:sz w:val="24"/>
          <w:szCs w:val="24"/>
        </w:rPr>
        <w:t>3)</w:t>
      </w:r>
      <w:r>
        <w:rPr>
          <w:rFonts w:ascii="Courier New" w:hAnsi="Courier New" w:cs="Courier New"/>
          <w:sz w:val="24"/>
          <w:szCs w:val="24"/>
        </w:rPr>
        <w:tab/>
      </w:r>
      <w:r w:rsidRPr="00443455">
        <w:rPr>
          <w:rFonts w:ascii="Courier New" w:hAnsi="Courier New" w:cs="Courier New"/>
          <w:sz w:val="24"/>
          <w:szCs w:val="24"/>
        </w:rPr>
        <w:t>28.12.2016 tarihli Davalı Yönetim Kurulu kararıyla</w:t>
      </w:r>
      <w:r w:rsidR="001A0C28">
        <w:rPr>
          <w:rFonts w:ascii="Courier New" w:hAnsi="Courier New" w:cs="Courier New"/>
          <w:sz w:val="24"/>
          <w:szCs w:val="24"/>
        </w:rPr>
        <w:t>,</w:t>
      </w:r>
      <w:r w:rsidRPr="00443455">
        <w:rPr>
          <w:rFonts w:ascii="Courier New" w:hAnsi="Courier New" w:cs="Courier New"/>
          <w:sz w:val="24"/>
          <w:szCs w:val="24"/>
        </w:rPr>
        <w:t xml:space="preserve"> Davacı</w:t>
      </w:r>
      <w:r w:rsidR="001A0C28">
        <w:rPr>
          <w:rFonts w:ascii="Courier New" w:hAnsi="Courier New" w:cs="Courier New"/>
          <w:sz w:val="24"/>
          <w:szCs w:val="24"/>
        </w:rPr>
        <w:t xml:space="preserve"> ve Tosunoğlu İnşaat Limited’i B</w:t>
      </w:r>
      <w:r w:rsidRPr="00443455">
        <w:rPr>
          <w:rFonts w:ascii="Courier New" w:hAnsi="Courier New" w:cs="Courier New"/>
          <w:sz w:val="24"/>
          <w:szCs w:val="24"/>
        </w:rPr>
        <w:t>irlik amaçlarına aykırı hareket</w:t>
      </w:r>
      <w:r w:rsidR="001A0C28">
        <w:rPr>
          <w:rFonts w:ascii="Courier New" w:hAnsi="Courier New" w:cs="Courier New"/>
          <w:sz w:val="24"/>
          <w:szCs w:val="24"/>
        </w:rPr>
        <w:t xml:space="preserve"> etmek suçundan 18/1998 sayılı Y</w:t>
      </w:r>
      <w:r w:rsidRPr="00443455">
        <w:rPr>
          <w:rFonts w:ascii="Courier New" w:hAnsi="Courier New" w:cs="Courier New"/>
          <w:sz w:val="24"/>
          <w:szCs w:val="24"/>
        </w:rPr>
        <w:t>asa</w:t>
      </w:r>
      <w:r w:rsidR="001A0C28">
        <w:rPr>
          <w:rFonts w:ascii="Courier New" w:hAnsi="Courier New" w:cs="Courier New"/>
          <w:sz w:val="24"/>
          <w:szCs w:val="24"/>
        </w:rPr>
        <w:t>’nın 17(2)(B) maddesi gereğince O</w:t>
      </w:r>
      <w:r w:rsidRPr="00443455">
        <w:rPr>
          <w:rFonts w:ascii="Courier New" w:hAnsi="Courier New" w:cs="Courier New"/>
          <w:sz w:val="24"/>
          <w:szCs w:val="24"/>
        </w:rPr>
        <w:t xml:space="preserve">nur </w:t>
      </w:r>
      <w:r w:rsidR="001A0C28">
        <w:rPr>
          <w:rFonts w:ascii="Courier New" w:hAnsi="Courier New" w:cs="Courier New"/>
          <w:sz w:val="24"/>
          <w:szCs w:val="24"/>
        </w:rPr>
        <w:t>K</w:t>
      </w:r>
      <w:r w:rsidRPr="00443455">
        <w:rPr>
          <w:rFonts w:ascii="Courier New" w:hAnsi="Courier New" w:cs="Courier New"/>
          <w:sz w:val="24"/>
          <w:szCs w:val="24"/>
        </w:rPr>
        <w:t>uruluna sevkine karar verildi.</w:t>
      </w:r>
    </w:p>
    <w:p w:rsidR="00443455" w:rsidRPr="00443455" w:rsidRDefault="00443455" w:rsidP="00443455">
      <w:pPr>
        <w:spacing w:line="240" w:lineRule="auto"/>
        <w:ind w:left="1413" w:hanging="570"/>
        <w:rPr>
          <w:rFonts w:ascii="Courier New" w:hAnsi="Courier New" w:cs="Courier New"/>
          <w:sz w:val="24"/>
          <w:szCs w:val="24"/>
        </w:rPr>
      </w:pPr>
      <w:r w:rsidRPr="00443455">
        <w:rPr>
          <w:rFonts w:ascii="Courier New" w:hAnsi="Courier New" w:cs="Courier New"/>
          <w:sz w:val="24"/>
          <w:szCs w:val="24"/>
        </w:rPr>
        <w:t>4)</w:t>
      </w:r>
      <w:r>
        <w:rPr>
          <w:rFonts w:ascii="Courier New" w:hAnsi="Courier New" w:cs="Courier New"/>
          <w:sz w:val="24"/>
          <w:szCs w:val="24"/>
        </w:rPr>
        <w:tab/>
      </w:r>
      <w:r w:rsidRPr="00443455">
        <w:rPr>
          <w:rFonts w:ascii="Courier New" w:hAnsi="Courier New" w:cs="Courier New"/>
          <w:sz w:val="24"/>
          <w:szCs w:val="24"/>
        </w:rPr>
        <w:t xml:space="preserve">28.12.2016 tarihinde </w:t>
      </w:r>
      <w:r w:rsidR="001A0C28">
        <w:rPr>
          <w:rFonts w:ascii="Courier New" w:hAnsi="Courier New" w:cs="Courier New"/>
          <w:sz w:val="24"/>
          <w:szCs w:val="24"/>
        </w:rPr>
        <w:t>Davalı Onur Kurulu toplandı ve ”T</w:t>
      </w:r>
      <w:r w:rsidRPr="00443455">
        <w:rPr>
          <w:rFonts w:ascii="Courier New" w:hAnsi="Courier New" w:cs="Courier New"/>
          <w:sz w:val="24"/>
          <w:szCs w:val="24"/>
        </w:rPr>
        <w:t xml:space="preserve">eklif </w:t>
      </w:r>
      <w:r w:rsidR="001A0C28">
        <w:rPr>
          <w:rFonts w:ascii="Courier New" w:hAnsi="Courier New" w:cs="Courier New"/>
          <w:sz w:val="24"/>
          <w:szCs w:val="24"/>
        </w:rPr>
        <w:t>A</w:t>
      </w:r>
      <w:r w:rsidRPr="00443455">
        <w:rPr>
          <w:rFonts w:ascii="Courier New" w:hAnsi="Courier New" w:cs="Courier New"/>
          <w:sz w:val="24"/>
          <w:szCs w:val="24"/>
        </w:rPr>
        <w:t>tmama</w:t>
      </w:r>
      <w:r w:rsidR="001A0C28">
        <w:rPr>
          <w:rFonts w:ascii="Courier New" w:hAnsi="Courier New" w:cs="Courier New"/>
          <w:sz w:val="24"/>
          <w:szCs w:val="24"/>
        </w:rPr>
        <w:t>“</w:t>
      </w:r>
      <w:r w:rsidRPr="00443455">
        <w:rPr>
          <w:rFonts w:ascii="Courier New" w:hAnsi="Courier New" w:cs="Courier New"/>
          <w:sz w:val="24"/>
          <w:szCs w:val="24"/>
        </w:rPr>
        <w:t xml:space="preserve"> kararını ihlal ederek</w:t>
      </w:r>
      <w:r w:rsidR="001A0C28">
        <w:rPr>
          <w:rFonts w:ascii="Courier New" w:hAnsi="Courier New" w:cs="Courier New"/>
          <w:sz w:val="24"/>
          <w:szCs w:val="24"/>
        </w:rPr>
        <w:t>,</w:t>
      </w:r>
      <w:r w:rsidRPr="00443455">
        <w:rPr>
          <w:rFonts w:ascii="Courier New" w:hAnsi="Courier New" w:cs="Courier New"/>
          <w:sz w:val="24"/>
          <w:szCs w:val="24"/>
        </w:rPr>
        <w:t xml:space="preserve"> teklif atan Davacıya ve Tosunoğlu İnşaat Limited’e </w:t>
      </w:r>
      <w:r w:rsidR="001A0C28">
        <w:rPr>
          <w:rFonts w:ascii="Courier New" w:hAnsi="Courier New" w:cs="Courier New"/>
          <w:sz w:val="24"/>
          <w:szCs w:val="24"/>
        </w:rPr>
        <w:t>B</w:t>
      </w:r>
      <w:r w:rsidRPr="00443455">
        <w:rPr>
          <w:rFonts w:ascii="Courier New" w:hAnsi="Courier New" w:cs="Courier New"/>
          <w:sz w:val="24"/>
          <w:szCs w:val="24"/>
        </w:rPr>
        <w:t>irlik amaçlarına aykırı hareket ettikleri nedeniyle kınama cezası verildi. Madde 17(2)(B) gereğince.</w:t>
      </w:r>
    </w:p>
    <w:p w:rsidR="00443455" w:rsidRPr="00443455" w:rsidRDefault="00443455" w:rsidP="00443455">
      <w:pPr>
        <w:spacing w:line="240" w:lineRule="auto"/>
        <w:ind w:left="1413" w:hanging="570"/>
        <w:rPr>
          <w:rFonts w:ascii="Courier New" w:hAnsi="Courier New" w:cs="Courier New"/>
          <w:sz w:val="24"/>
          <w:szCs w:val="24"/>
        </w:rPr>
      </w:pPr>
      <w:r w:rsidRPr="00443455">
        <w:rPr>
          <w:rFonts w:ascii="Courier New" w:hAnsi="Courier New" w:cs="Courier New"/>
          <w:sz w:val="24"/>
          <w:szCs w:val="24"/>
        </w:rPr>
        <w:t>5)</w:t>
      </w:r>
      <w:r>
        <w:rPr>
          <w:rFonts w:ascii="Courier New" w:hAnsi="Courier New" w:cs="Courier New"/>
          <w:sz w:val="24"/>
          <w:szCs w:val="24"/>
        </w:rPr>
        <w:tab/>
      </w:r>
      <w:r w:rsidRPr="00443455">
        <w:rPr>
          <w:rFonts w:ascii="Courier New" w:hAnsi="Courier New" w:cs="Courier New"/>
          <w:sz w:val="24"/>
          <w:szCs w:val="24"/>
        </w:rPr>
        <w:t>29.12.2016 tarihli yazıyla Davalı Yönetim Kurulu kınama cezasını Davacıya duyurdu ve verilen teklifi geri ç</w:t>
      </w:r>
      <w:r w:rsidR="001A0C28">
        <w:rPr>
          <w:rFonts w:ascii="Courier New" w:hAnsi="Courier New" w:cs="Courier New"/>
          <w:sz w:val="24"/>
          <w:szCs w:val="24"/>
        </w:rPr>
        <w:t>ekmemesi halinde Y</w:t>
      </w:r>
      <w:r w:rsidR="007A1782">
        <w:rPr>
          <w:rFonts w:ascii="Courier New" w:hAnsi="Courier New" w:cs="Courier New"/>
          <w:sz w:val="24"/>
          <w:szCs w:val="24"/>
        </w:rPr>
        <w:t>asa</w:t>
      </w:r>
      <w:r w:rsidR="001A0C28">
        <w:rPr>
          <w:rFonts w:ascii="Courier New" w:hAnsi="Courier New" w:cs="Courier New"/>
          <w:sz w:val="24"/>
          <w:szCs w:val="24"/>
        </w:rPr>
        <w:t>’</w:t>
      </w:r>
      <w:r w:rsidR="007A1782">
        <w:rPr>
          <w:rFonts w:ascii="Courier New" w:hAnsi="Courier New" w:cs="Courier New"/>
          <w:sz w:val="24"/>
          <w:szCs w:val="24"/>
        </w:rPr>
        <w:t>nın 17(2)(C</w:t>
      </w:r>
      <w:r w:rsidR="001A0C28">
        <w:rPr>
          <w:rFonts w:ascii="Courier New" w:hAnsi="Courier New" w:cs="Courier New"/>
          <w:sz w:val="24"/>
          <w:szCs w:val="24"/>
        </w:rPr>
        <w:t>) maddesine aykırı olarak B</w:t>
      </w:r>
      <w:r w:rsidRPr="00443455">
        <w:rPr>
          <w:rFonts w:ascii="Courier New" w:hAnsi="Courier New" w:cs="Courier New"/>
          <w:sz w:val="24"/>
          <w:szCs w:val="24"/>
        </w:rPr>
        <w:t>irlik ve üyelerinin onurunu ve saygınlığı</w:t>
      </w:r>
      <w:r w:rsidR="001A0C28">
        <w:rPr>
          <w:rFonts w:ascii="Courier New" w:hAnsi="Courier New" w:cs="Courier New"/>
          <w:sz w:val="24"/>
          <w:szCs w:val="24"/>
        </w:rPr>
        <w:t>nı zedeleyici hareket suçundan O</w:t>
      </w:r>
      <w:r w:rsidRPr="00443455">
        <w:rPr>
          <w:rFonts w:ascii="Courier New" w:hAnsi="Courier New" w:cs="Courier New"/>
          <w:sz w:val="24"/>
          <w:szCs w:val="24"/>
        </w:rPr>
        <w:t xml:space="preserve">nur </w:t>
      </w:r>
      <w:r w:rsidR="001A0C28">
        <w:rPr>
          <w:rFonts w:ascii="Courier New" w:hAnsi="Courier New" w:cs="Courier New"/>
          <w:sz w:val="24"/>
          <w:szCs w:val="24"/>
        </w:rPr>
        <w:t>K</w:t>
      </w:r>
      <w:r w:rsidRPr="00443455">
        <w:rPr>
          <w:rFonts w:ascii="Courier New" w:hAnsi="Courier New" w:cs="Courier New"/>
          <w:sz w:val="24"/>
          <w:szCs w:val="24"/>
        </w:rPr>
        <w:t>uruluna sevk edilmesi kararı alaca</w:t>
      </w:r>
      <w:r w:rsidR="001A0C28">
        <w:rPr>
          <w:rFonts w:ascii="Courier New" w:hAnsi="Courier New" w:cs="Courier New"/>
          <w:sz w:val="24"/>
          <w:szCs w:val="24"/>
        </w:rPr>
        <w:t>ğını ve B</w:t>
      </w:r>
      <w:r w:rsidRPr="00443455">
        <w:rPr>
          <w:rFonts w:ascii="Courier New" w:hAnsi="Courier New" w:cs="Courier New"/>
          <w:sz w:val="24"/>
          <w:szCs w:val="24"/>
        </w:rPr>
        <w:t xml:space="preserve">irlik üyeliğinden çıkarılma talep edileceğini bildirdi. </w:t>
      </w:r>
    </w:p>
    <w:p w:rsidR="00443455" w:rsidRPr="00443455" w:rsidRDefault="00443455" w:rsidP="00443455">
      <w:pPr>
        <w:spacing w:line="240" w:lineRule="auto"/>
        <w:ind w:left="1413" w:hanging="570"/>
        <w:rPr>
          <w:rFonts w:ascii="Courier New" w:hAnsi="Courier New" w:cs="Courier New"/>
          <w:sz w:val="24"/>
          <w:szCs w:val="24"/>
        </w:rPr>
      </w:pPr>
      <w:r w:rsidRPr="00443455">
        <w:rPr>
          <w:rFonts w:ascii="Courier New" w:hAnsi="Courier New" w:cs="Courier New"/>
          <w:sz w:val="24"/>
          <w:szCs w:val="24"/>
        </w:rPr>
        <w:t>6)</w:t>
      </w:r>
      <w:r>
        <w:rPr>
          <w:rFonts w:ascii="Courier New" w:hAnsi="Courier New" w:cs="Courier New"/>
          <w:sz w:val="24"/>
          <w:szCs w:val="24"/>
        </w:rPr>
        <w:tab/>
      </w:r>
      <w:r w:rsidRPr="00443455">
        <w:rPr>
          <w:rFonts w:ascii="Courier New" w:hAnsi="Courier New" w:cs="Courier New"/>
          <w:sz w:val="24"/>
          <w:szCs w:val="24"/>
        </w:rPr>
        <w:t xml:space="preserve">30.12.2016 tarihli yazıyı Davacı yazarak tek taraflı mahkumiyet kararı alınmasının yasal olmadığını ve kararın iptalini, aksi takdirde dava açacağını bildirdi. </w:t>
      </w:r>
    </w:p>
    <w:p w:rsidR="00443455" w:rsidRPr="00443455" w:rsidRDefault="00443455" w:rsidP="00443455">
      <w:pPr>
        <w:spacing w:line="240" w:lineRule="auto"/>
        <w:ind w:left="1413" w:hanging="570"/>
        <w:rPr>
          <w:rFonts w:ascii="Courier New" w:hAnsi="Courier New" w:cs="Courier New"/>
          <w:sz w:val="24"/>
          <w:szCs w:val="24"/>
        </w:rPr>
      </w:pPr>
      <w:r w:rsidRPr="00443455">
        <w:rPr>
          <w:rFonts w:ascii="Courier New" w:hAnsi="Courier New" w:cs="Courier New"/>
          <w:sz w:val="24"/>
          <w:szCs w:val="24"/>
        </w:rPr>
        <w:lastRenderedPageBreak/>
        <w:t>7)</w:t>
      </w:r>
      <w:r>
        <w:rPr>
          <w:rFonts w:ascii="Courier New" w:hAnsi="Courier New" w:cs="Courier New"/>
          <w:sz w:val="24"/>
          <w:szCs w:val="24"/>
        </w:rPr>
        <w:tab/>
      </w:r>
      <w:r w:rsidRPr="00443455">
        <w:rPr>
          <w:rFonts w:ascii="Courier New" w:hAnsi="Courier New" w:cs="Courier New"/>
          <w:sz w:val="24"/>
          <w:szCs w:val="24"/>
        </w:rPr>
        <w:t>30.12.2016 tarihli kara</w:t>
      </w:r>
      <w:r w:rsidR="00554BDF">
        <w:rPr>
          <w:rFonts w:ascii="Courier New" w:hAnsi="Courier New" w:cs="Courier New"/>
          <w:sz w:val="24"/>
          <w:szCs w:val="24"/>
        </w:rPr>
        <w:t>rla Davalı Y</w:t>
      </w:r>
      <w:r w:rsidRPr="00443455">
        <w:rPr>
          <w:rFonts w:ascii="Courier New" w:hAnsi="Courier New" w:cs="Courier New"/>
          <w:sz w:val="24"/>
          <w:szCs w:val="24"/>
        </w:rPr>
        <w:t xml:space="preserve">önetim </w:t>
      </w:r>
      <w:r w:rsidR="00554BDF">
        <w:rPr>
          <w:rFonts w:ascii="Courier New" w:hAnsi="Courier New" w:cs="Courier New"/>
          <w:sz w:val="24"/>
          <w:szCs w:val="24"/>
        </w:rPr>
        <w:t>K</w:t>
      </w:r>
      <w:r w:rsidRPr="00443455">
        <w:rPr>
          <w:rFonts w:ascii="Courier New" w:hAnsi="Courier New" w:cs="Courier New"/>
          <w:sz w:val="24"/>
          <w:szCs w:val="24"/>
        </w:rPr>
        <w:t xml:space="preserve">urulunun her iki şirketi de  teklifini geri almadıkları için yine ve </w:t>
      </w:r>
      <w:r w:rsidR="00554BDF">
        <w:rPr>
          <w:rFonts w:ascii="Courier New" w:hAnsi="Courier New" w:cs="Courier New"/>
          <w:sz w:val="24"/>
          <w:szCs w:val="24"/>
        </w:rPr>
        <w:t>bu sefer Y</w:t>
      </w:r>
      <w:r w:rsidR="00F40861">
        <w:rPr>
          <w:rFonts w:ascii="Courier New" w:hAnsi="Courier New" w:cs="Courier New"/>
          <w:sz w:val="24"/>
          <w:szCs w:val="24"/>
        </w:rPr>
        <w:t>asa</w:t>
      </w:r>
      <w:r w:rsidR="00554BDF">
        <w:rPr>
          <w:rFonts w:ascii="Courier New" w:hAnsi="Courier New" w:cs="Courier New"/>
          <w:sz w:val="24"/>
          <w:szCs w:val="24"/>
        </w:rPr>
        <w:t>’</w:t>
      </w:r>
      <w:r w:rsidR="00F40861">
        <w:rPr>
          <w:rFonts w:ascii="Courier New" w:hAnsi="Courier New" w:cs="Courier New"/>
          <w:sz w:val="24"/>
          <w:szCs w:val="24"/>
        </w:rPr>
        <w:t>nın 17(2)(C</w:t>
      </w:r>
      <w:r w:rsidRPr="00443455">
        <w:rPr>
          <w:rFonts w:ascii="Courier New" w:hAnsi="Courier New" w:cs="Courier New"/>
          <w:sz w:val="24"/>
          <w:szCs w:val="24"/>
        </w:rPr>
        <w:t>) maddesi altında yargıla</w:t>
      </w:r>
      <w:r w:rsidR="00F40861">
        <w:rPr>
          <w:rFonts w:ascii="Courier New" w:hAnsi="Courier New" w:cs="Courier New"/>
          <w:sz w:val="24"/>
          <w:szCs w:val="24"/>
        </w:rPr>
        <w:t>n</w:t>
      </w:r>
      <w:r w:rsidRPr="00443455">
        <w:rPr>
          <w:rFonts w:ascii="Courier New" w:hAnsi="Courier New" w:cs="Courier New"/>
          <w:sz w:val="24"/>
          <w:szCs w:val="24"/>
        </w:rPr>
        <w:t xml:space="preserve">mak ve ihraç için </w:t>
      </w:r>
      <w:r w:rsidR="00554BDF">
        <w:rPr>
          <w:rFonts w:ascii="Courier New" w:hAnsi="Courier New" w:cs="Courier New"/>
          <w:sz w:val="24"/>
          <w:szCs w:val="24"/>
        </w:rPr>
        <w:t>Onur K</w:t>
      </w:r>
      <w:r w:rsidRPr="00443455">
        <w:rPr>
          <w:rFonts w:ascii="Courier New" w:hAnsi="Courier New" w:cs="Courier New"/>
          <w:sz w:val="24"/>
          <w:szCs w:val="24"/>
        </w:rPr>
        <w:t>uruluna sevketti.</w:t>
      </w:r>
    </w:p>
    <w:p w:rsidR="00443455" w:rsidRPr="00443455" w:rsidRDefault="00443455" w:rsidP="00443455">
      <w:pPr>
        <w:spacing w:line="240" w:lineRule="auto"/>
        <w:ind w:left="1413" w:hanging="570"/>
        <w:rPr>
          <w:rFonts w:ascii="Courier New" w:hAnsi="Courier New" w:cs="Courier New"/>
          <w:sz w:val="24"/>
          <w:szCs w:val="24"/>
        </w:rPr>
      </w:pPr>
      <w:r w:rsidRPr="00443455">
        <w:rPr>
          <w:rFonts w:ascii="Courier New" w:hAnsi="Courier New" w:cs="Courier New"/>
          <w:sz w:val="24"/>
          <w:szCs w:val="24"/>
        </w:rPr>
        <w:t>8)</w:t>
      </w:r>
      <w:r>
        <w:rPr>
          <w:rFonts w:ascii="Courier New" w:hAnsi="Courier New" w:cs="Courier New"/>
          <w:sz w:val="24"/>
          <w:szCs w:val="24"/>
        </w:rPr>
        <w:tab/>
      </w:r>
      <w:r w:rsidRPr="00443455">
        <w:rPr>
          <w:rFonts w:ascii="Courier New" w:hAnsi="Courier New" w:cs="Courier New"/>
          <w:sz w:val="24"/>
          <w:szCs w:val="24"/>
        </w:rPr>
        <w:t>2.1.2017 tarihinde Davalı, Davac</w:t>
      </w:r>
      <w:r w:rsidR="00554BDF">
        <w:rPr>
          <w:rFonts w:ascii="Courier New" w:hAnsi="Courier New" w:cs="Courier New"/>
          <w:sz w:val="24"/>
          <w:szCs w:val="24"/>
        </w:rPr>
        <w:t>ının teklifini geri çekmeyerek B</w:t>
      </w:r>
      <w:r w:rsidRPr="00443455">
        <w:rPr>
          <w:rFonts w:ascii="Courier New" w:hAnsi="Courier New" w:cs="Courier New"/>
          <w:sz w:val="24"/>
          <w:szCs w:val="24"/>
        </w:rPr>
        <w:t>irliğin onur ve say</w:t>
      </w:r>
      <w:r w:rsidR="00554BDF">
        <w:rPr>
          <w:rFonts w:ascii="Courier New" w:hAnsi="Courier New" w:cs="Courier New"/>
          <w:sz w:val="24"/>
          <w:szCs w:val="24"/>
        </w:rPr>
        <w:t>gınlığını zedelediği nedeniyle O</w:t>
      </w:r>
      <w:r w:rsidRPr="00443455">
        <w:rPr>
          <w:rFonts w:ascii="Courier New" w:hAnsi="Courier New" w:cs="Courier New"/>
          <w:sz w:val="24"/>
          <w:szCs w:val="24"/>
        </w:rPr>
        <w:t xml:space="preserve">nur </w:t>
      </w:r>
      <w:r w:rsidR="00554BDF">
        <w:rPr>
          <w:rFonts w:ascii="Courier New" w:hAnsi="Courier New" w:cs="Courier New"/>
          <w:sz w:val="24"/>
          <w:szCs w:val="24"/>
        </w:rPr>
        <w:t>K</w:t>
      </w:r>
      <w:r w:rsidRPr="00443455">
        <w:rPr>
          <w:rFonts w:ascii="Courier New" w:hAnsi="Courier New" w:cs="Courier New"/>
          <w:sz w:val="24"/>
          <w:szCs w:val="24"/>
        </w:rPr>
        <w:t>uruluna sevkettiğini bildirdi ve ithamname de vererek duruşma için konuyu 12.1.2017 t</w:t>
      </w:r>
      <w:r w:rsidR="00F40861">
        <w:rPr>
          <w:rFonts w:ascii="Courier New" w:hAnsi="Courier New" w:cs="Courier New"/>
          <w:sz w:val="24"/>
          <w:szCs w:val="24"/>
        </w:rPr>
        <w:t>arihine tayin etti; Madde 17 2(C</w:t>
      </w:r>
      <w:r w:rsidRPr="00443455">
        <w:rPr>
          <w:rFonts w:ascii="Courier New" w:hAnsi="Courier New" w:cs="Courier New"/>
          <w:sz w:val="24"/>
          <w:szCs w:val="24"/>
        </w:rPr>
        <w:t>) altında.</w:t>
      </w:r>
    </w:p>
    <w:p w:rsidR="00443455" w:rsidRPr="00443455" w:rsidRDefault="00443455" w:rsidP="00443455">
      <w:pPr>
        <w:spacing w:line="240" w:lineRule="auto"/>
        <w:ind w:left="1413" w:hanging="570"/>
        <w:rPr>
          <w:rFonts w:ascii="Courier New" w:hAnsi="Courier New" w:cs="Courier New"/>
          <w:sz w:val="24"/>
          <w:szCs w:val="24"/>
        </w:rPr>
      </w:pPr>
      <w:r w:rsidRPr="00443455">
        <w:rPr>
          <w:rFonts w:ascii="Courier New" w:hAnsi="Courier New" w:cs="Courier New"/>
          <w:sz w:val="24"/>
          <w:szCs w:val="24"/>
        </w:rPr>
        <w:t>9)</w:t>
      </w:r>
      <w:r>
        <w:rPr>
          <w:rFonts w:ascii="Courier New" w:hAnsi="Courier New" w:cs="Courier New"/>
          <w:sz w:val="24"/>
          <w:szCs w:val="24"/>
        </w:rPr>
        <w:tab/>
      </w:r>
      <w:r w:rsidRPr="00443455">
        <w:rPr>
          <w:rFonts w:ascii="Courier New" w:hAnsi="Courier New" w:cs="Courier New"/>
          <w:sz w:val="24"/>
          <w:szCs w:val="24"/>
        </w:rPr>
        <w:t xml:space="preserve">6.1.2017 tarihli yazı ile Davalı, 28.12.2016 tarihinde verilmiş olan kınama cezasını geri aldığını duyurdu. </w:t>
      </w:r>
      <w:r w:rsidR="00CB62D6">
        <w:rPr>
          <w:rFonts w:ascii="Courier New" w:hAnsi="Courier New" w:cs="Courier New"/>
          <w:sz w:val="24"/>
          <w:szCs w:val="24"/>
        </w:rPr>
        <w:t>(Yani yukarıda bahsedilen</w:t>
      </w:r>
      <w:r w:rsidRPr="00443455">
        <w:rPr>
          <w:rFonts w:ascii="Courier New" w:hAnsi="Courier New" w:cs="Courier New"/>
          <w:sz w:val="24"/>
          <w:szCs w:val="24"/>
        </w:rPr>
        <w:t xml:space="preserve"> 4’üncü ihtilafsız olguda belirtileni.)</w:t>
      </w:r>
    </w:p>
    <w:p w:rsidR="00443455" w:rsidRPr="00443455" w:rsidRDefault="00443455" w:rsidP="00443455">
      <w:pPr>
        <w:spacing w:line="240" w:lineRule="auto"/>
        <w:ind w:left="1413" w:hanging="705"/>
        <w:rPr>
          <w:rFonts w:ascii="Courier New" w:hAnsi="Courier New" w:cs="Courier New"/>
          <w:sz w:val="24"/>
          <w:szCs w:val="24"/>
        </w:rPr>
      </w:pPr>
      <w:r w:rsidRPr="00443455">
        <w:rPr>
          <w:rFonts w:ascii="Courier New" w:hAnsi="Courier New" w:cs="Courier New"/>
          <w:sz w:val="24"/>
          <w:szCs w:val="24"/>
        </w:rPr>
        <w:t>10)</w:t>
      </w:r>
      <w:r>
        <w:rPr>
          <w:rFonts w:ascii="Courier New" w:hAnsi="Courier New" w:cs="Courier New"/>
          <w:sz w:val="24"/>
          <w:szCs w:val="24"/>
        </w:rPr>
        <w:tab/>
      </w:r>
      <w:r w:rsidRPr="00443455">
        <w:rPr>
          <w:rFonts w:ascii="Courier New" w:hAnsi="Courier New" w:cs="Courier New"/>
          <w:sz w:val="24"/>
          <w:szCs w:val="24"/>
        </w:rPr>
        <w:t>12.1.2017 tarihinde Emare 6’</w:t>
      </w:r>
      <w:r w:rsidR="00554BDF">
        <w:rPr>
          <w:rFonts w:ascii="Courier New" w:hAnsi="Courier New" w:cs="Courier New"/>
          <w:sz w:val="24"/>
          <w:szCs w:val="24"/>
        </w:rPr>
        <w:t>da belirtilen ve Y</w:t>
      </w:r>
      <w:r w:rsidR="00F40861">
        <w:rPr>
          <w:rFonts w:ascii="Courier New" w:hAnsi="Courier New" w:cs="Courier New"/>
          <w:sz w:val="24"/>
          <w:szCs w:val="24"/>
        </w:rPr>
        <w:t>asa</w:t>
      </w:r>
      <w:r w:rsidR="00554BDF">
        <w:rPr>
          <w:rFonts w:ascii="Courier New" w:hAnsi="Courier New" w:cs="Courier New"/>
          <w:sz w:val="24"/>
          <w:szCs w:val="24"/>
        </w:rPr>
        <w:t>’</w:t>
      </w:r>
      <w:r w:rsidR="00F40861">
        <w:rPr>
          <w:rFonts w:ascii="Courier New" w:hAnsi="Courier New" w:cs="Courier New"/>
          <w:sz w:val="24"/>
          <w:szCs w:val="24"/>
        </w:rPr>
        <w:t>nın 17(2)(C</w:t>
      </w:r>
      <w:r w:rsidRPr="00443455">
        <w:rPr>
          <w:rFonts w:ascii="Courier New" w:hAnsi="Courier New" w:cs="Courier New"/>
          <w:sz w:val="24"/>
          <w:szCs w:val="24"/>
        </w:rPr>
        <w:t xml:space="preserve">) maddesi </w:t>
      </w:r>
      <w:r w:rsidR="00554BDF">
        <w:rPr>
          <w:rFonts w:ascii="Courier New" w:hAnsi="Courier New" w:cs="Courier New"/>
          <w:sz w:val="24"/>
          <w:szCs w:val="24"/>
        </w:rPr>
        <w:t>”B</w:t>
      </w:r>
      <w:r w:rsidRPr="00443455">
        <w:rPr>
          <w:rFonts w:ascii="Courier New" w:hAnsi="Courier New" w:cs="Courier New"/>
          <w:sz w:val="24"/>
          <w:szCs w:val="24"/>
        </w:rPr>
        <w:t>irlik üyelerinin onur ve saygınlığını zedelediği</w:t>
      </w:r>
      <w:r w:rsidR="006E7569">
        <w:rPr>
          <w:rFonts w:ascii="Courier New" w:hAnsi="Courier New" w:cs="Courier New"/>
          <w:sz w:val="24"/>
          <w:szCs w:val="24"/>
        </w:rPr>
        <w:t>“</w:t>
      </w:r>
      <w:r w:rsidRPr="00443455">
        <w:rPr>
          <w:rFonts w:ascii="Courier New" w:hAnsi="Courier New" w:cs="Courier New"/>
          <w:sz w:val="24"/>
          <w:szCs w:val="24"/>
        </w:rPr>
        <w:t xml:space="preserve"> altında getirilen davanın duruşmasına gidildi. Onur </w:t>
      </w:r>
      <w:r w:rsidR="006E7569">
        <w:rPr>
          <w:rFonts w:ascii="Courier New" w:hAnsi="Courier New" w:cs="Courier New"/>
          <w:sz w:val="24"/>
          <w:szCs w:val="24"/>
        </w:rPr>
        <w:t>K</w:t>
      </w:r>
      <w:r w:rsidRPr="00443455">
        <w:rPr>
          <w:rFonts w:ascii="Courier New" w:hAnsi="Courier New" w:cs="Courier New"/>
          <w:sz w:val="24"/>
          <w:szCs w:val="24"/>
        </w:rPr>
        <w:t>urulu</w:t>
      </w:r>
      <w:r w:rsidR="006E7569">
        <w:rPr>
          <w:rFonts w:ascii="Courier New" w:hAnsi="Courier New" w:cs="Courier New"/>
          <w:sz w:val="24"/>
          <w:szCs w:val="24"/>
        </w:rPr>
        <w:t>,</w:t>
      </w:r>
      <w:r w:rsidRPr="00443455">
        <w:rPr>
          <w:rFonts w:ascii="Courier New" w:hAnsi="Courier New" w:cs="Courier New"/>
          <w:sz w:val="24"/>
          <w:szCs w:val="24"/>
        </w:rPr>
        <w:t xml:space="preserve"> meseleyi geri çekme ihtimalleri olduğunu söyleyerek</w:t>
      </w:r>
      <w:r w:rsidR="006E7569">
        <w:rPr>
          <w:rFonts w:ascii="Courier New" w:hAnsi="Courier New" w:cs="Courier New"/>
          <w:sz w:val="24"/>
          <w:szCs w:val="24"/>
        </w:rPr>
        <w:t>,</w:t>
      </w:r>
      <w:r w:rsidRPr="00443455">
        <w:rPr>
          <w:rFonts w:ascii="Courier New" w:hAnsi="Courier New" w:cs="Courier New"/>
          <w:sz w:val="24"/>
          <w:szCs w:val="24"/>
        </w:rPr>
        <w:t xml:space="preserve"> 28.1.2017’ye tehir etti</w:t>
      </w:r>
      <w:r w:rsidR="006E7569">
        <w:rPr>
          <w:rFonts w:ascii="Courier New" w:hAnsi="Courier New" w:cs="Courier New"/>
          <w:sz w:val="24"/>
          <w:szCs w:val="24"/>
        </w:rPr>
        <w:t xml:space="preserve"> ve</w:t>
      </w:r>
      <w:r w:rsidRPr="00443455">
        <w:rPr>
          <w:rFonts w:ascii="Courier New" w:hAnsi="Courier New" w:cs="Courier New"/>
          <w:sz w:val="24"/>
          <w:szCs w:val="24"/>
        </w:rPr>
        <w:t xml:space="preserve"> böylece kaldı.</w:t>
      </w:r>
    </w:p>
    <w:p w:rsidR="00443455" w:rsidRPr="00443455" w:rsidRDefault="00443455" w:rsidP="00443455">
      <w:pPr>
        <w:spacing w:line="240" w:lineRule="auto"/>
        <w:ind w:left="1416" w:hanging="705"/>
        <w:rPr>
          <w:rFonts w:ascii="Courier New" w:hAnsi="Courier New" w:cs="Courier New"/>
          <w:sz w:val="24"/>
          <w:szCs w:val="24"/>
        </w:rPr>
      </w:pPr>
      <w:r w:rsidRPr="00443455">
        <w:rPr>
          <w:rFonts w:ascii="Courier New" w:hAnsi="Courier New" w:cs="Courier New"/>
          <w:sz w:val="24"/>
          <w:szCs w:val="24"/>
        </w:rPr>
        <w:t>11)</w:t>
      </w:r>
      <w:r>
        <w:rPr>
          <w:rFonts w:ascii="Courier New" w:hAnsi="Courier New" w:cs="Courier New"/>
          <w:sz w:val="24"/>
          <w:szCs w:val="24"/>
        </w:rPr>
        <w:tab/>
      </w:r>
      <w:r w:rsidRPr="00443455">
        <w:rPr>
          <w:rFonts w:ascii="Courier New" w:hAnsi="Courier New" w:cs="Courier New"/>
          <w:sz w:val="24"/>
          <w:szCs w:val="24"/>
        </w:rPr>
        <w:t>23.1.2017 tarihinde</w:t>
      </w:r>
      <w:r w:rsidR="006E7569">
        <w:rPr>
          <w:rFonts w:ascii="Courier New" w:hAnsi="Courier New" w:cs="Courier New"/>
          <w:sz w:val="24"/>
          <w:szCs w:val="24"/>
        </w:rPr>
        <w:t>,</w:t>
      </w:r>
      <w:r w:rsidRPr="00443455">
        <w:rPr>
          <w:rFonts w:ascii="Courier New" w:hAnsi="Courier New" w:cs="Courier New"/>
          <w:sz w:val="24"/>
          <w:szCs w:val="24"/>
        </w:rPr>
        <w:t xml:space="preserve"> Davalı, 18.1.2017 tarihli kararıyla boykot kararına rağmen teklif verme nedeniyle 17(2)(B) maddesine aykırı hareketten dava açıldı ve ithamname sunuldu. Davanın duruşması 6.2.2017’ye tayin edildi.</w:t>
      </w:r>
    </w:p>
    <w:p w:rsidR="00443455" w:rsidRPr="00443455" w:rsidRDefault="00443455" w:rsidP="00443455">
      <w:pPr>
        <w:spacing w:line="240" w:lineRule="auto"/>
        <w:ind w:left="1413" w:hanging="705"/>
        <w:rPr>
          <w:rFonts w:ascii="Courier New" w:hAnsi="Courier New" w:cs="Courier New"/>
          <w:sz w:val="24"/>
          <w:szCs w:val="24"/>
        </w:rPr>
      </w:pPr>
      <w:r w:rsidRPr="00443455">
        <w:rPr>
          <w:rFonts w:ascii="Courier New" w:hAnsi="Courier New" w:cs="Courier New"/>
          <w:sz w:val="24"/>
          <w:szCs w:val="24"/>
        </w:rPr>
        <w:t>12)</w:t>
      </w:r>
      <w:r>
        <w:rPr>
          <w:rFonts w:ascii="Courier New" w:hAnsi="Courier New" w:cs="Courier New"/>
          <w:sz w:val="24"/>
          <w:szCs w:val="24"/>
        </w:rPr>
        <w:tab/>
      </w:r>
      <w:r w:rsidRPr="00443455">
        <w:rPr>
          <w:rFonts w:ascii="Courier New" w:hAnsi="Courier New" w:cs="Courier New"/>
          <w:sz w:val="24"/>
          <w:szCs w:val="24"/>
        </w:rPr>
        <w:t>23.1.2017 tarihinde</w:t>
      </w:r>
      <w:r w:rsidR="006E7569">
        <w:rPr>
          <w:rFonts w:ascii="Courier New" w:hAnsi="Courier New" w:cs="Courier New"/>
          <w:sz w:val="24"/>
          <w:szCs w:val="24"/>
        </w:rPr>
        <w:t>,</w:t>
      </w:r>
      <w:r w:rsidRPr="00443455">
        <w:rPr>
          <w:rFonts w:ascii="Courier New" w:hAnsi="Courier New" w:cs="Courier New"/>
          <w:sz w:val="24"/>
          <w:szCs w:val="24"/>
        </w:rPr>
        <w:t xml:space="preserve"> Davalı, 18.1.2017 t</w:t>
      </w:r>
      <w:r w:rsidR="006E7569">
        <w:rPr>
          <w:rFonts w:ascii="Courier New" w:hAnsi="Courier New" w:cs="Courier New"/>
          <w:sz w:val="24"/>
          <w:szCs w:val="24"/>
        </w:rPr>
        <w:t>arihli kararıyla Y</w:t>
      </w:r>
      <w:r w:rsidR="00F40861">
        <w:rPr>
          <w:rFonts w:ascii="Courier New" w:hAnsi="Courier New" w:cs="Courier New"/>
          <w:sz w:val="24"/>
          <w:szCs w:val="24"/>
        </w:rPr>
        <w:t>asa</w:t>
      </w:r>
      <w:r w:rsidR="006E7569">
        <w:rPr>
          <w:rFonts w:ascii="Courier New" w:hAnsi="Courier New" w:cs="Courier New"/>
          <w:sz w:val="24"/>
          <w:szCs w:val="24"/>
        </w:rPr>
        <w:t>’</w:t>
      </w:r>
      <w:r w:rsidR="00F40861">
        <w:rPr>
          <w:rFonts w:ascii="Courier New" w:hAnsi="Courier New" w:cs="Courier New"/>
          <w:sz w:val="24"/>
          <w:szCs w:val="24"/>
        </w:rPr>
        <w:t>nın 17(2)(C</w:t>
      </w:r>
      <w:r w:rsidRPr="00443455">
        <w:rPr>
          <w:rFonts w:ascii="Courier New" w:hAnsi="Courier New" w:cs="Courier New"/>
          <w:sz w:val="24"/>
          <w:szCs w:val="24"/>
        </w:rPr>
        <w:t xml:space="preserve">) maddesine aykırı </w:t>
      </w:r>
      <w:r w:rsidR="006E7569">
        <w:rPr>
          <w:rFonts w:ascii="Courier New" w:hAnsi="Courier New" w:cs="Courier New"/>
          <w:sz w:val="24"/>
          <w:szCs w:val="24"/>
        </w:rPr>
        <w:t>”B</w:t>
      </w:r>
      <w:r w:rsidRPr="00443455">
        <w:rPr>
          <w:rFonts w:ascii="Courier New" w:hAnsi="Courier New" w:cs="Courier New"/>
          <w:sz w:val="24"/>
          <w:szCs w:val="24"/>
        </w:rPr>
        <w:t>irliğin onur ve saygınlığını zedeleyici</w:t>
      </w:r>
      <w:r w:rsidR="006E7569">
        <w:rPr>
          <w:rFonts w:ascii="Courier New" w:hAnsi="Courier New" w:cs="Courier New"/>
          <w:sz w:val="24"/>
          <w:szCs w:val="24"/>
        </w:rPr>
        <w:t>“</w:t>
      </w:r>
      <w:r w:rsidRPr="00443455">
        <w:rPr>
          <w:rFonts w:ascii="Courier New" w:hAnsi="Courier New" w:cs="Courier New"/>
          <w:sz w:val="24"/>
          <w:szCs w:val="24"/>
        </w:rPr>
        <w:t xml:space="preserve"> haber yayını nedeniyle dava açtı. Duruşma 10.2.2017 tarihine tayin edildi.</w:t>
      </w:r>
    </w:p>
    <w:p w:rsidR="00443455" w:rsidRPr="00443455" w:rsidRDefault="00443455" w:rsidP="00443455">
      <w:pPr>
        <w:spacing w:line="240" w:lineRule="auto"/>
        <w:ind w:left="1413" w:hanging="705"/>
        <w:rPr>
          <w:rFonts w:ascii="Courier New" w:hAnsi="Courier New" w:cs="Courier New"/>
          <w:sz w:val="24"/>
          <w:szCs w:val="24"/>
        </w:rPr>
      </w:pPr>
      <w:r w:rsidRPr="00443455">
        <w:rPr>
          <w:rFonts w:ascii="Courier New" w:hAnsi="Courier New" w:cs="Courier New"/>
          <w:sz w:val="24"/>
          <w:szCs w:val="24"/>
        </w:rPr>
        <w:t>13)</w:t>
      </w:r>
      <w:r>
        <w:rPr>
          <w:rFonts w:ascii="Courier New" w:hAnsi="Courier New" w:cs="Courier New"/>
          <w:sz w:val="24"/>
          <w:szCs w:val="24"/>
        </w:rPr>
        <w:tab/>
      </w:r>
      <w:r w:rsidRPr="00443455">
        <w:rPr>
          <w:rFonts w:ascii="Courier New" w:hAnsi="Courier New" w:cs="Courier New"/>
          <w:sz w:val="24"/>
          <w:szCs w:val="24"/>
        </w:rPr>
        <w:t>30.1.2017 tarihli yazıyla Davacı</w:t>
      </w:r>
      <w:r w:rsidR="006E7569">
        <w:rPr>
          <w:rFonts w:ascii="Courier New" w:hAnsi="Courier New" w:cs="Courier New"/>
          <w:sz w:val="24"/>
          <w:szCs w:val="24"/>
        </w:rPr>
        <w:t>,</w:t>
      </w:r>
      <w:r w:rsidRPr="00443455">
        <w:rPr>
          <w:rFonts w:ascii="Courier New" w:hAnsi="Courier New" w:cs="Courier New"/>
          <w:sz w:val="24"/>
          <w:szCs w:val="24"/>
        </w:rPr>
        <w:t xml:space="preserve"> müdafaa için bilg</w:t>
      </w:r>
      <w:r w:rsidR="006E7569">
        <w:rPr>
          <w:rFonts w:ascii="Courier New" w:hAnsi="Courier New" w:cs="Courier New"/>
          <w:sz w:val="24"/>
          <w:szCs w:val="24"/>
        </w:rPr>
        <w:t>i ve evrak talebinde bulundu. 2</w:t>
      </w:r>
      <w:r w:rsidRPr="00443455">
        <w:rPr>
          <w:rFonts w:ascii="Courier New" w:hAnsi="Courier New" w:cs="Courier New"/>
          <w:sz w:val="24"/>
          <w:szCs w:val="24"/>
        </w:rPr>
        <w:t xml:space="preserve">.2.2017 tarihli yazıyla Davacı müdafaa için bilgi ve belge talep etti. </w:t>
      </w:r>
      <w:r w:rsidR="006E7569">
        <w:rPr>
          <w:rFonts w:ascii="Courier New" w:hAnsi="Courier New" w:cs="Courier New"/>
          <w:sz w:val="24"/>
          <w:szCs w:val="24"/>
        </w:rPr>
        <w:t xml:space="preserve">Davalı </w:t>
      </w:r>
      <w:r w:rsidRPr="00443455">
        <w:rPr>
          <w:rFonts w:ascii="Courier New" w:hAnsi="Courier New" w:cs="Courier New"/>
          <w:sz w:val="24"/>
          <w:szCs w:val="24"/>
        </w:rPr>
        <w:t>2.2.2017 tarihli cevabi yazı</w:t>
      </w:r>
      <w:r w:rsidR="006E7569">
        <w:rPr>
          <w:rFonts w:ascii="Courier New" w:hAnsi="Courier New" w:cs="Courier New"/>
          <w:sz w:val="24"/>
          <w:szCs w:val="24"/>
        </w:rPr>
        <w:t>sını</w:t>
      </w:r>
      <w:r w:rsidRPr="00443455">
        <w:rPr>
          <w:rFonts w:ascii="Courier New" w:hAnsi="Courier New" w:cs="Courier New"/>
          <w:sz w:val="24"/>
          <w:szCs w:val="24"/>
        </w:rPr>
        <w:t xml:space="preserve"> verdi.</w:t>
      </w:r>
    </w:p>
    <w:p w:rsidR="00443455" w:rsidRPr="00443455" w:rsidRDefault="00443455" w:rsidP="00443455">
      <w:pPr>
        <w:spacing w:line="240" w:lineRule="auto"/>
        <w:ind w:left="1413" w:hanging="705"/>
        <w:rPr>
          <w:rFonts w:ascii="Courier New" w:hAnsi="Courier New" w:cs="Courier New"/>
          <w:sz w:val="24"/>
          <w:szCs w:val="24"/>
        </w:rPr>
      </w:pPr>
      <w:r w:rsidRPr="00443455">
        <w:rPr>
          <w:rFonts w:ascii="Courier New" w:hAnsi="Courier New" w:cs="Courier New"/>
          <w:sz w:val="24"/>
          <w:szCs w:val="24"/>
        </w:rPr>
        <w:t>14)</w:t>
      </w:r>
      <w:r>
        <w:rPr>
          <w:rFonts w:ascii="Courier New" w:hAnsi="Courier New" w:cs="Courier New"/>
          <w:sz w:val="24"/>
          <w:szCs w:val="24"/>
        </w:rPr>
        <w:tab/>
      </w:r>
      <w:r w:rsidRPr="00443455">
        <w:rPr>
          <w:rFonts w:ascii="Courier New" w:hAnsi="Courier New" w:cs="Courier New"/>
          <w:sz w:val="24"/>
          <w:szCs w:val="24"/>
        </w:rPr>
        <w:t>6.2.2017 tarihinde Emare 7 davanın duruşmasına gidildi. Duruşmadan önce Davalıya</w:t>
      </w:r>
      <w:r w:rsidR="006E7569">
        <w:rPr>
          <w:rFonts w:ascii="Courier New" w:hAnsi="Courier New" w:cs="Courier New"/>
          <w:sz w:val="24"/>
          <w:szCs w:val="24"/>
        </w:rPr>
        <w:t>,</w:t>
      </w:r>
      <w:r w:rsidRPr="00443455">
        <w:rPr>
          <w:rFonts w:ascii="Courier New" w:hAnsi="Courier New" w:cs="Courier New"/>
          <w:sz w:val="24"/>
          <w:szCs w:val="24"/>
        </w:rPr>
        <w:t xml:space="preserve"> Emare 6 olan 2.1.20</w:t>
      </w:r>
      <w:r w:rsidR="00F40861">
        <w:rPr>
          <w:rFonts w:ascii="Courier New" w:hAnsi="Courier New" w:cs="Courier New"/>
          <w:sz w:val="24"/>
          <w:szCs w:val="24"/>
        </w:rPr>
        <w:t>17 tarihli davanın, yani 17(2)(C</w:t>
      </w:r>
      <w:r w:rsidRPr="00443455">
        <w:rPr>
          <w:rFonts w:ascii="Courier New" w:hAnsi="Courier New" w:cs="Courier New"/>
          <w:sz w:val="24"/>
          <w:szCs w:val="24"/>
        </w:rPr>
        <w:t>) maddesi altında getirilen ve 12.1.2017 tarihinde duruşmaya gidilen ve daha sonra 28.1.2017’ye tehir edilen ve öylece kalan davanın akıbeti soruldu. Davalı Davacının sorduğu davanın akıbetini bildireceğini söyleyip, huzurundaki davayı 14.2.2017’ye tehir etti.</w:t>
      </w:r>
    </w:p>
    <w:p w:rsidR="00443455" w:rsidRPr="00443455" w:rsidRDefault="00443455" w:rsidP="00443455">
      <w:pPr>
        <w:spacing w:line="240" w:lineRule="auto"/>
        <w:ind w:left="1413" w:hanging="705"/>
        <w:rPr>
          <w:rFonts w:ascii="Courier New" w:hAnsi="Courier New" w:cs="Courier New"/>
          <w:sz w:val="24"/>
          <w:szCs w:val="24"/>
        </w:rPr>
      </w:pPr>
      <w:r w:rsidRPr="00443455">
        <w:rPr>
          <w:rFonts w:ascii="Courier New" w:hAnsi="Courier New" w:cs="Courier New"/>
          <w:sz w:val="24"/>
          <w:szCs w:val="24"/>
        </w:rPr>
        <w:t>15)</w:t>
      </w:r>
      <w:r>
        <w:rPr>
          <w:rFonts w:ascii="Courier New" w:hAnsi="Courier New" w:cs="Courier New"/>
          <w:sz w:val="24"/>
          <w:szCs w:val="24"/>
        </w:rPr>
        <w:tab/>
      </w:r>
      <w:r w:rsidRPr="00443455">
        <w:rPr>
          <w:rFonts w:ascii="Courier New" w:hAnsi="Courier New" w:cs="Courier New"/>
          <w:sz w:val="24"/>
          <w:szCs w:val="24"/>
        </w:rPr>
        <w:t>Davalı</w:t>
      </w:r>
      <w:r w:rsidR="006E7569">
        <w:rPr>
          <w:rFonts w:ascii="Courier New" w:hAnsi="Courier New" w:cs="Courier New"/>
          <w:sz w:val="24"/>
          <w:szCs w:val="24"/>
        </w:rPr>
        <w:t>,</w:t>
      </w:r>
      <w:r w:rsidRPr="00443455">
        <w:rPr>
          <w:rFonts w:ascii="Courier New" w:hAnsi="Courier New" w:cs="Courier New"/>
          <w:sz w:val="24"/>
          <w:szCs w:val="24"/>
        </w:rPr>
        <w:t xml:space="preserve"> 8.2.2017 t</w:t>
      </w:r>
      <w:r w:rsidR="00F40861">
        <w:rPr>
          <w:rFonts w:ascii="Courier New" w:hAnsi="Courier New" w:cs="Courier New"/>
          <w:sz w:val="24"/>
          <w:szCs w:val="24"/>
        </w:rPr>
        <w:t>arihli yazıyı göndererek</w:t>
      </w:r>
      <w:r w:rsidR="006E7569">
        <w:rPr>
          <w:rFonts w:ascii="Courier New" w:hAnsi="Courier New" w:cs="Courier New"/>
          <w:sz w:val="24"/>
          <w:szCs w:val="24"/>
        </w:rPr>
        <w:t>,</w:t>
      </w:r>
      <w:r w:rsidR="00F40861">
        <w:rPr>
          <w:rFonts w:ascii="Courier New" w:hAnsi="Courier New" w:cs="Courier New"/>
          <w:sz w:val="24"/>
          <w:szCs w:val="24"/>
        </w:rPr>
        <w:t xml:space="preserve"> 17(2)(B</w:t>
      </w:r>
      <w:r w:rsidRPr="00443455">
        <w:rPr>
          <w:rFonts w:ascii="Courier New" w:hAnsi="Courier New" w:cs="Courier New"/>
          <w:sz w:val="24"/>
          <w:szCs w:val="24"/>
        </w:rPr>
        <w:t>) maddesi gereğince getirilen davanın geri çekilmesine karar verdiğini bildirdi. Emare 6 olan değil.</w:t>
      </w:r>
    </w:p>
    <w:p w:rsidR="00443455" w:rsidRPr="00443455" w:rsidRDefault="00443455" w:rsidP="00443455">
      <w:pPr>
        <w:spacing w:line="240" w:lineRule="auto"/>
        <w:ind w:left="1413" w:hanging="705"/>
        <w:rPr>
          <w:rFonts w:ascii="Courier New" w:hAnsi="Courier New" w:cs="Courier New"/>
          <w:sz w:val="24"/>
          <w:szCs w:val="24"/>
        </w:rPr>
      </w:pPr>
      <w:r w:rsidRPr="00443455">
        <w:rPr>
          <w:rFonts w:ascii="Courier New" w:hAnsi="Courier New" w:cs="Courier New"/>
          <w:sz w:val="24"/>
          <w:szCs w:val="24"/>
        </w:rPr>
        <w:lastRenderedPageBreak/>
        <w:t>16)</w:t>
      </w:r>
      <w:r>
        <w:rPr>
          <w:rFonts w:ascii="Courier New" w:hAnsi="Courier New" w:cs="Courier New"/>
          <w:sz w:val="24"/>
          <w:szCs w:val="24"/>
        </w:rPr>
        <w:tab/>
      </w:r>
      <w:r w:rsidRPr="00443455">
        <w:rPr>
          <w:rFonts w:ascii="Courier New" w:hAnsi="Courier New" w:cs="Courier New"/>
          <w:sz w:val="24"/>
          <w:szCs w:val="24"/>
        </w:rPr>
        <w:t xml:space="preserve">8.2.2017 tarihli yazıyla Davacı önce 6.2.2017 sonra 7.2.2017 ve en son 14.2.2017’ye tehir edilen davanın müdafaası için bilgi ve evrak istedi. </w:t>
      </w:r>
    </w:p>
    <w:p w:rsidR="00443455" w:rsidRPr="00443455" w:rsidRDefault="00443455" w:rsidP="00443455">
      <w:pPr>
        <w:spacing w:line="240" w:lineRule="auto"/>
        <w:ind w:left="708"/>
        <w:rPr>
          <w:rFonts w:ascii="Courier New" w:hAnsi="Courier New" w:cs="Courier New"/>
          <w:sz w:val="24"/>
          <w:szCs w:val="24"/>
        </w:rPr>
      </w:pPr>
      <w:r w:rsidRPr="00443455">
        <w:rPr>
          <w:rFonts w:ascii="Courier New" w:hAnsi="Courier New" w:cs="Courier New"/>
          <w:sz w:val="24"/>
          <w:szCs w:val="24"/>
        </w:rPr>
        <w:t>17)</w:t>
      </w:r>
      <w:r>
        <w:rPr>
          <w:rFonts w:ascii="Courier New" w:hAnsi="Courier New" w:cs="Courier New"/>
          <w:sz w:val="24"/>
          <w:szCs w:val="24"/>
        </w:rPr>
        <w:tab/>
      </w:r>
      <w:r w:rsidRPr="00443455">
        <w:rPr>
          <w:rFonts w:ascii="Courier New" w:hAnsi="Courier New" w:cs="Courier New"/>
          <w:sz w:val="24"/>
          <w:szCs w:val="24"/>
        </w:rPr>
        <w:t>8.2.2017 tarihli yazıyla Davalı belge verdi.</w:t>
      </w:r>
    </w:p>
    <w:p w:rsidR="00443455" w:rsidRPr="00443455" w:rsidRDefault="00443455" w:rsidP="00443455">
      <w:pPr>
        <w:spacing w:line="240" w:lineRule="auto"/>
        <w:ind w:left="1413" w:hanging="705"/>
        <w:rPr>
          <w:rFonts w:ascii="Courier New" w:hAnsi="Courier New" w:cs="Courier New"/>
          <w:sz w:val="24"/>
          <w:szCs w:val="24"/>
        </w:rPr>
      </w:pPr>
      <w:r w:rsidRPr="00443455">
        <w:rPr>
          <w:rFonts w:ascii="Courier New" w:hAnsi="Courier New" w:cs="Courier New"/>
          <w:sz w:val="24"/>
          <w:szCs w:val="24"/>
        </w:rPr>
        <w:t>18)</w:t>
      </w:r>
      <w:r>
        <w:rPr>
          <w:rFonts w:ascii="Courier New" w:hAnsi="Courier New" w:cs="Courier New"/>
          <w:sz w:val="24"/>
          <w:szCs w:val="24"/>
        </w:rPr>
        <w:tab/>
      </w:r>
      <w:r w:rsidRPr="00443455">
        <w:rPr>
          <w:rFonts w:ascii="Courier New" w:hAnsi="Courier New" w:cs="Courier New"/>
          <w:sz w:val="24"/>
          <w:szCs w:val="24"/>
        </w:rPr>
        <w:t>Emare 8 davanın duruşması 10.2.2017</w:t>
      </w:r>
      <w:r w:rsidR="004A0C2E">
        <w:rPr>
          <w:rFonts w:ascii="Courier New" w:hAnsi="Courier New" w:cs="Courier New"/>
          <w:sz w:val="24"/>
          <w:szCs w:val="24"/>
        </w:rPr>
        <w:t xml:space="preserve"> tarihin</w:t>
      </w:r>
      <w:r w:rsidRPr="00443455">
        <w:rPr>
          <w:rFonts w:ascii="Courier New" w:hAnsi="Courier New" w:cs="Courier New"/>
          <w:sz w:val="24"/>
          <w:szCs w:val="24"/>
        </w:rPr>
        <w:t>e tayinli olmasına rağmen Davacı Avukatının cenazesi nedeniyle ayn</w:t>
      </w:r>
      <w:r w:rsidR="004A0C2E">
        <w:rPr>
          <w:rFonts w:ascii="Courier New" w:hAnsi="Courier New" w:cs="Courier New"/>
          <w:sz w:val="24"/>
          <w:szCs w:val="24"/>
        </w:rPr>
        <w:t>ı</w:t>
      </w:r>
      <w:r w:rsidRPr="00443455">
        <w:rPr>
          <w:rFonts w:ascii="Courier New" w:hAnsi="Courier New" w:cs="Courier New"/>
          <w:sz w:val="24"/>
          <w:szCs w:val="24"/>
        </w:rPr>
        <w:t xml:space="preserve"> dava 13 Şubat 2017 tarihine tehir edildi. 13.2.2017 tarihinde Davacı, Davalı tarafından itham edildi ve Davacı suçlamayı reddetti. Duruşmaya geçildi ve Davalı Yönetim Kurulu </w:t>
      </w:r>
      <w:r w:rsidR="004A0C2E">
        <w:rPr>
          <w:rFonts w:ascii="Courier New" w:hAnsi="Courier New" w:cs="Courier New"/>
          <w:sz w:val="24"/>
          <w:szCs w:val="24"/>
        </w:rPr>
        <w:t>S</w:t>
      </w:r>
      <w:r w:rsidRPr="00443455">
        <w:rPr>
          <w:rFonts w:ascii="Courier New" w:hAnsi="Courier New" w:cs="Courier New"/>
          <w:sz w:val="24"/>
          <w:szCs w:val="24"/>
        </w:rPr>
        <w:t xml:space="preserve">ekreteri Erdim Oras şahadet vererek, Havadis Gazetesi’nde çıkan haberi </w:t>
      </w:r>
      <w:r w:rsidR="004A0C2E">
        <w:rPr>
          <w:rFonts w:ascii="Courier New" w:hAnsi="Courier New" w:cs="Courier New"/>
          <w:sz w:val="24"/>
          <w:szCs w:val="24"/>
        </w:rPr>
        <w:t>Y</w:t>
      </w:r>
      <w:r w:rsidRPr="00443455">
        <w:rPr>
          <w:rFonts w:ascii="Courier New" w:hAnsi="Courier New" w:cs="Courier New"/>
          <w:sz w:val="24"/>
          <w:szCs w:val="24"/>
        </w:rPr>
        <w:t xml:space="preserve">önetim </w:t>
      </w:r>
      <w:r w:rsidR="004A0C2E">
        <w:rPr>
          <w:rFonts w:ascii="Courier New" w:hAnsi="Courier New" w:cs="Courier New"/>
          <w:sz w:val="24"/>
          <w:szCs w:val="24"/>
        </w:rPr>
        <w:t>K</w:t>
      </w:r>
      <w:r w:rsidRPr="00443455">
        <w:rPr>
          <w:rFonts w:ascii="Courier New" w:hAnsi="Courier New" w:cs="Courier New"/>
          <w:sz w:val="24"/>
          <w:szCs w:val="24"/>
        </w:rPr>
        <w:t xml:space="preserve">urulunda </w:t>
      </w:r>
      <w:r w:rsidR="004A0C2E">
        <w:rPr>
          <w:rFonts w:ascii="Courier New" w:hAnsi="Courier New" w:cs="Courier New"/>
          <w:sz w:val="24"/>
          <w:szCs w:val="24"/>
        </w:rPr>
        <w:t>değerlendirdiklerini ve konuyu O</w:t>
      </w:r>
      <w:r w:rsidRPr="00443455">
        <w:rPr>
          <w:rFonts w:ascii="Courier New" w:hAnsi="Courier New" w:cs="Courier New"/>
          <w:sz w:val="24"/>
          <w:szCs w:val="24"/>
        </w:rPr>
        <w:t xml:space="preserve">nur </w:t>
      </w:r>
      <w:r w:rsidR="004A0C2E">
        <w:rPr>
          <w:rFonts w:ascii="Courier New" w:hAnsi="Courier New" w:cs="Courier New"/>
          <w:sz w:val="24"/>
          <w:szCs w:val="24"/>
        </w:rPr>
        <w:t>K</w:t>
      </w:r>
      <w:r w:rsidRPr="00443455">
        <w:rPr>
          <w:rFonts w:ascii="Courier New" w:hAnsi="Courier New" w:cs="Courier New"/>
          <w:sz w:val="24"/>
          <w:szCs w:val="24"/>
        </w:rPr>
        <w:t>uruluna sevkettiklerini, ne Davacıdan ne de hiç kimseden ifade almadıklarını, soruşturma yapılmadığını, soruşturma memuru atanmadığını, dolayısıyla soruşturma raporu da olmadığını söyledi. Davacı Avukatının, Erdim Oras’a kimseden ifade almadan, hele özellikle Ali Kofalı’dan yani Davacıdan ifade alınmadan yazılanların doğru olmadığına veya Ali Kofalı’nın bunların doğru olmadığını bildiği halde söylemiş olmasının nasıl mümkün olacağını sorması üzerine, olamayacağını kabul etmiş ve soruşturmaya muhtaç bir konu olduğunu kabul ederek</w:t>
      </w:r>
      <w:r w:rsidR="004A0C2E">
        <w:rPr>
          <w:rFonts w:ascii="Courier New" w:hAnsi="Courier New" w:cs="Courier New"/>
          <w:sz w:val="24"/>
          <w:szCs w:val="24"/>
        </w:rPr>
        <w:t>,</w:t>
      </w:r>
      <w:r w:rsidRPr="00443455">
        <w:rPr>
          <w:rFonts w:ascii="Courier New" w:hAnsi="Courier New" w:cs="Courier New"/>
          <w:sz w:val="24"/>
          <w:szCs w:val="24"/>
        </w:rPr>
        <w:t xml:space="preserve"> </w:t>
      </w:r>
      <w:r w:rsidR="004A0C2E">
        <w:rPr>
          <w:rFonts w:ascii="Courier New" w:hAnsi="Courier New" w:cs="Courier New"/>
          <w:sz w:val="24"/>
          <w:szCs w:val="24"/>
        </w:rPr>
        <w:t>”</w:t>
      </w:r>
      <w:r w:rsidRPr="00443455">
        <w:rPr>
          <w:rFonts w:ascii="Courier New" w:hAnsi="Courier New" w:cs="Courier New"/>
          <w:sz w:val="24"/>
          <w:szCs w:val="24"/>
        </w:rPr>
        <w:t xml:space="preserve">işte o yüzden </w:t>
      </w:r>
      <w:r w:rsidR="004A0C2E">
        <w:rPr>
          <w:rFonts w:ascii="Courier New" w:hAnsi="Courier New" w:cs="Courier New"/>
          <w:sz w:val="24"/>
          <w:szCs w:val="24"/>
        </w:rPr>
        <w:t>Onur K</w:t>
      </w:r>
      <w:r w:rsidRPr="00443455">
        <w:rPr>
          <w:rFonts w:ascii="Courier New" w:hAnsi="Courier New" w:cs="Courier New"/>
          <w:sz w:val="24"/>
          <w:szCs w:val="24"/>
        </w:rPr>
        <w:t>uruluna havale ettik</w:t>
      </w:r>
      <w:r w:rsidR="004A0C2E">
        <w:rPr>
          <w:rFonts w:ascii="Courier New" w:hAnsi="Courier New" w:cs="Courier New"/>
          <w:sz w:val="24"/>
          <w:szCs w:val="24"/>
        </w:rPr>
        <w:t>“</w:t>
      </w:r>
      <w:r w:rsidRPr="00443455">
        <w:rPr>
          <w:rFonts w:ascii="Courier New" w:hAnsi="Courier New" w:cs="Courier New"/>
          <w:sz w:val="24"/>
          <w:szCs w:val="24"/>
        </w:rPr>
        <w:t xml:space="preserve"> demiştir. Yine Erdim Oras şahadetinde, meselenin hala mali polis tarafından soruşturulduğunu da söylemiştir. İddia Makamının davasını kapatmasından sonra bu davadaki Davacı, müdafaa maksatları bakımından öncelikle bir CD sunup, emare yapmak istediğini ve akabinde başka tanıklarının olduğunu belirtmesi üzerine </w:t>
      </w:r>
      <w:r w:rsidR="004A0C2E">
        <w:rPr>
          <w:rFonts w:ascii="Courier New" w:hAnsi="Courier New" w:cs="Courier New"/>
          <w:sz w:val="24"/>
          <w:szCs w:val="24"/>
        </w:rPr>
        <w:t>K</w:t>
      </w:r>
      <w:r w:rsidRPr="00443455">
        <w:rPr>
          <w:rFonts w:ascii="Courier New" w:hAnsi="Courier New" w:cs="Courier New"/>
          <w:sz w:val="24"/>
          <w:szCs w:val="24"/>
        </w:rPr>
        <w:t xml:space="preserve">urul, meselenin görüşmesini 15.2.2017 tarihine ertelemiştir. </w:t>
      </w:r>
    </w:p>
    <w:p w:rsidR="0098242A" w:rsidRPr="00443455" w:rsidRDefault="00443455" w:rsidP="00443455">
      <w:pPr>
        <w:spacing w:line="240" w:lineRule="auto"/>
        <w:ind w:left="1413" w:hanging="705"/>
        <w:rPr>
          <w:rFonts w:ascii="Courier New" w:hAnsi="Courier New" w:cs="Courier New"/>
          <w:sz w:val="24"/>
          <w:szCs w:val="24"/>
        </w:rPr>
      </w:pPr>
      <w:r w:rsidRPr="00443455">
        <w:rPr>
          <w:rFonts w:ascii="Courier New" w:hAnsi="Courier New" w:cs="Courier New"/>
          <w:sz w:val="24"/>
          <w:szCs w:val="24"/>
        </w:rPr>
        <w:t>19)</w:t>
      </w:r>
      <w:r>
        <w:rPr>
          <w:rFonts w:ascii="Courier New" w:hAnsi="Courier New" w:cs="Courier New"/>
          <w:sz w:val="24"/>
          <w:szCs w:val="24"/>
        </w:rPr>
        <w:tab/>
      </w:r>
      <w:r w:rsidRPr="00443455">
        <w:rPr>
          <w:rFonts w:ascii="Courier New" w:hAnsi="Courier New" w:cs="Courier New"/>
          <w:sz w:val="24"/>
          <w:szCs w:val="24"/>
        </w:rPr>
        <w:t>Davacının Yönetim Kurulunun kararına rağmen ihaleye katılmış olduğu ne</w:t>
      </w:r>
      <w:r w:rsidR="00091738">
        <w:rPr>
          <w:rFonts w:ascii="Courier New" w:hAnsi="Courier New" w:cs="Courier New"/>
          <w:sz w:val="24"/>
          <w:szCs w:val="24"/>
        </w:rPr>
        <w:t xml:space="preserve">deniyle </w:t>
      </w:r>
      <w:r w:rsidR="004A0C2E">
        <w:rPr>
          <w:rFonts w:ascii="Courier New" w:hAnsi="Courier New" w:cs="Courier New"/>
          <w:sz w:val="24"/>
          <w:szCs w:val="24"/>
        </w:rPr>
        <w:t>B</w:t>
      </w:r>
      <w:r w:rsidR="00091738">
        <w:rPr>
          <w:rFonts w:ascii="Courier New" w:hAnsi="Courier New" w:cs="Courier New"/>
          <w:sz w:val="24"/>
          <w:szCs w:val="24"/>
        </w:rPr>
        <w:t xml:space="preserve">irlik </w:t>
      </w:r>
      <w:r w:rsidR="004A0C2E">
        <w:rPr>
          <w:rFonts w:ascii="Courier New" w:hAnsi="Courier New" w:cs="Courier New"/>
          <w:sz w:val="24"/>
          <w:szCs w:val="24"/>
        </w:rPr>
        <w:t>Y</w:t>
      </w:r>
      <w:r w:rsidR="00091738">
        <w:rPr>
          <w:rFonts w:ascii="Courier New" w:hAnsi="Courier New" w:cs="Courier New"/>
          <w:sz w:val="24"/>
          <w:szCs w:val="24"/>
        </w:rPr>
        <w:t>asası</w:t>
      </w:r>
      <w:r w:rsidR="004A0C2E">
        <w:rPr>
          <w:rFonts w:ascii="Courier New" w:hAnsi="Courier New" w:cs="Courier New"/>
          <w:sz w:val="24"/>
          <w:szCs w:val="24"/>
        </w:rPr>
        <w:t>’</w:t>
      </w:r>
      <w:r w:rsidR="00091738">
        <w:rPr>
          <w:rFonts w:ascii="Courier New" w:hAnsi="Courier New" w:cs="Courier New"/>
          <w:sz w:val="24"/>
          <w:szCs w:val="24"/>
        </w:rPr>
        <w:t>nın 17(2)(B</w:t>
      </w:r>
      <w:r w:rsidR="004A0C2E">
        <w:rPr>
          <w:rFonts w:ascii="Courier New" w:hAnsi="Courier New" w:cs="Courier New"/>
          <w:sz w:val="24"/>
          <w:szCs w:val="24"/>
        </w:rPr>
        <w:t>) maddesine aykırı, yani B</w:t>
      </w:r>
      <w:r w:rsidRPr="00443455">
        <w:rPr>
          <w:rFonts w:ascii="Courier New" w:hAnsi="Courier New" w:cs="Courier New"/>
          <w:sz w:val="24"/>
          <w:szCs w:val="24"/>
        </w:rPr>
        <w:t>irlik amaçlarına aykırı hareket ettiği iddiasıyla getirilen davanın duruşması da gündemde olduğundan</w:t>
      </w:r>
      <w:r w:rsidR="004A0C2E">
        <w:rPr>
          <w:rFonts w:ascii="Courier New" w:hAnsi="Courier New" w:cs="Courier New"/>
          <w:sz w:val="24"/>
          <w:szCs w:val="24"/>
        </w:rPr>
        <w:t>,</w:t>
      </w:r>
      <w:r w:rsidRPr="00443455">
        <w:rPr>
          <w:rFonts w:ascii="Courier New" w:hAnsi="Courier New" w:cs="Courier New"/>
          <w:sz w:val="24"/>
          <w:szCs w:val="24"/>
        </w:rPr>
        <w:t xml:space="preserve"> 14.2.2017 t</w:t>
      </w:r>
      <w:r w:rsidR="004A0C2E">
        <w:rPr>
          <w:rFonts w:ascii="Courier New" w:hAnsi="Courier New" w:cs="Courier New"/>
          <w:sz w:val="24"/>
          <w:szCs w:val="24"/>
        </w:rPr>
        <w:t>arihinde Davacı ile Avukatları B</w:t>
      </w:r>
      <w:r w:rsidRPr="00443455">
        <w:rPr>
          <w:rFonts w:ascii="Courier New" w:hAnsi="Courier New" w:cs="Courier New"/>
          <w:sz w:val="24"/>
          <w:szCs w:val="24"/>
        </w:rPr>
        <w:t xml:space="preserve">irlik </w:t>
      </w:r>
      <w:r w:rsidR="004A0C2E">
        <w:rPr>
          <w:rFonts w:ascii="Courier New" w:hAnsi="Courier New" w:cs="Courier New"/>
          <w:sz w:val="24"/>
          <w:szCs w:val="24"/>
        </w:rPr>
        <w:t>B</w:t>
      </w:r>
      <w:r w:rsidRPr="00443455">
        <w:rPr>
          <w:rFonts w:ascii="Courier New" w:hAnsi="Courier New" w:cs="Courier New"/>
          <w:sz w:val="24"/>
          <w:szCs w:val="24"/>
        </w:rPr>
        <w:t>inasında hazır bulunmuşlardır. Davacı itham edildiği mezkur suçlamayı kabul etmemiştir.Duruşmanın başlamasından önce Davacı Avukatı bir hukuki itiraz yaparak, gör</w:t>
      </w:r>
      <w:r w:rsidR="00091738">
        <w:rPr>
          <w:rFonts w:ascii="Courier New" w:hAnsi="Courier New" w:cs="Courier New"/>
          <w:sz w:val="24"/>
          <w:szCs w:val="24"/>
        </w:rPr>
        <w:t>üşülmekte olan meselenin 17(2)(B</w:t>
      </w:r>
      <w:r w:rsidRPr="00443455">
        <w:rPr>
          <w:rFonts w:ascii="Courier New" w:hAnsi="Courier New" w:cs="Courier New"/>
          <w:sz w:val="24"/>
          <w:szCs w:val="24"/>
        </w:rPr>
        <w:t xml:space="preserve">) maddesine aykırı, yani birlik amaçlarına aykırı hareket iddiasıyla getirilen bir dava olduğunu, halbuki bu hususta ilgili </w:t>
      </w:r>
      <w:r w:rsidR="004A0C2E">
        <w:rPr>
          <w:rFonts w:ascii="Courier New" w:hAnsi="Courier New" w:cs="Courier New"/>
          <w:sz w:val="24"/>
          <w:szCs w:val="24"/>
        </w:rPr>
        <w:t>Y</w:t>
      </w:r>
      <w:r w:rsidRPr="00443455">
        <w:rPr>
          <w:rFonts w:ascii="Courier New" w:hAnsi="Courier New" w:cs="Courier New"/>
          <w:sz w:val="24"/>
          <w:szCs w:val="24"/>
        </w:rPr>
        <w:t xml:space="preserve">önetim </w:t>
      </w:r>
      <w:r w:rsidR="004A0C2E">
        <w:rPr>
          <w:rFonts w:ascii="Courier New" w:hAnsi="Courier New" w:cs="Courier New"/>
          <w:sz w:val="24"/>
          <w:szCs w:val="24"/>
        </w:rPr>
        <w:t>Kurulunun Onur K</w:t>
      </w:r>
      <w:r w:rsidRPr="00443455">
        <w:rPr>
          <w:rFonts w:ascii="Courier New" w:hAnsi="Courier New" w:cs="Courier New"/>
          <w:sz w:val="24"/>
          <w:szCs w:val="24"/>
        </w:rPr>
        <w:t xml:space="preserve">uruluna yargılama yapılması için meseleyi sevkettiğini, ancak </w:t>
      </w:r>
      <w:r w:rsidR="004A0C2E">
        <w:rPr>
          <w:rFonts w:ascii="Courier New" w:hAnsi="Courier New" w:cs="Courier New"/>
          <w:sz w:val="24"/>
          <w:szCs w:val="24"/>
        </w:rPr>
        <w:t>Y</w:t>
      </w:r>
      <w:r w:rsidRPr="00443455">
        <w:rPr>
          <w:rFonts w:ascii="Courier New" w:hAnsi="Courier New" w:cs="Courier New"/>
          <w:sz w:val="24"/>
          <w:szCs w:val="24"/>
        </w:rPr>
        <w:t>asa</w:t>
      </w:r>
      <w:r w:rsidR="005C43C1">
        <w:rPr>
          <w:rFonts w:ascii="Courier New" w:hAnsi="Courier New" w:cs="Courier New"/>
          <w:sz w:val="24"/>
          <w:szCs w:val="24"/>
        </w:rPr>
        <w:t>’</w:t>
      </w:r>
      <w:r w:rsidRPr="00443455">
        <w:rPr>
          <w:rFonts w:ascii="Courier New" w:hAnsi="Courier New" w:cs="Courier New"/>
          <w:sz w:val="24"/>
          <w:szCs w:val="24"/>
        </w:rPr>
        <w:t>nın amir hükmüne göre</w:t>
      </w:r>
      <w:r w:rsidR="004A0C2E">
        <w:rPr>
          <w:rFonts w:ascii="Courier New" w:hAnsi="Courier New" w:cs="Courier New"/>
          <w:sz w:val="24"/>
          <w:szCs w:val="24"/>
        </w:rPr>
        <w:t>, O</w:t>
      </w:r>
      <w:r w:rsidRPr="00443455">
        <w:rPr>
          <w:rFonts w:ascii="Courier New" w:hAnsi="Courier New" w:cs="Courier New"/>
          <w:sz w:val="24"/>
          <w:szCs w:val="24"/>
        </w:rPr>
        <w:t xml:space="preserve">nur </w:t>
      </w:r>
      <w:r w:rsidR="004A0C2E">
        <w:rPr>
          <w:rFonts w:ascii="Courier New" w:hAnsi="Courier New" w:cs="Courier New"/>
          <w:sz w:val="24"/>
          <w:szCs w:val="24"/>
        </w:rPr>
        <w:t>K</w:t>
      </w:r>
      <w:r w:rsidRPr="00443455">
        <w:rPr>
          <w:rFonts w:ascii="Courier New" w:hAnsi="Courier New" w:cs="Courier New"/>
          <w:sz w:val="24"/>
          <w:szCs w:val="24"/>
        </w:rPr>
        <w:t xml:space="preserve">urulunun 30 gün içerisinde gerekli yargılamayı yapmış ve kararını da vermiş olması gerektiğini, dolayısıyla 27.1.2017 tarihine kadar bu </w:t>
      </w:r>
      <w:r w:rsidRPr="00443455">
        <w:rPr>
          <w:rFonts w:ascii="Courier New" w:hAnsi="Courier New" w:cs="Courier New"/>
          <w:sz w:val="24"/>
          <w:szCs w:val="24"/>
        </w:rPr>
        <w:lastRenderedPageBreak/>
        <w:t>yargılamanın tamamlanmış olması gerektiğini, ancak yargılamanın daha başlamamış olduğunu belirterek, artık yargılama yapılamayacağını söylemesi üzerine</w:t>
      </w:r>
      <w:r w:rsidR="004A0C2E">
        <w:rPr>
          <w:rFonts w:ascii="Courier New" w:hAnsi="Courier New" w:cs="Courier New"/>
          <w:sz w:val="24"/>
          <w:szCs w:val="24"/>
        </w:rPr>
        <w:t>,</w:t>
      </w:r>
      <w:r w:rsidRPr="00443455">
        <w:rPr>
          <w:rFonts w:ascii="Courier New" w:hAnsi="Courier New" w:cs="Courier New"/>
          <w:sz w:val="24"/>
          <w:szCs w:val="24"/>
        </w:rPr>
        <w:t xml:space="preserve"> </w:t>
      </w:r>
      <w:r w:rsidR="004A0C2E">
        <w:rPr>
          <w:rFonts w:ascii="Courier New" w:hAnsi="Courier New" w:cs="Courier New"/>
          <w:sz w:val="24"/>
          <w:szCs w:val="24"/>
        </w:rPr>
        <w:t>O</w:t>
      </w:r>
      <w:r w:rsidRPr="00443455">
        <w:rPr>
          <w:rFonts w:ascii="Courier New" w:hAnsi="Courier New" w:cs="Courier New"/>
          <w:sz w:val="24"/>
          <w:szCs w:val="24"/>
        </w:rPr>
        <w:t xml:space="preserve">nur </w:t>
      </w:r>
      <w:r w:rsidR="004A0C2E">
        <w:rPr>
          <w:rFonts w:ascii="Courier New" w:hAnsi="Courier New" w:cs="Courier New"/>
          <w:sz w:val="24"/>
          <w:szCs w:val="24"/>
        </w:rPr>
        <w:t>K</w:t>
      </w:r>
      <w:r w:rsidRPr="00443455">
        <w:rPr>
          <w:rFonts w:ascii="Courier New" w:hAnsi="Courier New" w:cs="Courier New"/>
          <w:sz w:val="24"/>
          <w:szCs w:val="24"/>
        </w:rPr>
        <w:t xml:space="preserve">urulu </w:t>
      </w:r>
      <w:r w:rsidR="004A0C2E">
        <w:rPr>
          <w:rFonts w:ascii="Courier New" w:hAnsi="Courier New" w:cs="Courier New"/>
          <w:sz w:val="24"/>
          <w:szCs w:val="24"/>
        </w:rPr>
        <w:t>B</w:t>
      </w:r>
      <w:r w:rsidRPr="00443455">
        <w:rPr>
          <w:rFonts w:ascii="Courier New" w:hAnsi="Courier New" w:cs="Courier New"/>
          <w:sz w:val="24"/>
          <w:szCs w:val="24"/>
        </w:rPr>
        <w:t xml:space="preserve">aşkanı </w:t>
      </w:r>
      <w:r w:rsidR="0096126F">
        <w:rPr>
          <w:rFonts w:ascii="Courier New" w:hAnsi="Courier New" w:cs="Courier New"/>
          <w:sz w:val="24"/>
          <w:szCs w:val="24"/>
        </w:rPr>
        <w:t>”</w:t>
      </w:r>
      <w:r w:rsidRPr="00443455">
        <w:rPr>
          <w:rFonts w:ascii="Courier New" w:hAnsi="Courier New" w:cs="Courier New"/>
          <w:sz w:val="24"/>
          <w:szCs w:val="24"/>
        </w:rPr>
        <w:t xml:space="preserve">Akan </w:t>
      </w:r>
      <w:r w:rsidR="004A0C2E">
        <w:rPr>
          <w:rFonts w:ascii="Courier New" w:hAnsi="Courier New" w:cs="Courier New"/>
          <w:sz w:val="24"/>
          <w:szCs w:val="24"/>
        </w:rPr>
        <w:t>B</w:t>
      </w:r>
      <w:r w:rsidRPr="00443455">
        <w:rPr>
          <w:rFonts w:ascii="Courier New" w:hAnsi="Courier New" w:cs="Courier New"/>
          <w:sz w:val="24"/>
          <w:szCs w:val="24"/>
        </w:rPr>
        <w:t>ey</w:t>
      </w:r>
      <w:r w:rsidR="004A0C2E">
        <w:rPr>
          <w:rFonts w:ascii="Courier New" w:hAnsi="Courier New" w:cs="Courier New"/>
          <w:sz w:val="24"/>
          <w:szCs w:val="24"/>
        </w:rPr>
        <w:t>,</w:t>
      </w:r>
      <w:r w:rsidRPr="00443455">
        <w:rPr>
          <w:rFonts w:ascii="Courier New" w:hAnsi="Courier New" w:cs="Courier New"/>
          <w:sz w:val="24"/>
          <w:szCs w:val="24"/>
        </w:rPr>
        <w:t xml:space="preserve"> bugün bu iş bitecek, beni dışarıda 500 müteahhit bekler, ortada gayet net bir durum var, </w:t>
      </w:r>
      <w:r w:rsidR="004A0C2E">
        <w:rPr>
          <w:rFonts w:ascii="Courier New" w:hAnsi="Courier New" w:cs="Courier New"/>
          <w:sz w:val="24"/>
          <w:szCs w:val="24"/>
        </w:rPr>
        <w:t>İ</w:t>
      </w:r>
      <w:r w:rsidRPr="00443455">
        <w:rPr>
          <w:rFonts w:ascii="Courier New" w:hAnsi="Courier New" w:cs="Courier New"/>
          <w:sz w:val="24"/>
          <w:szCs w:val="24"/>
        </w:rPr>
        <w:t xml:space="preserve">hale </w:t>
      </w:r>
      <w:r w:rsidR="004A0C2E">
        <w:rPr>
          <w:rFonts w:ascii="Courier New" w:hAnsi="Courier New" w:cs="Courier New"/>
          <w:sz w:val="24"/>
          <w:szCs w:val="24"/>
        </w:rPr>
        <w:t>Y</w:t>
      </w:r>
      <w:r w:rsidRPr="00443455">
        <w:rPr>
          <w:rFonts w:ascii="Courier New" w:hAnsi="Courier New" w:cs="Courier New"/>
          <w:sz w:val="24"/>
          <w:szCs w:val="24"/>
        </w:rPr>
        <w:t>asası</w:t>
      </w:r>
      <w:r w:rsidR="004A0C2E">
        <w:rPr>
          <w:rFonts w:ascii="Courier New" w:hAnsi="Courier New" w:cs="Courier New"/>
          <w:sz w:val="24"/>
          <w:szCs w:val="24"/>
        </w:rPr>
        <w:t>’</w:t>
      </w:r>
      <w:r w:rsidRPr="00443455">
        <w:rPr>
          <w:rFonts w:ascii="Courier New" w:hAnsi="Courier New" w:cs="Courier New"/>
          <w:sz w:val="24"/>
          <w:szCs w:val="24"/>
        </w:rPr>
        <w:t>na rağmen teklif verdi Kofalı’ demiştir. Bu durum üzerine</w:t>
      </w:r>
      <w:r w:rsidR="004A0C2E">
        <w:rPr>
          <w:rFonts w:ascii="Courier New" w:hAnsi="Courier New" w:cs="Courier New"/>
          <w:sz w:val="24"/>
          <w:szCs w:val="24"/>
        </w:rPr>
        <w:t>,</w:t>
      </w:r>
      <w:r w:rsidRPr="00443455">
        <w:rPr>
          <w:rFonts w:ascii="Courier New" w:hAnsi="Courier New" w:cs="Courier New"/>
          <w:sz w:val="24"/>
          <w:szCs w:val="24"/>
        </w:rPr>
        <w:t xml:space="preserve"> Davacı Avuk</w:t>
      </w:r>
      <w:r w:rsidR="0096126F">
        <w:rPr>
          <w:rFonts w:ascii="Courier New" w:hAnsi="Courier New" w:cs="Courier New"/>
          <w:sz w:val="24"/>
          <w:szCs w:val="24"/>
        </w:rPr>
        <w:t>a</w:t>
      </w:r>
      <w:r w:rsidRPr="00443455">
        <w:rPr>
          <w:rFonts w:ascii="Courier New" w:hAnsi="Courier New" w:cs="Courier New"/>
          <w:sz w:val="24"/>
          <w:szCs w:val="24"/>
        </w:rPr>
        <w:t>tı ön yargılı bir tavır olduğunu, bugün konunun bitmesinin mümkün olmadığını, hazır olamayacak tanıkları old</w:t>
      </w:r>
      <w:r w:rsidR="004A0C2E">
        <w:rPr>
          <w:rFonts w:ascii="Courier New" w:hAnsi="Courier New" w:cs="Courier New"/>
          <w:sz w:val="24"/>
          <w:szCs w:val="24"/>
        </w:rPr>
        <w:t>uğunu söylemiş olmasına rağmen O</w:t>
      </w:r>
      <w:r w:rsidRPr="00443455">
        <w:rPr>
          <w:rFonts w:ascii="Courier New" w:hAnsi="Courier New" w:cs="Courier New"/>
          <w:sz w:val="24"/>
          <w:szCs w:val="24"/>
        </w:rPr>
        <w:t xml:space="preserve">nur </w:t>
      </w:r>
      <w:r w:rsidR="004A0C2E">
        <w:rPr>
          <w:rFonts w:ascii="Courier New" w:hAnsi="Courier New" w:cs="Courier New"/>
          <w:sz w:val="24"/>
          <w:szCs w:val="24"/>
        </w:rPr>
        <w:t>K</w:t>
      </w:r>
      <w:r w:rsidRPr="00443455">
        <w:rPr>
          <w:rFonts w:ascii="Courier New" w:hAnsi="Courier New" w:cs="Courier New"/>
          <w:sz w:val="24"/>
          <w:szCs w:val="24"/>
        </w:rPr>
        <w:t xml:space="preserve">urulu </w:t>
      </w:r>
      <w:r w:rsidR="004A0C2E">
        <w:rPr>
          <w:rFonts w:ascii="Courier New" w:hAnsi="Courier New" w:cs="Courier New"/>
          <w:sz w:val="24"/>
          <w:szCs w:val="24"/>
        </w:rPr>
        <w:t>B</w:t>
      </w:r>
      <w:r w:rsidRPr="00443455">
        <w:rPr>
          <w:rFonts w:ascii="Courier New" w:hAnsi="Courier New" w:cs="Courier New"/>
          <w:sz w:val="24"/>
          <w:szCs w:val="24"/>
        </w:rPr>
        <w:t>aşkanı; ‘hayır bu iş bugün bitecek, ne ise söyleyeceğiniz bugün söyleyecek Kofalı. Beğenmeyen Y</w:t>
      </w:r>
      <w:r w:rsidR="004A0C2E">
        <w:rPr>
          <w:rFonts w:ascii="Courier New" w:hAnsi="Courier New" w:cs="Courier New"/>
          <w:sz w:val="24"/>
          <w:szCs w:val="24"/>
        </w:rPr>
        <w:t>İM</w:t>
      </w:r>
      <w:r w:rsidRPr="00443455">
        <w:rPr>
          <w:rFonts w:ascii="Courier New" w:hAnsi="Courier New" w:cs="Courier New"/>
          <w:sz w:val="24"/>
          <w:szCs w:val="24"/>
        </w:rPr>
        <w:t>’e gider, zaten daha önce gittiniz’ demiştir. Davacı Avukatının</w:t>
      </w:r>
      <w:r w:rsidR="004A0C2E">
        <w:rPr>
          <w:rFonts w:ascii="Courier New" w:hAnsi="Courier New" w:cs="Courier New"/>
          <w:sz w:val="24"/>
          <w:szCs w:val="24"/>
        </w:rPr>
        <w:t>,</w:t>
      </w:r>
      <w:r w:rsidRPr="00443455">
        <w:rPr>
          <w:rFonts w:ascii="Courier New" w:hAnsi="Courier New" w:cs="Courier New"/>
          <w:sz w:val="24"/>
          <w:szCs w:val="24"/>
        </w:rPr>
        <w:t xml:space="preserve"> çok peşin hükümlü davranıldığını belirterek açıkça  </w:t>
      </w:r>
      <w:r w:rsidR="004A0C2E">
        <w:rPr>
          <w:rFonts w:ascii="Courier New" w:hAnsi="Courier New" w:cs="Courier New"/>
          <w:sz w:val="24"/>
          <w:szCs w:val="24"/>
        </w:rPr>
        <w:t>”P</w:t>
      </w:r>
      <w:r w:rsidRPr="00443455">
        <w:rPr>
          <w:rFonts w:ascii="Courier New" w:hAnsi="Courier New" w:cs="Courier New"/>
          <w:sz w:val="24"/>
          <w:szCs w:val="24"/>
        </w:rPr>
        <w:t xml:space="preserve">eşin hükümlü müsünüz </w:t>
      </w:r>
      <w:r w:rsidR="004A0C2E">
        <w:rPr>
          <w:rFonts w:ascii="Courier New" w:hAnsi="Courier New" w:cs="Courier New"/>
          <w:sz w:val="24"/>
          <w:szCs w:val="24"/>
        </w:rPr>
        <w:t>S</w:t>
      </w:r>
      <w:r w:rsidRPr="00443455">
        <w:rPr>
          <w:rFonts w:ascii="Courier New" w:hAnsi="Courier New" w:cs="Courier New"/>
          <w:sz w:val="24"/>
          <w:szCs w:val="24"/>
        </w:rPr>
        <w:t xml:space="preserve">ayın </w:t>
      </w:r>
      <w:r w:rsidR="004A0C2E">
        <w:rPr>
          <w:rFonts w:ascii="Courier New" w:hAnsi="Courier New" w:cs="Courier New"/>
          <w:sz w:val="24"/>
          <w:szCs w:val="24"/>
        </w:rPr>
        <w:t>B</w:t>
      </w:r>
      <w:r w:rsidRPr="00443455">
        <w:rPr>
          <w:rFonts w:ascii="Courier New" w:hAnsi="Courier New" w:cs="Courier New"/>
          <w:sz w:val="24"/>
          <w:szCs w:val="24"/>
        </w:rPr>
        <w:t>aşkan</w:t>
      </w:r>
      <w:r w:rsidR="004A0C2E">
        <w:rPr>
          <w:rFonts w:ascii="Courier New" w:hAnsi="Courier New" w:cs="Courier New"/>
          <w:sz w:val="24"/>
          <w:szCs w:val="24"/>
        </w:rPr>
        <w:t>“ diye sorduğunda, Onur K</w:t>
      </w:r>
      <w:r w:rsidRPr="00443455">
        <w:rPr>
          <w:rFonts w:ascii="Courier New" w:hAnsi="Courier New" w:cs="Courier New"/>
          <w:sz w:val="24"/>
          <w:szCs w:val="24"/>
        </w:rPr>
        <w:t xml:space="preserve">urulu </w:t>
      </w:r>
      <w:r w:rsidR="004A0C2E">
        <w:rPr>
          <w:rFonts w:ascii="Courier New" w:hAnsi="Courier New" w:cs="Courier New"/>
          <w:sz w:val="24"/>
          <w:szCs w:val="24"/>
        </w:rPr>
        <w:t>B</w:t>
      </w:r>
      <w:r w:rsidRPr="00443455">
        <w:rPr>
          <w:rFonts w:ascii="Courier New" w:hAnsi="Courier New" w:cs="Courier New"/>
          <w:sz w:val="24"/>
          <w:szCs w:val="24"/>
        </w:rPr>
        <w:t xml:space="preserve">aşkanı </w:t>
      </w:r>
      <w:r w:rsidR="004A0C2E">
        <w:rPr>
          <w:rFonts w:ascii="Courier New" w:hAnsi="Courier New" w:cs="Courier New"/>
          <w:sz w:val="24"/>
          <w:szCs w:val="24"/>
        </w:rPr>
        <w:t>’</w:t>
      </w:r>
      <w:r w:rsidRPr="00443455">
        <w:rPr>
          <w:rFonts w:ascii="Courier New" w:hAnsi="Courier New" w:cs="Courier New"/>
          <w:sz w:val="24"/>
          <w:szCs w:val="24"/>
        </w:rPr>
        <w:t>evet</w:t>
      </w:r>
      <w:r w:rsidR="004A0C2E">
        <w:rPr>
          <w:rFonts w:ascii="Courier New" w:hAnsi="Courier New" w:cs="Courier New"/>
          <w:sz w:val="24"/>
          <w:szCs w:val="24"/>
        </w:rPr>
        <w:t>‘</w:t>
      </w:r>
      <w:r w:rsidRPr="00443455">
        <w:rPr>
          <w:rFonts w:ascii="Courier New" w:hAnsi="Courier New" w:cs="Courier New"/>
          <w:sz w:val="24"/>
          <w:szCs w:val="24"/>
        </w:rPr>
        <w:t xml:space="preserve"> demiştir. Bunun üzerine Davacı ve Avukatları orada olmalarının pek bir anlamı ve mantığı kalmadığını belirterek özür dileyerek oradan kalkıp ayrılmışlardır. Bütün bu hususlar steno tarafından kaydedilmiştir. Davacı ve Avukatlarının ayrılmasından sonra </w:t>
      </w:r>
      <w:r w:rsidR="004A0C2E">
        <w:rPr>
          <w:rFonts w:ascii="Courier New" w:hAnsi="Courier New" w:cs="Courier New"/>
          <w:sz w:val="24"/>
          <w:szCs w:val="24"/>
        </w:rPr>
        <w:t>O</w:t>
      </w:r>
      <w:r w:rsidRPr="00443455">
        <w:rPr>
          <w:rFonts w:ascii="Courier New" w:hAnsi="Courier New" w:cs="Courier New"/>
          <w:sz w:val="24"/>
          <w:szCs w:val="24"/>
        </w:rPr>
        <w:t xml:space="preserve">nur </w:t>
      </w:r>
      <w:r w:rsidR="004A0C2E">
        <w:rPr>
          <w:rFonts w:ascii="Courier New" w:hAnsi="Courier New" w:cs="Courier New"/>
          <w:sz w:val="24"/>
          <w:szCs w:val="24"/>
        </w:rPr>
        <w:t>K</w:t>
      </w:r>
      <w:r w:rsidRPr="00443455">
        <w:rPr>
          <w:rFonts w:ascii="Courier New" w:hAnsi="Courier New" w:cs="Courier New"/>
          <w:sz w:val="24"/>
          <w:szCs w:val="24"/>
        </w:rPr>
        <w:t>urulu davaya devam</w:t>
      </w:r>
      <w:r w:rsidR="00091738">
        <w:rPr>
          <w:rFonts w:ascii="Courier New" w:hAnsi="Courier New" w:cs="Courier New"/>
          <w:sz w:val="24"/>
          <w:szCs w:val="24"/>
        </w:rPr>
        <w:t xml:space="preserve"> ederek</w:t>
      </w:r>
      <w:r w:rsidR="004A0C2E">
        <w:rPr>
          <w:rFonts w:ascii="Courier New" w:hAnsi="Courier New" w:cs="Courier New"/>
          <w:sz w:val="24"/>
          <w:szCs w:val="24"/>
        </w:rPr>
        <w:t>,</w:t>
      </w:r>
      <w:r w:rsidR="00091738">
        <w:rPr>
          <w:rFonts w:ascii="Courier New" w:hAnsi="Courier New" w:cs="Courier New"/>
          <w:sz w:val="24"/>
          <w:szCs w:val="24"/>
        </w:rPr>
        <w:t xml:space="preserve"> Davacıyı </w:t>
      </w:r>
      <w:r w:rsidR="004A0C2E">
        <w:rPr>
          <w:rFonts w:ascii="Courier New" w:hAnsi="Courier New" w:cs="Courier New"/>
          <w:sz w:val="24"/>
          <w:szCs w:val="24"/>
        </w:rPr>
        <w:t>Y</w:t>
      </w:r>
      <w:r w:rsidR="00091738">
        <w:rPr>
          <w:rFonts w:ascii="Courier New" w:hAnsi="Courier New" w:cs="Courier New"/>
          <w:sz w:val="24"/>
          <w:szCs w:val="24"/>
        </w:rPr>
        <w:t>asa</w:t>
      </w:r>
      <w:r w:rsidR="004A0C2E">
        <w:rPr>
          <w:rFonts w:ascii="Courier New" w:hAnsi="Courier New" w:cs="Courier New"/>
          <w:sz w:val="24"/>
          <w:szCs w:val="24"/>
        </w:rPr>
        <w:t>’</w:t>
      </w:r>
      <w:r w:rsidR="00091738">
        <w:rPr>
          <w:rFonts w:ascii="Courier New" w:hAnsi="Courier New" w:cs="Courier New"/>
          <w:sz w:val="24"/>
          <w:szCs w:val="24"/>
        </w:rPr>
        <w:t>nın 17(2)(B</w:t>
      </w:r>
      <w:r w:rsidRPr="00443455">
        <w:rPr>
          <w:rFonts w:ascii="Courier New" w:hAnsi="Courier New" w:cs="Courier New"/>
          <w:sz w:val="24"/>
          <w:szCs w:val="24"/>
        </w:rPr>
        <w:t xml:space="preserve">) maddesine aykırı davranmaktan mahkum ederek kınama cezasına çarptırmıştır. Hemen akabinde yine Davalı </w:t>
      </w:r>
      <w:r w:rsidR="004A0C2E">
        <w:rPr>
          <w:rFonts w:ascii="Courier New" w:hAnsi="Courier New" w:cs="Courier New"/>
          <w:sz w:val="24"/>
          <w:szCs w:val="24"/>
        </w:rPr>
        <w:t>O</w:t>
      </w:r>
      <w:r w:rsidRPr="00443455">
        <w:rPr>
          <w:rFonts w:ascii="Courier New" w:hAnsi="Courier New" w:cs="Courier New"/>
          <w:sz w:val="24"/>
          <w:szCs w:val="24"/>
        </w:rPr>
        <w:t xml:space="preserve">nur </w:t>
      </w:r>
      <w:r w:rsidR="004A0C2E">
        <w:rPr>
          <w:rFonts w:ascii="Courier New" w:hAnsi="Courier New" w:cs="Courier New"/>
          <w:sz w:val="24"/>
          <w:szCs w:val="24"/>
        </w:rPr>
        <w:t>K</w:t>
      </w:r>
      <w:r w:rsidRPr="00443455">
        <w:rPr>
          <w:rFonts w:ascii="Courier New" w:hAnsi="Courier New" w:cs="Courier New"/>
          <w:sz w:val="24"/>
          <w:szCs w:val="24"/>
        </w:rPr>
        <w:t>urulu, 15.2.2017 tarihine</w:t>
      </w:r>
      <w:r w:rsidR="004A0C2E">
        <w:rPr>
          <w:rFonts w:ascii="Courier New" w:hAnsi="Courier New" w:cs="Courier New"/>
          <w:sz w:val="24"/>
          <w:szCs w:val="24"/>
        </w:rPr>
        <w:t xml:space="preserve"> tayinli bulunan Y</w:t>
      </w:r>
      <w:r w:rsidR="00091738">
        <w:rPr>
          <w:rFonts w:ascii="Courier New" w:hAnsi="Courier New" w:cs="Courier New"/>
          <w:sz w:val="24"/>
          <w:szCs w:val="24"/>
        </w:rPr>
        <w:t>asa</w:t>
      </w:r>
      <w:r w:rsidR="004A0C2E">
        <w:rPr>
          <w:rFonts w:ascii="Courier New" w:hAnsi="Courier New" w:cs="Courier New"/>
          <w:sz w:val="24"/>
          <w:szCs w:val="24"/>
        </w:rPr>
        <w:t>’</w:t>
      </w:r>
      <w:r w:rsidR="00091738">
        <w:rPr>
          <w:rFonts w:ascii="Courier New" w:hAnsi="Courier New" w:cs="Courier New"/>
          <w:sz w:val="24"/>
          <w:szCs w:val="24"/>
        </w:rPr>
        <w:t>nın 17(2)(C</w:t>
      </w:r>
      <w:r w:rsidRPr="00443455">
        <w:rPr>
          <w:rFonts w:ascii="Courier New" w:hAnsi="Courier New" w:cs="Courier New"/>
          <w:sz w:val="24"/>
          <w:szCs w:val="24"/>
        </w:rPr>
        <w:t>) maddesine aykırı hareketi ile ilgili davayı ele alarak Davacıyı ilgili madde altında da mahkum etmiş ve kınama cezasına çarptırmış ve ikinci kez kınama</w:t>
      </w:r>
      <w:r w:rsidR="004A0C2E">
        <w:rPr>
          <w:rFonts w:ascii="Courier New" w:hAnsi="Courier New" w:cs="Courier New"/>
          <w:sz w:val="24"/>
          <w:szCs w:val="24"/>
        </w:rPr>
        <w:t xml:space="preserve"> cezası almış olduğu nedeniyle Y</w:t>
      </w:r>
      <w:r w:rsidRPr="00443455">
        <w:rPr>
          <w:rFonts w:ascii="Courier New" w:hAnsi="Courier New" w:cs="Courier New"/>
          <w:sz w:val="24"/>
          <w:szCs w:val="24"/>
        </w:rPr>
        <w:t>asa</w:t>
      </w:r>
      <w:r w:rsidR="004A0C2E">
        <w:rPr>
          <w:rFonts w:ascii="Courier New" w:hAnsi="Courier New" w:cs="Courier New"/>
          <w:sz w:val="24"/>
          <w:szCs w:val="24"/>
        </w:rPr>
        <w:t>’</w:t>
      </w:r>
      <w:r w:rsidRPr="00443455">
        <w:rPr>
          <w:rFonts w:ascii="Courier New" w:hAnsi="Courier New" w:cs="Courier New"/>
          <w:sz w:val="24"/>
          <w:szCs w:val="24"/>
        </w:rPr>
        <w:t>nın 17(3) maddesi gereğince Davacının 3 ay süre ile üyelikten çıkarılmasına karar vermiştir.</w:t>
      </w:r>
      <w:r>
        <w:rPr>
          <w:rFonts w:ascii="Courier New" w:hAnsi="Courier New" w:cs="Courier New"/>
          <w:sz w:val="24"/>
          <w:szCs w:val="24"/>
        </w:rPr>
        <w:t xml:space="preserve"> “</w:t>
      </w:r>
    </w:p>
    <w:p w:rsidR="00717C3E" w:rsidRDefault="004F6533" w:rsidP="007646F1">
      <w:pPr>
        <w:spacing w:line="360" w:lineRule="auto"/>
        <w:rPr>
          <w:rFonts w:ascii="Courier New" w:hAnsi="Courier New" w:cs="Courier New"/>
          <w:sz w:val="24"/>
          <w:szCs w:val="24"/>
        </w:rPr>
      </w:pPr>
      <w:r>
        <w:rPr>
          <w:rFonts w:ascii="Courier New" w:hAnsi="Courier New" w:cs="Courier New"/>
          <w:sz w:val="24"/>
          <w:szCs w:val="24"/>
        </w:rPr>
        <w:t>ş</w:t>
      </w:r>
      <w:r w:rsidR="00717C3E">
        <w:rPr>
          <w:rFonts w:ascii="Courier New" w:hAnsi="Courier New" w:cs="Courier New"/>
          <w:sz w:val="24"/>
          <w:szCs w:val="24"/>
        </w:rPr>
        <w:t>eklinde belirtilmiştir.</w:t>
      </w:r>
    </w:p>
    <w:p w:rsidR="00B53E49" w:rsidRDefault="00510AC9">
      <w:pPr>
        <w:rPr>
          <w:rFonts w:ascii="Courier New" w:hAnsi="Courier New" w:cs="Courier New"/>
          <w:sz w:val="24"/>
          <w:szCs w:val="24"/>
        </w:rPr>
      </w:pPr>
      <w:r>
        <w:rPr>
          <w:rFonts w:ascii="Courier New" w:hAnsi="Courier New" w:cs="Courier New"/>
          <w:sz w:val="24"/>
          <w:szCs w:val="24"/>
        </w:rPr>
        <w:tab/>
        <w:t>Tarafların hitapları incelendiğinde</w:t>
      </w:r>
      <w:r w:rsidR="004A0C2E">
        <w:rPr>
          <w:rFonts w:ascii="Courier New" w:hAnsi="Courier New" w:cs="Courier New"/>
          <w:sz w:val="24"/>
          <w:szCs w:val="24"/>
        </w:rPr>
        <w:t>,</w:t>
      </w:r>
      <w:r>
        <w:rPr>
          <w:rFonts w:ascii="Courier New" w:hAnsi="Courier New" w:cs="Courier New"/>
          <w:sz w:val="24"/>
          <w:szCs w:val="24"/>
        </w:rPr>
        <w:t xml:space="preserve"> Davacı Avukatının iddialarının özetle:</w:t>
      </w:r>
    </w:p>
    <w:p w:rsidR="00AC51BA" w:rsidRDefault="00AC51BA" w:rsidP="00327C83">
      <w:pPr>
        <w:pStyle w:val="ListParagraph"/>
        <w:numPr>
          <w:ilvl w:val="0"/>
          <w:numId w:val="2"/>
        </w:numPr>
        <w:rPr>
          <w:rFonts w:ascii="Courier New" w:hAnsi="Courier New" w:cs="Courier New"/>
          <w:sz w:val="24"/>
          <w:szCs w:val="24"/>
        </w:rPr>
      </w:pPr>
      <w:r w:rsidRPr="00327C83">
        <w:rPr>
          <w:rFonts w:ascii="Courier New" w:hAnsi="Courier New" w:cs="Courier New"/>
          <w:sz w:val="24"/>
          <w:szCs w:val="24"/>
        </w:rPr>
        <w:t xml:space="preserve">Onur Kurulunun savunmanın tanıkları olmasına karşın </w:t>
      </w:r>
      <w:r w:rsidR="004A0C2E">
        <w:rPr>
          <w:rFonts w:ascii="Courier New" w:hAnsi="Courier New" w:cs="Courier New"/>
          <w:sz w:val="24"/>
          <w:szCs w:val="24"/>
        </w:rPr>
        <w:t>”B</w:t>
      </w:r>
      <w:r w:rsidR="00327C83" w:rsidRPr="00327C83">
        <w:rPr>
          <w:rFonts w:ascii="Courier New" w:hAnsi="Courier New" w:cs="Courier New"/>
          <w:sz w:val="24"/>
          <w:szCs w:val="24"/>
        </w:rPr>
        <w:t>ugün bitecek</w:t>
      </w:r>
      <w:r w:rsidR="004A0C2E">
        <w:rPr>
          <w:rFonts w:ascii="Courier New" w:hAnsi="Courier New" w:cs="Courier New"/>
          <w:sz w:val="24"/>
          <w:szCs w:val="24"/>
        </w:rPr>
        <w:t>“</w:t>
      </w:r>
      <w:r w:rsidR="00327C83" w:rsidRPr="00327C83">
        <w:rPr>
          <w:rFonts w:ascii="Courier New" w:hAnsi="Courier New" w:cs="Courier New"/>
          <w:sz w:val="24"/>
          <w:szCs w:val="24"/>
        </w:rPr>
        <w:t xml:space="preserve"> dediği, ön yargılı hareket ettiği, tarafsız olmadığı, adil bir yargılama yapılmadığı,</w:t>
      </w:r>
    </w:p>
    <w:p w:rsidR="00327C83" w:rsidRDefault="00327C83" w:rsidP="00327C83">
      <w:pPr>
        <w:pStyle w:val="ListParagraph"/>
        <w:numPr>
          <w:ilvl w:val="0"/>
          <w:numId w:val="2"/>
        </w:numPr>
        <w:rPr>
          <w:rFonts w:ascii="Courier New" w:hAnsi="Courier New" w:cs="Courier New"/>
          <w:sz w:val="24"/>
          <w:szCs w:val="24"/>
        </w:rPr>
      </w:pPr>
      <w:r>
        <w:rPr>
          <w:rFonts w:ascii="Courier New" w:hAnsi="Courier New" w:cs="Courier New"/>
          <w:sz w:val="24"/>
          <w:szCs w:val="24"/>
        </w:rPr>
        <w:t>15 Şubat’a günlü olan davanın Davacıya bilgi verilmeksizin 14 Şubat’ta ele alınıp sonuçlandırıldığı,</w:t>
      </w:r>
    </w:p>
    <w:p w:rsidR="00327C83" w:rsidRDefault="00327C83" w:rsidP="00327C83">
      <w:pPr>
        <w:pStyle w:val="ListParagraph"/>
        <w:numPr>
          <w:ilvl w:val="0"/>
          <w:numId w:val="2"/>
        </w:numPr>
        <w:rPr>
          <w:rFonts w:ascii="Courier New" w:hAnsi="Courier New" w:cs="Courier New"/>
          <w:sz w:val="24"/>
          <w:szCs w:val="24"/>
        </w:rPr>
      </w:pPr>
      <w:r>
        <w:rPr>
          <w:rFonts w:ascii="Courier New" w:hAnsi="Courier New" w:cs="Courier New"/>
          <w:sz w:val="24"/>
          <w:szCs w:val="24"/>
        </w:rPr>
        <w:t xml:space="preserve">Kararın gerekçesiz olduğu, </w:t>
      </w:r>
    </w:p>
    <w:p w:rsidR="00327C83" w:rsidRDefault="004A0C2E" w:rsidP="00327C83">
      <w:pPr>
        <w:pStyle w:val="ListParagraph"/>
        <w:numPr>
          <w:ilvl w:val="0"/>
          <w:numId w:val="2"/>
        </w:numPr>
        <w:rPr>
          <w:rFonts w:ascii="Courier New" w:hAnsi="Courier New" w:cs="Courier New"/>
          <w:sz w:val="24"/>
          <w:szCs w:val="24"/>
        </w:rPr>
      </w:pPr>
      <w:r>
        <w:rPr>
          <w:rFonts w:ascii="Courier New" w:hAnsi="Courier New" w:cs="Courier New"/>
          <w:sz w:val="24"/>
          <w:szCs w:val="24"/>
        </w:rPr>
        <w:t>”</w:t>
      </w:r>
      <w:r w:rsidR="006664D9">
        <w:rPr>
          <w:rFonts w:ascii="Courier New" w:hAnsi="Courier New" w:cs="Courier New"/>
          <w:sz w:val="24"/>
          <w:szCs w:val="24"/>
        </w:rPr>
        <w:t>İki kez kınama alan otomatik olarak geçi</w:t>
      </w:r>
      <w:r>
        <w:rPr>
          <w:rFonts w:ascii="Courier New" w:hAnsi="Courier New" w:cs="Courier New"/>
          <w:sz w:val="24"/>
          <w:szCs w:val="24"/>
        </w:rPr>
        <w:t xml:space="preserve">ci süre ile üyelikten çıkarılır“ </w:t>
      </w:r>
      <w:r w:rsidR="006664D9">
        <w:rPr>
          <w:rFonts w:ascii="Courier New" w:hAnsi="Courier New" w:cs="Courier New"/>
          <w:sz w:val="24"/>
          <w:szCs w:val="24"/>
        </w:rPr>
        <w:t>diye bir yasal düzenleme olmadığı,</w:t>
      </w:r>
    </w:p>
    <w:p w:rsidR="006664D9" w:rsidRDefault="006664D9" w:rsidP="00327C83">
      <w:pPr>
        <w:pStyle w:val="ListParagraph"/>
        <w:numPr>
          <w:ilvl w:val="0"/>
          <w:numId w:val="2"/>
        </w:numPr>
        <w:rPr>
          <w:rFonts w:ascii="Courier New" w:hAnsi="Courier New" w:cs="Courier New"/>
          <w:sz w:val="24"/>
          <w:szCs w:val="24"/>
        </w:rPr>
      </w:pPr>
      <w:r>
        <w:rPr>
          <w:rFonts w:ascii="Courier New" w:hAnsi="Courier New" w:cs="Courier New"/>
          <w:sz w:val="24"/>
          <w:szCs w:val="24"/>
        </w:rPr>
        <w:t>Yönetim Kurulunun önerisi üzerine Onur Kurulunun karar verebildiği,</w:t>
      </w:r>
    </w:p>
    <w:p w:rsidR="006664D9" w:rsidRDefault="006664D9" w:rsidP="00327C83">
      <w:pPr>
        <w:pStyle w:val="ListParagraph"/>
        <w:numPr>
          <w:ilvl w:val="0"/>
          <w:numId w:val="2"/>
        </w:numPr>
        <w:rPr>
          <w:rFonts w:ascii="Courier New" w:hAnsi="Courier New" w:cs="Courier New"/>
          <w:sz w:val="24"/>
          <w:szCs w:val="24"/>
        </w:rPr>
      </w:pPr>
      <w:r>
        <w:rPr>
          <w:rFonts w:ascii="Courier New" w:hAnsi="Courier New" w:cs="Courier New"/>
          <w:sz w:val="24"/>
          <w:szCs w:val="24"/>
        </w:rPr>
        <w:lastRenderedPageBreak/>
        <w:t>Üyelikten ihraçla ilgili bir talep veya önerinin hiç olmadığı,</w:t>
      </w:r>
    </w:p>
    <w:p w:rsidR="006664D9" w:rsidRDefault="006664D9" w:rsidP="00327C83">
      <w:pPr>
        <w:pStyle w:val="ListParagraph"/>
        <w:numPr>
          <w:ilvl w:val="0"/>
          <w:numId w:val="2"/>
        </w:numPr>
        <w:rPr>
          <w:rFonts w:ascii="Courier New" w:hAnsi="Courier New" w:cs="Courier New"/>
          <w:sz w:val="24"/>
          <w:szCs w:val="24"/>
        </w:rPr>
      </w:pPr>
      <w:r>
        <w:rPr>
          <w:rFonts w:ascii="Courier New" w:hAnsi="Courier New" w:cs="Courier New"/>
          <w:sz w:val="24"/>
          <w:szCs w:val="24"/>
        </w:rPr>
        <w:t>Birinci suçlamanın 17(1)</w:t>
      </w:r>
      <w:r w:rsidR="00D95A70">
        <w:rPr>
          <w:rFonts w:ascii="Courier New" w:hAnsi="Courier New" w:cs="Courier New"/>
          <w:sz w:val="24"/>
          <w:szCs w:val="24"/>
        </w:rPr>
        <w:t>(B)’ye yani B</w:t>
      </w:r>
      <w:r w:rsidR="00D44335">
        <w:rPr>
          <w:rFonts w:ascii="Courier New" w:hAnsi="Courier New" w:cs="Courier New"/>
          <w:sz w:val="24"/>
          <w:szCs w:val="24"/>
        </w:rPr>
        <w:t>irlik organlarının kararlarına uymamaya girebileceği, 17(2)(B)’ye giremeyeceği,</w:t>
      </w:r>
    </w:p>
    <w:p w:rsidR="00D44335" w:rsidRDefault="00D44335" w:rsidP="00327C83">
      <w:pPr>
        <w:pStyle w:val="ListParagraph"/>
        <w:numPr>
          <w:ilvl w:val="0"/>
          <w:numId w:val="2"/>
        </w:numPr>
        <w:rPr>
          <w:rFonts w:ascii="Courier New" w:hAnsi="Courier New" w:cs="Courier New"/>
          <w:sz w:val="24"/>
          <w:szCs w:val="24"/>
        </w:rPr>
      </w:pPr>
      <w:r>
        <w:rPr>
          <w:rFonts w:ascii="Courier New" w:hAnsi="Courier New" w:cs="Courier New"/>
          <w:sz w:val="24"/>
          <w:szCs w:val="24"/>
        </w:rPr>
        <w:t>Birliğin yapacağı işlem yasa</w:t>
      </w:r>
      <w:r w:rsidR="00D95A70">
        <w:rPr>
          <w:rFonts w:ascii="Courier New" w:hAnsi="Courier New" w:cs="Courier New"/>
          <w:sz w:val="24"/>
          <w:szCs w:val="24"/>
        </w:rPr>
        <w:t xml:space="preserve"> dışı ise gayri</w:t>
      </w:r>
      <w:r>
        <w:rPr>
          <w:rFonts w:ascii="Courier New" w:hAnsi="Courier New" w:cs="Courier New"/>
          <w:sz w:val="24"/>
          <w:szCs w:val="24"/>
        </w:rPr>
        <w:t xml:space="preserve">yasalsa, </w:t>
      </w:r>
      <w:r w:rsidR="00D95A70">
        <w:rPr>
          <w:rFonts w:ascii="Courier New" w:hAnsi="Courier New" w:cs="Courier New"/>
          <w:sz w:val="24"/>
          <w:szCs w:val="24"/>
        </w:rPr>
        <w:t>B</w:t>
      </w:r>
      <w:r>
        <w:rPr>
          <w:rFonts w:ascii="Courier New" w:hAnsi="Courier New" w:cs="Courier New"/>
          <w:sz w:val="24"/>
          <w:szCs w:val="24"/>
        </w:rPr>
        <w:t>irlik üyelerinin uyma zorunlu</w:t>
      </w:r>
      <w:r w:rsidR="005C43C1">
        <w:rPr>
          <w:rFonts w:ascii="Courier New" w:hAnsi="Courier New" w:cs="Courier New"/>
          <w:sz w:val="24"/>
          <w:szCs w:val="24"/>
        </w:rPr>
        <w:t>luğu olamayacağı, boykotun gayri</w:t>
      </w:r>
      <w:r>
        <w:rPr>
          <w:rFonts w:ascii="Courier New" w:hAnsi="Courier New" w:cs="Courier New"/>
          <w:sz w:val="24"/>
          <w:szCs w:val="24"/>
        </w:rPr>
        <w:t>yasal olduğu, bu konuda Rekabet Kurulu kararı bulunduğu,</w:t>
      </w:r>
    </w:p>
    <w:p w:rsidR="00D44335" w:rsidRPr="00D44335" w:rsidRDefault="00D44335" w:rsidP="00D44335">
      <w:pPr>
        <w:pStyle w:val="ListParagraph"/>
        <w:numPr>
          <w:ilvl w:val="0"/>
          <w:numId w:val="2"/>
        </w:numPr>
        <w:rPr>
          <w:rFonts w:ascii="Courier New" w:hAnsi="Courier New" w:cs="Courier New"/>
          <w:sz w:val="24"/>
          <w:szCs w:val="24"/>
        </w:rPr>
      </w:pPr>
      <w:r>
        <w:rPr>
          <w:rFonts w:ascii="Courier New" w:hAnsi="Courier New" w:cs="Courier New"/>
          <w:sz w:val="24"/>
          <w:szCs w:val="24"/>
        </w:rPr>
        <w:t>Birlik üyelerinin onur ve saygınlığını zedeleme suçlaması ile ilgili soruşturma yapılmadığı, gerçeklerin ortaya çıkarılmasına çalışılmadığı özlü,</w:t>
      </w:r>
    </w:p>
    <w:p w:rsidR="00D44335" w:rsidRDefault="00D44335" w:rsidP="00D44335">
      <w:pPr>
        <w:ind w:left="708"/>
        <w:rPr>
          <w:rFonts w:ascii="Courier New" w:hAnsi="Courier New" w:cs="Courier New"/>
          <w:sz w:val="24"/>
          <w:szCs w:val="24"/>
        </w:rPr>
      </w:pPr>
      <w:r w:rsidRPr="00D44335">
        <w:rPr>
          <w:rFonts w:ascii="Courier New" w:hAnsi="Courier New" w:cs="Courier New"/>
          <w:sz w:val="24"/>
          <w:szCs w:val="24"/>
        </w:rPr>
        <w:t>Davalı Avukatının iddialarının ise:</w:t>
      </w:r>
    </w:p>
    <w:p w:rsidR="00D44335" w:rsidRDefault="00D44335" w:rsidP="00D44335">
      <w:pPr>
        <w:pStyle w:val="ListParagraph"/>
        <w:numPr>
          <w:ilvl w:val="0"/>
          <w:numId w:val="2"/>
        </w:numPr>
        <w:rPr>
          <w:rFonts w:ascii="Courier New" w:hAnsi="Courier New" w:cs="Courier New"/>
          <w:sz w:val="24"/>
          <w:szCs w:val="24"/>
        </w:rPr>
      </w:pPr>
      <w:r>
        <w:rPr>
          <w:rFonts w:ascii="Courier New" w:hAnsi="Courier New" w:cs="Courier New"/>
          <w:sz w:val="24"/>
          <w:szCs w:val="24"/>
        </w:rPr>
        <w:t>Davalının Yönetim Kurulunun ihaleyi boykot ve müteah</w:t>
      </w:r>
      <w:r w:rsidR="000E19FE">
        <w:rPr>
          <w:rFonts w:ascii="Courier New" w:hAnsi="Courier New" w:cs="Courier New"/>
          <w:sz w:val="24"/>
          <w:szCs w:val="24"/>
        </w:rPr>
        <w:t>h</w:t>
      </w:r>
      <w:r>
        <w:rPr>
          <w:rFonts w:ascii="Courier New" w:hAnsi="Courier New" w:cs="Courier New"/>
          <w:sz w:val="24"/>
          <w:szCs w:val="24"/>
        </w:rPr>
        <w:t xml:space="preserve">itlere katılmama çağrısı yapmayı karara bağladığı, bunun Davacıya </w:t>
      </w:r>
      <w:r w:rsidR="00D95A70">
        <w:rPr>
          <w:rFonts w:ascii="Courier New" w:hAnsi="Courier New" w:cs="Courier New"/>
          <w:sz w:val="24"/>
          <w:szCs w:val="24"/>
        </w:rPr>
        <w:t>SMS ile bildirildiği, Davacının SMS</w:t>
      </w:r>
      <w:r>
        <w:rPr>
          <w:rFonts w:ascii="Courier New" w:hAnsi="Courier New" w:cs="Courier New"/>
          <w:sz w:val="24"/>
          <w:szCs w:val="24"/>
        </w:rPr>
        <w:t>’i aldığı, buna rağmen ihaleye teklif verdiği, Davacının birlik amaçlarına aykırı olarak teklif verdiği,</w:t>
      </w:r>
    </w:p>
    <w:p w:rsidR="00D44335" w:rsidRDefault="00D44335" w:rsidP="00D44335">
      <w:pPr>
        <w:pStyle w:val="ListParagraph"/>
        <w:numPr>
          <w:ilvl w:val="0"/>
          <w:numId w:val="2"/>
        </w:numPr>
        <w:rPr>
          <w:rFonts w:ascii="Courier New" w:hAnsi="Courier New" w:cs="Courier New"/>
          <w:sz w:val="24"/>
          <w:szCs w:val="24"/>
        </w:rPr>
      </w:pPr>
      <w:r>
        <w:rPr>
          <w:rFonts w:ascii="Courier New" w:hAnsi="Courier New" w:cs="Courier New"/>
          <w:sz w:val="24"/>
          <w:szCs w:val="24"/>
        </w:rPr>
        <w:t>Sürecin usule uygun çalıştığı,</w:t>
      </w:r>
    </w:p>
    <w:p w:rsidR="00D44335" w:rsidRDefault="00D44335" w:rsidP="00D44335">
      <w:pPr>
        <w:pStyle w:val="ListParagraph"/>
        <w:numPr>
          <w:ilvl w:val="0"/>
          <w:numId w:val="2"/>
        </w:numPr>
        <w:rPr>
          <w:rFonts w:ascii="Courier New" w:hAnsi="Courier New" w:cs="Courier New"/>
          <w:sz w:val="24"/>
          <w:szCs w:val="24"/>
        </w:rPr>
      </w:pPr>
      <w:r>
        <w:rPr>
          <w:rFonts w:ascii="Courier New" w:hAnsi="Courier New" w:cs="Courier New"/>
          <w:sz w:val="24"/>
          <w:szCs w:val="24"/>
        </w:rPr>
        <w:t>Birliğin aldığı karar dolayısıyla Rekabet Yasası</w:t>
      </w:r>
      <w:r w:rsidR="00D95A70">
        <w:rPr>
          <w:rFonts w:ascii="Courier New" w:hAnsi="Courier New" w:cs="Courier New"/>
          <w:sz w:val="24"/>
          <w:szCs w:val="24"/>
        </w:rPr>
        <w:t>’</w:t>
      </w:r>
      <w:r>
        <w:rPr>
          <w:rFonts w:ascii="Courier New" w:hAnsi="Courier New" w:cs="Courier New"/>
          <w:sz w:val="24"/>
          <w:szCs w:val="24"/>
        </w:rPr>
        <w:t>nın ihlal edilmiş olmasının ve bu çerçevede Müteah</w:t>
      </w:r>
      <w:r w:rsidR="00D95A70">
        <w:rPr>
          <w:rFonts w:ascii="Courier New" w:hAnsi="Courier New" w:cs="Courier New"/>
          <w:sz w:val="24"/>
          <w:szCs w:val="24"/>
        </w:rPr>
        <w:t>h</w:t>
      </w:r>
      <w:r>
        <w:rPr>
          <w:rFonts w:ascii="Courier New" w:hAnsi="Courier New" w:cs="Courier New"/>
          <w:sz w:val="24"/>
          <w:szCs w:val="24"/>
        </w:rPr>
        <w:t xml:space="preserve">itler </w:t>
      </w:r>
      <w:r w:rsidR="00D95A70">
        <w:rPr>
          <w:rFonts w:ascii="Courier New" w:hAnsi="Courier New" w:cs="Courier New"/>
          <w:sz w:val="24"/>
          <w:szCs w:val="24"/>
        </w:rPr>
        <w:t>B</w:t>
      </w:r>
      <w:r>
        <w:rPr>
          <w:rFonts w:ascii="Courier New" w:hAnsi="Courier New" w:cs="Courier New"/>
          <w:sz w:val="24"/>
          <w:szCs w:val="24"/>
        </w:rPr>
        <w:t>irliğine Rekabet Kurulunca ceza verilmiş olmasının, Müteah</w:t>
      </w:r>
      <w:r w:rsidR="000E19FE">
        <w:rPr>
          <w:rFonts w:ascii="Courier New" w:hAnsi="Courier New" w:cs="Courier New"/>
          <w:sz w:val="24"/>
          <w:szCs w:val="24"/>
        </w:rPr>
        <w:t>h</w:t>
      </w:r>
      <w:r>
        <w:rPr>
          <w:rFonts w:ascii="Courier New" w:hAnsi="Courier New" w:cs="Courier New"/>
          <w:sz w:val="24"/>
          <w:szCs w:val="24"/>
        </w:rPr>
        <w:t>itler Birliğinin kararının üyeler üzerindeki bağlayıcılığını ortadan kaldırmadığı, üyelerin ihalelere serbest</w:t>
      </w:r>
      <w:r w:rsidR="003C279D">
        <w:rPr>
          <w:rFonts w:ascii="Courier New" w:hAnsi="Courier New" w:cs="Courier New"/>
          <w:sz w:val="24"/>
          <w:szCs w:val="24"/>
        </w:rPr>
        <w:t xml:space="preserve"> ve eşit</w:t>
      </w:r>
      <w:r>
        <w:rPr>
          <w:rFonts w:ascii="Courier New" w:hAnsi="Courier New" w:cs="Courier New"/>
          <w:sz w:val="24"/>
          <w:szCs w:val="24"/>
        </w:rPr>
        <w:t xml:space="preserve"> erişiminin haksız rekabet ortamına girmenin önlenmesini sağlayıcı tedbirleri almanın Mütea</w:t>
      </w:r>
      <w:r w:rsidR="000E19FE">
        <w:rPr>
          <w:rFonts w:ascii="Courier New" w:hAnsi="Courier New" w:cs="Courier New"/>
          <w:sz w:val="24"/>
          <w:szCs w:val="24"/>
        </w:rPr>
        <w:t>h</w:t>
      </w:r>
      <w:r>
        <w:rPr>
          <w:rFonts w:ascii="Courier New" w:hAnsi="Courier New" w:cs="Courier New"/>
          <w:sz w:val="24"/>
          <w:szCs w:val="24"/>
        </w:rPr>
        <w:t>hitler Birliğinin temel amacı olduğu,</w:t>
      </w:r>
      <w:r w:rsidR="00091738">
        <w:rPr>
          <w:rFonts w:ascii="Courier New" w:hAnsi="Courier New" w:cs="Courier New"/>
          <w:sz w:val="24"/>
          <w:szCs w:val="24"/>
        </w:rPr>
        <w:t xml:space="preserve"> B</w:t>
      </w:r>
      <w:r w:rsidR="00E64354">
        <w:rPr>
          <w:rFonts w:ascii="Courier New" w:hAnsi="Courier New" w:cs="Courier New"/>
          <w:sz w:val="24"/>
          <w:szCs w:val="24"/>
        </w:rPr>
        <w:t>irliğin de kanunen yapması gerekeni yaptığı, Rekabet Kurulu kararının</w:t>
      </w:r>
      <w:r w:rsidR="00091738">
        <w:rPr>
          <w:rFonts w:ascii="Courier New" w:hAnsi="Courier New" w:cs="Courier New"/>
          <w:sz w:val="24"/>
          <w:szCs w:val="24"/>
        </w:rPr>
        <w:t xml:space="preserve"> zamanlama ve sonuç bakımından B</w:t>
      </w:r>
      <w:r w:rsidR="00E64354">
        <w:rPr>
          <w:rFonts w:ascii="Courier New" w:hAnsi="Courier New" w:cs="Courier New"/>
          <w:sz w:val="24"/>
          <w:szCs w:val="24"/>
        </w:rPr>
        <w:t>irliğin kararlarına uyulmaması hususundaki yaptırım gücünü etkilemediği,</w:t>
      </w:r>
    </w:p>
    <w:p w:rsidR="00E64354" w:rsidRDefault="00E64354" w:rsidP="00D44335">
      <w:pPr>
        <w:pStyle w:val="ListParagraph"/>
        <w:numPr>
          <w:ilvl w:val="0"/>
          <w:numId w:val="2"/>
        </w:numPr>
        <w:rPr>
          <w:rFonts w:ascii="Courier New" w:hAnsi="Courier New" w:cs="Courier New"/>
          <w:sz w:val="24"/>
          <w:szCs w:val="24"/>
        </w:rPr>
      </w:pPr>
      <w:r>
        <w:rPr>
          <w:rFonts w:ascii="Courier New" w:hAnsi="Courier New" w:cs="Courier New"/>
          <w:sz w:val="24"/>
          <w:szCs w:val="24"/>
        </w:rPr>
        <w:t>Birinci disiplin işlemi açısından getirilen ithamın doğru olduğu, Davacıya savunma hakkı verildiği, Onur Kurulunun üzerinde o dönemde bir baskı olduğu, dolayısıyla işlemleri çabuklaştıracak tedbirler almak istemesinin veya Davacının tehir talebini kabul etmemesinin makul olduğu,</w:t>
      </w:r>
    </w:p>
    <w:p w:rsidR="00E64354" w:rsidRDefault="00E64354" w:rsidP="00D44335">
      <w:pPr>
        <w:pStyle w:val="ListParagraph"/>
        <w:numPr>
          <w:ilvl w:val="0"/>
          <w:numId w:val="2"/>
        </w:numPr>
        <w:rPr>
          <w:rFonts w:ascii="Courier New" w:hAnsi="Courier New" w:cs="Courier New"/>
          <w:sz w:val="24"/>
          <w:szCs w:val="24"/>
        </w:rPr>
      </w:pPr>
      <w:r>
        <w:rPr>
          <w:rFonts w:ascii="Courier New" w:hAnsi="Courier New" w:cs="Courier New"/>
          <w:sz w:val="24"/>
          <w:szCs w:val="24"/>
        </w:rPr>
        <w:t xml:space="preserve">İkinci disiplin işlemi açısından bakıldığında, bu işlemin mülakattan kaynaklandığı, Davacının bunları tekzip etmediği, iddiaların başka bir müteahhidi veya müteahhit grubunu veya müteahhitlik mesleğini zan altına koyacak denli kuvvetli iddialar olduğu ve bunun </w:t>
      </w:r>
      <w:r>
        <w:rPr>
          <w:rFonts w:ascii="Courier New" w:hAnsi="Courier New" w:cs="Courier New"/>
          <w:sz w:val="24"/>
          <w:szCs w:val="24"/>
        </w:rPr>
        <w:lastRenderedPageBreak/>
        <w:t xml:space="preserve">yaptırımının da kınama cezası olması gerektiği, ithamnamenin Davacıya ulaştırıldığı, burda da kendine savunma hakkı verildiği, 15’indeki celsenin 14’ünde Davacının ayrılmasından sonra ele alınıp konunun karara bağlanmasının tek başına kararı geçersiz </w:t>
      </w:r>
      <w:r w:rsidR="00D122B3">
        <w:rPr>
          <w:rFonts w:ascii="Courier New" w:hAnsi="Courier New" w:cs="Courier New"/>
          <w:sz w:val="24"/>
          <w:szCs w:val="24"/>
        </w:rPr>
        <w:t>yapmadığı,</w:t>
      </w:r>
    </w:p>
    <w:p w:rsidR="00D122B3" w:rsidRDefault="00F37425" w:rsidP="00D44335">
      <w:pPr>
        <w:pStyle w:val="ListParagraph"/>
        <w:numPr>
          <w:ilvl w:val="0"/>
          <w:numId w:val="2"/>
        </w:numPr>
        <w:rPr>
          <w:rFonts w:ascii="Courier New" w:hAnsi="Courier New" w:cs="Courier New"/>
          <w:sz w:val="24"/>
          <w:szCs w:val="24"/>
        </w:rPr>
      </w:pPr>
      <w:r>
        <w:rPr>
          <w:rFonts w:ascii="Courier New" w:hAnsi="Courier New" w:cs="Courier New"/>
          <w:sz w:val="24"/>
          <w:szCs w:val="24"/>
        </w:rPr>
        <w:t>Emarelerle birlikte değerlendirildiğinde meselenin gerekçesinin istihraç edilebileceği,</w:t>
      </w:r>
    </w:p>
    <w:p w:rsidR="00F37425" w:rsidRDefault="00F37425" w:rsidP="00D44335">
      <w:pPr>
        <w:pStyle w:val="ListParagraph"/>
        <w:numPr>
          <w:ilvl w:val="0"/>
          <w:numId w:val="2"/>
        </w:numPr>
        <w:rPr>
          <w:rFonts w:ascii="Courier New" w:hAnsi="Courier New" w:cs="Courier New"/>
          <w:sz w:val="24"/>
          <w:szCs w:val="24"/>
        </w:rPr>
      </w:pPr>
      <w:r>
        <w:rPr>
          <w:rFonts w:ascii="Courier New" w:hAnsi="Courier New" w:cs="Courier New"/>
          <w:sz w:val="24"/>
          <w:szCs w:val="24"/>
        </w:rPr>
        <w:t>İki kez kınama cezası almış olanların altı aya kadar üyelikten geçici süre ile çıkarılma cezası ile cez</w:t>
      </w:r>
      <w:r w:rsidR="00D95A70">
        <w:rPr>
          <w:rFonts w:ascii="Courier New" w:hAnsi="Courier New" w:cs="Courier New"/>
          <w:sz w:val="24"/>
          <w:szCs w:val="24"/>
        </w:rPr>
        <w:t>alandırılabileceği, Onur Kurulu</w:t>
      </w:r>
      <w:r>
        <w:rPr>
          <w:rFonts w:ascii="Courier New" w:hAnsi="Courier New" w:cs="Courier New"/>
          <w:sz w:val="24"/>
          <w:szCs w:val="24"/>
        </w:rPr>
        <w:t xml:space="preserve">nun </w:t>
      </w:r>
      <w:r w:rsidR="00D95A70">
        <w:rPr>
          <w:rFonts w:ascii="Courier New" w:hAnsi="Courier New" w:cs="Courier New"/>
          <w:sz w:val="24"/>
          <w:szCs w:val="24"/>
        </w:rPr>
        <w:t xml:space="preserve">bu konuda </w:t>
      </w:r>
      <w:r>
        <w:rPr>
          <w:rFonts w:ascii="Courier New" w:hAnsi="Courier New" w:cs="Courier New"/>
          <w:sz w:val="24"/>
          <w:szCs w:val="24"/>
        </w:rPr>
        <w:t>takdir yetkisi olduğu,</w:t>
      </w:r>
    </w:p>
    <w:p w:rsidR="00F37425" w:rsidRDefault="00F37425" w:rsidP="00D44335">
      <w:pPr>
        <w:pStyle w:val="ListParagraph"/>
        <w:numPr>
          <w:ilvl w:val="0"/>
          <w:numId w:val="2"/>
        </w:numPr>
        <w:rPr>
          <w:rFonts w:ascii="Courier New" w:hAnsi="Courier New" w:cs="Courier New"/>
          <w:sz w:val="24"/>
          <w:szCs w:val="24"/>
        </w:rPr>
      </w:pPr>
      <w:r>
        <w:rPr>
          <w:rFonts w:ascii="Courier New" w:hAnsi="Courier New" w:cs="Courier New"/>
          <w:sz w:val="24"/>
          <w:szCs w:val="24"/>
        </w:rPr>
        <w:t>Yönetim Kurulunun Onur Kuruluna sevk karar</w:t>
      </w:r>
      <w:r w:rsidR="00D95A70">
        <w:rPr>
          <w:rFonts w:ascii="Courier New" w:hAnsi="Courier New" w:cs="Courier New"/>
          <w:sz w:val="24"/>
          <w:szCs w:val="24"/>
        </w:rPr>
        <w:t>ı</w:t>
      </w:r>
      <w:r>
        <w:rPr>
          <w:rFonts w:ascii="Courier New" w:hAnsi="Courier New" w:cs="Courier New"/>
          <w:sz w:val="24"/>
          <w:szCs w:val="24"/>
        </w:rPr>
        <w:t xml:space="preserve"> verdiği, Onur Kurulunun da vazifesini yaptığı, 18’inci maddenin (2)’nci fıkrasına uygun davranıldığı,</w:t>
      </w:r>
    </w:p>
    <w:p w:rsidR="00D86C24" w:rsidRDefault="00D86C24" w:rsidP="00D44335">
      <w:pPr>
        <w:pStyle w:val="ListParagraph"/>
        <w:numPr>
          <w:ilvl w:val="0"/>
          <w:numId w:val="2"/>
        </w:numPr>
        <w:rPr>
          <w:rFonts w:ascii="Courier New" w:hAnsi="Courier New" w:cs="Courier New"/>
          <w:sz w:val="24"/>
          <w:szCs w:val="24"/>
        </w:rPr>
      </w:pPr>
      <w:r>
        <w:rPr>
          <w:rFonts w:ascii="Courier New" w:hAnsi="Courier New" w:cs="Courier New"/>
          <w:sz w:val="24"/>
          <w:szCs w:val="24"/>
        </w:rPr>
        <w:t xml:space="preserve">İki defa kınama cezası almış olmasının ilave ceza olarak geçici üyelikten çıkarma cezası verilmesi için yeterli olduğu, bunun ayrı bir ceza olmadığı, öteki sonuca bağlı olarak ortaya çıktığı, bunun aslında ikinci kınama cezasının ağırlaştırılması olduğu, burda üçüncü bir suç olmasına gerek bulunmadığı </w:t>
      </w:r>
    </w:p>
    <w:p w:rsidR="00D86C24" w:rsidRDefault="00D86C24" w:rsidP="00D86C24">
      <w:pPr>
        <w:rPr>
          <w:rFonts w:ascii="Courier New" w:hAnsi="Courier New" w:cs="Courier New"/>
          <w:sz w:val="24"/>
          <w:szCs w:val="24"/>
        </w:rPr>
      </w:pPr>
      <w:r w:rsidRPr="00D86C24">
        <w:rPr>
          <w:rFonts w:ascii="Courier New" w:hAnsi="Courier New" w:cs="Courier New"/>
          <w:sz w:val="24"/>
          <w:szCs w:val="24"/>
        </w:rPr>
        <w:t>özlü olduğu</w:t>
      </w:r>
      <w:r>
        <w:rPr>
          <w:rFonts w:ascii="Courier New" w:hAnsi="Courier New" w:cs="Courier New"/>
          <w:sz w:val="24"/>
          <w:szCs w:val="24"/>
        </w:rPr>
        <w:t xml:space="preserve"> </w:t>
      </w:r>
      <w:r w:rsidRPr="00D86C24">
        <w:rPr>
          <w:rFonts w:ascii="Courier New" w:hAnsi="Courier New" w:cs="Courier New"/>
          <w:sz w:val="24"/>
          <w:szCs w:val="24"/>
        </w:rPr>
        <w:t>görülmektedir.</w:t>
      </w:r>
    </w:p>
    <w:p w:rsidR="002F39AA" w:rsidRDefault="00D86C24" w:rsidP="002F39AA">
      <w:pPr>
        <w:spacing w:line="360" w:lineRule="auto"/>
        <w:rPr>
          <w:rFonts w:ascii="Courier New" w:hAnsi="Courier New" w:cs="Courier New"/>
          <w:sz w:val="24"/>
          <w:szCs w:val="24"/>
        </w:rPr>
      </w:pPr>
      <w:r>
        <w:rPr>
          <w:rFonts w:ascii="Courier New" w:hAnsi="Courier New" w:cs="Courier New"/>
          <w:sz w:val="24"/>
          <w:szCs w:val="24"/>
        </w:rPr>
        <w:tab/>
      </w:r>
      <w:r w:rsidR="00091738">
        <w:rPr>
          <w:rFonts w:ascii="Courier New" w:hAnsi="Courier New" w:cs="Courier New"/>
          <w:sz w:val="24"/>
          <w:szCs w:val="24"/>
        </w:rPr>
        <w:t>İlgili tutanaklara</w:t>
      </w:r>
      <w:r>
        <w:rPr>
          <w:rFonts w:ascii="Courier New" w:hAnsi="Courier New" w:cs="Courier New"/>
          <w:sz w:val="24"/>
          <w:szCs w:val="24"/>
        </w:rPr>
        <w:t xml:space="preserve"> bakıldığında</w:t>
      </w:r>
      <w:r w:rsidR="00091738">
        <w:rPr>
          <w:rFonts w:ascii="Courier New" w:hAnsi="Courier New" w:cs="Courier New"/>
          <w:sz w:val="24"/>
          <w:szCs w:val="24"/>
        </w:rPr>
        <w:t>,</w:t>
      </w:r>
      <w:r>
        <w:rPr>
          <w:rFonts w:ascii="Courier New" w:hAnsi="Courier New" w:cs="Courier New"/>
          <w:sz w:val="24"/>
          <w:szCs w:val="24"/>
        </w:rPr>
        <w:t xml:space="preserve"> Davacı aleyhine getirilen 17(2)(B) maddesine aykırı</w:t>
      </w:r>
      <w:r w:rsidR="00091738">
        <w:rPr>
          <w:rFonts w:ascii="Courier New" w:hAnsi="Courier New" w:cs="Courier New"/>
          <w:sz w:val="24"/>
          <w:szCs w:val="24"/>
        </w:rPr>
        <w:t>,</w:t>
      </w:r>
      <w:r>
        <w:rPr>
          <w:rFonts w:ascii="Courier New" w:hAnsi="Courier New" w:cs="Courier New"/>
          <w:sz w:val="24"/>
          <w:szCs w:val="24"/>
        </w:rPr>
        <w:t xml:space="preserve"> </w:t>
      </w:r>
      <w:r w:rsidR="00091738">
        <w:rPr>
          <w:rFonts w:ascii="Courier New" w:hAnsi="Courier New" w:cs="Courier New"/>
          <w:sz w:val="24"/>
          <w:szCs w:val="24"/>
        </w:rPr>
        <w:t>”</w:t>
      </w:r>
      <w:r w:rsidR="00D95A70">
        <w:rPr>
          <w:rFonts w:ascii="Courier New" w:hAnsi="Courier New" w:cs="Courier New"/>
          <w:sz w:val="24"/>
          <w:szCs w:val="24"/>
        </w:rPr>
        <w:t>B</w:t>
      </w:r>
      <w:r>
        <w:rPr>
          <w:rFonts w:ascii="Courier New" w:hAnsi="Courier New" w:cs="Courier New"/>
          <w:sz w:val="24"/>
          <w:szCs w:val="24"/>
        </w:rPr>
        <w:t>irlik amaçlarına aykırı hareket etme</w:t>
      </w:r>
      <w:r w:rsidR="00091738">
        <w:rPr>
          <w:rFonts w:ascii="Courier New" w:hAnsi="Courier New" w:cs="Courier New"/>
          <w:sz w:val="24"/>
          <w:szCs w:val="24"/>
        </w:rPr>
        <w:t>“</w:t>
      </w:r>
      <w:r>
        <w:rPr>
          <w:rFonts w:ascii="Courier New" w:hAnsi="Courier New" w:cs="Courier New"/>
          <w:sz w:val="24"/>
          <w:szCs w:val="24"/>
        </w:rPr>
        <w:t xml:space="preserve"> </w:t>
      </w:r>
      <w:r w:rsidR="00436BB8">
        <w:rPr>
          <w:rFonts w:ascii="Courier New" w:hAnsi="Courier New" w:cs="Courier New"/>
          <w:sz w:val="24"/>
          <w:szCs w:val="24"/>
        </w:rPr>
        <w:t>suçlamasıyla ilgili olarak Emare 15’de yer al</w:t>
      </w:r>
      <w:r w:rsidR="00D95A70">
        <w:rPr>
          <w:rFonts w:ascii="Courier New" w:hAnsi="Courier New" w:cs="Courier New"/>
          <w:sz w:val="24"/>
          <w:szCs w:val="24"/>
        </w:rPr>
        <w:t>an K</w:t>
      </w:r>
      <w:r w:rsidR="002F39AA">
        <w:rPr>
          <w:rFonts w:ascii="Courier New" w:hAnsi="Courier New" w:cs="Courier New"/>
          <w:sz w:val="24"/>
          <w:szCs w:val="24"/>
        </w:rPr>
        <w:t xml:space="preserve">urul </w:t>
      </w:r>
      <w:r w:rsidR="00D95A70">
        <w:rPr>
          <w:rFonts w:ascii="Courier New" w:hAnsi="Courier New" w:cs="Courier New"/>
          <w:sz w:val="24"/>
          <w:szCs w:val="24"/>
        </w:rPr>
        <w:t>K</w:t>
      </w:r>
      <w:r w:rsidR="002F39AA">
        <w:rPr>
          <w:rFonts w:ascii="Courier New" w:hAnsi="Courier New" w:cs="Courier New"/>
          <w:sz w:val="24"/>
          <w:szCs w:val="24"/>
        </w:rPr>
        <w:t>ararının:</w:t>
      </w:r>
    </w:p>
    <w:p w:rsidR="002F39AA" w:rsidRDefault="002F39AA" w:rsidP="002F39AA">
      <w:pPr>
        <w:spacing w:after="0"/>
        <w:rPr>
          <w:rFonts w:ascii="Courier New" w:hAnsi="Courier New" w:cs="Courier New"/>
          <w:sz w:val="24"/>
          <w:szCs w:val="24"/>
        </w:rPr>
      </w:pPr>
      <w:r>
        <w:rPr>
          <w:rFonts w:ascii="Courier New" w:hAnsi="Courier New" w:cs="Courier New"/>
          <w:sz w:val="24"/>
          <w:szCs w:val="24"/>
        </w:rPr>
        <w:tab/>
        <w:t>”</w:t>
      </w:r>
      <w:r w:rsidR="00436BB8">
        <w:rPr>
          <w:rFonts w:ascii="Courier New" w:hAnsi="Courier New" w:cs="Courier New"/>
          <w:sz w:val="24"/>
          <w:szCs w:val="24"/>
        </w:rPr>
        <w:t xml:space="preserve"> </w:t>
      </w:r>
      <w:r>
        <w:rPr>
          <w:rFonts w:ascii="Courier New" w:hAnsi="Courier New" w:cs="Courier New"/>
          <w:sz w:val="24"/>
          <w:szCs w:val="24"/>
        </w:rPr>
        <w:t xml:space="preserve">Kurul:Bu dava ile ilgili olarak kurumumuza davanın </w:t>
      </w:r>
    </w:p>
    <w:p w:rsidR="00436BB8" w:rsidRDefault="002F39AA" w:rsidP="002F39AA">
      <w:pPr>
        <w:spacing w:after="0"/>
        <w:ind w:left="1836"/>
        <w:rPr>
          <w:rFonts w:ascii="Courier New" w:hAnsi="Courier New" w:cs="Courier New"/>
          <w:sz w:val="24"/>
          <w:szCs w:val="24"/>
        </w:rPr>
      </w:pPr>
      <w:r>
        <w:rPr>
          <w:rFonts w:ascii="Courier New" w:hAnsi="Courier New" w:cs="Courier New"/>
          <w:sz w:val="24"/>
          <w:szCs w:val="24"/>
        </w:rPr>
        <w:t>ispatı ile ilgili olarak bir tanık celbedilmiş bulunmaktadır. Bu tanık şahadeti esnasında</w:t>
      </w:r>
      <w:r w:rsidR="00D95A70">
        <w:rPr>
          <w:rFonts w:ascii="Courier New" w:hAnsi="Courier New" w:cs="Courier New"/>
          <w:sz w:val="24"/>
          <w:szCs w:val="24"/>
        </w:rPr>
        <w:t>,</w:t>
      </w:r>
      <w:r>
        <w:rPr>
          <w:rFonts w:ascii="Courier New" w:hAnsi="Courier New" w:cs="Courier New"/>
          <w:sz w:val="24"/>
          <w:szCs w:val="24"/>
        </w:rPr>
        <w:t xml:space="preserve"> Yeni Güzelyurt Devlet Hastahanesinin betonarme,karkas, istinat ve stabilize dolgu işleri ihalesinin yayınlandığını, bu ihale ile ilgili olarak yayınlanan zeyilname 1 ve 4’ü kurulumuza emare olarak sunmuş ve </w:t>
      </w:r>
      <w:r w:rsidR="00D95A70">
        <w:rPr>
          <w:rFonts w:ascii="Courier New" w:hAnsi="Courier New" w:cs="Courier New"/>
          <w:sz w:val="24"/>
          <w:szCs w:val="24"/>
        </w:rPr>
        <w:t>B</w:t>
      </w:r>
      <w:r>
        <w:rPr>
          <w:rFonts w:ascii="Courier New" w:hAnsi="Courier New" w:cs="Courier New"/>
          <w:sz w:val="24"/>
          <w:szCs w:val="24"/>
        </w:rPr>
        <w:t xml:space="preserve">irliğin bu zeyilname  ile ilgili değerlendirmeyi yaptıktan sonra </w:t>
      </w:r>
      <w:r w:rsidR="00D95A70">
        <w:rPr>
          <w:rFonts w:ascii="Courier New" w:hAnsi="Courier New" w:cs="Courier New"/>
          <w:sz w:val="24"/>
          <w:szCs w:val="24"/>
        </w:rPr>
        <w:t>B</w:t>
      </w:r>
      <w:r>
        <w:rPr>
          <w:rFonts w:ascii="Courier New" w:hAnsi="Courier New" w:cs="Courier New"/>
          <w:sz w:val="24"/>
          <w:szCs w:val="24"/>
        </w:rPr>
        <w:t>irlik üyeleri arasındaki haksız rekabeti ortadan kaldırmak ve tüm katılımcıların eşit şartlarda ihaleye katılımını sağlamak amacı ile 27.12.16 tarihinde bir karar aldığını ve bunu itham edilene ayn</w:t>
      </w:r>
      <w:r w:rsidR="00D95A70">
        <w:rPr>
          <w:rFonts w:ascii="Courier New" w:hAnsi="Courier New" w:cs="Courier New"/>
          <w:sz w:val="24"/>
          <w:szCs w:val="24"/>
        </w:rPr>
        <w:t>ı</w:t>
      </w:r>
      <w:r>
        <w:rPr>
          <w:rFonts w:ascii="Courier New" w:hAnsi="Courier New" w:cs="Courier New"/>
          <w:sz w:val="24"/>
          <w:szCs w:val="24"/>
        </w:rPr>
        <w:t xml:space="preserve"> tarihte yani 27.12.16 tarihinde SMS yolu ile bildirdiğini, bunun telefoniyen teyidinin yapıldığını ve SMS’in alındığının görüldüğünü, </w:t>
      </w:r>
      <w:r>
        <w:rPr>
          <w:rFonts w:ascii="Courier New" w:hAnsi="Courier New" w:cs="Courier New"/>
          <w:sz w:val="24"/>
          <w:szCs w:val="24"/>
        </w:rPr>
        <w:lastRenderedPageBreak/>
        <w:t>kendi huzurunda açılan ihale tekliflerinden itham edilenin bu ihaleye 11</w:t>
      </w:r>
      <w:r w:rsidR="00D95A70">
        <w:rPr>
          <w:rFonts w:ascii="Courier New" w:hAnsi="Courier New" w:cs="Courier New"/>
          <w:sz w:val="24"/>
          <w:szCs w:val="24"/>
        </w:rPr>
        <w:t>,</w:t>
      </w:r>
      <w:r>
        <w:rPr>
          <w:rFonts w:ascii="Courier New" w:hAnsi="Courier New" w:cs="Courier New"/>
          <w:sz w:val="24"/>
          <w:szCs w:val="24"/>
        </w:rPr>
        <w:t xml:space="preserve">804.040TL teklif atıldığının </w:t>
      </w:r>
      <w:r w:rsidR="00941518">
        <w:rPr>
          <w:rFonts w:ascii="Courier New" w:hAnsi="Courier New" w:cs="Courier New"/>
          <w:sz w:val="24"/>
          <w:szCs w:val="24"/>
        </w:rPr>
        <w:t xml:space="preserve"> görüldüğünün</w:t>
      </w:r>
      <w:r w:rsidR="004A5AF9">
        <w:rPr>
          <w:rFonts w:ascii="Courier New" w:hAnsi="Courier New" w:cs="Courier New"/>
          <w:sz w:val="24"/>
          <w:szCs w:val="24"/>
        </w:rPr>
        <w:t xml:space="preserve"> Y</w:t>
      </w:r>
      <w:r w:rsidR="0018683B">
        <w:rPr>
          <w:rFonts w:ascii="Courier New" w:hAnsi="Courier New" w:cs="Courier New"/>
          <w:sz w:val="24"/>
          <w:szCs w:val="24"/>
        </w:rPr>
        <w:t xml:space="preserve">önetim </w:t>
      </w:r>
      <w:r w:rsidR="004A5AF9">
        <w:rPr>
          <w:rFonts w:ascii="Courier New" w:hAnsi="Courier New" w:cs="Courier New"/>
          <w:sz w:val="24"/>
          <w:szCs w:val="24"/>
        </w:rPr>
        <w:t>K</w:t>
      </w:r>
      <w:r w:rsidR="0018683B">
        <w:rPr>
          <w:rFonts w:ascii="Courier New" w:hAnsi="Courier New" w:cs="Courier New"/>
          <w:sz w:val="24"/>
          <w:szCs w:val="24"/>
        </w:rPr>
        <w:t>uruluna bildirilmesi üzerine</w:t>
      </w:r>
      <w:r w:rsidR="004A5AF9">
        <w:rPr>
          <w:rFonts w:ascii="Courier New" w:hAnsi="Courier New" w:cs="Courier New"/>
          <w:sz w:val="24"/>
          <w:szCs w:val="24"/>
        </w:rPr>
        <w:t>, Y</w:t>
      </w:r>
      <w:r w:rsidR="0018683B">
        <w:rPr>
          <w:rFonts w:ascii="Courier New" w:hAnsi="Courier New" w:cs="Courier New"/>
          <w:sz w:val="24"/>
          <w:szCs w:val="24"/>
        </w:rPr>
        <w:t xml:space="preserve">önetim </w:t>
      </w:r>
      <w:r w:rsidR="004A5AF9">
        <w:rPr>
          <w:rFonts w:ascii="Courier New" w:hAnsi="Courier New" w:cs="Courier New"/>
          <w:sz w:val="24"/>
          <w:szCs w:val="24"/>
        </w:rPr>
        <w:t>K</w:t>
      </w:r>
      <w:r w:rsidR="0018683B">
        <w:rPr>
          <w:rFonts w:ascii="Courier New" w:hAnsi="Courier New" w:cs="Courier New"/>
          <w:sz w:val="24"/>
          <w:szCs w:val="24"/>
        </w:rPr>
        <w:t xml:space="preserve">urulunun 12.1.17 tarihinde bir karar alarak itham edilen aleyhine </w:t>
      </w:r>
      <w:r w:rsidR="004A5AF9">
        <w:rPr>
          <w:rFonts w:ascii="Courier New" w:hAnsi="Courier New" w:cs="Courier New"/>
          <w:sz w:val="24"/>
          <w:szCs w:val="24"/>
        </w:rPr>
        <w:t>Y</w:t>
      </w:r>
      <w:r w:rsidR="0018683B">
        <w:rPr>
          <w:rFonts w:ascii="Courier New" w:hAnsi="Courier New" w:cs="Courier New"/>
          <w:sz w:val="24"/>
          <w:szCs w:val="24"/>
        </w:rPr>
        <w:t>asam</w:t>
      </w:r>
      <w:r w:rsidR="004A5AF9">
        <w:rPr>
          <w:rFonts w:ascii="Courier New" w:hAnsi="Courier New" w:cs="Courier New"/>
          <w:sz w:val="24"/>
          <w:szCs w:val="24"/>
        </w:rPr>
        <w:t>ızın 17(2)(B) maddesine aykırı B</w:t>
      </w:r>
      <w:r w:rsidR="0018683B">
        <w:rPr>
          <w:rFonts w:ascii="Courier New" w:hAnsi="Courier New" w:cs="Courier New"/>
          <w:sz w:val="24"/>
          <w:szCs w:val="24"/>
        </w:rPr>
        <w:t>irlik amaçlarına aykırı hareket etmek suçundan dava i</w:t>
      </w:r>
      <w:r w:rsidR="004A5AF9">
        <w:rPr>
          <w:rFonts w:ascii="Courier New" w:hAnsi="Courier New" w:cs="Courier New"/>
          <w:sz w:val="24"/>
          <w:szCs w:val="24"/>
        </w:rPr>
        <w:t>kame edilmesi önerisinde bulun</w:t>
      </w:r>
      <w:r w:rsidR="0018683B">
        <w:rPr>
          <w:rFonts w:ascii="Courier New" w:hAnsi="Courier New" w:cs="Courier New"/>
          <w:sz w:val="24"/>
          <w:szCs w:val="24"/>
        </w:rPr>
        <w:t xml:space="preserve">duğunu, bu kararın 16.1.17 tarihinde Onur Kuruluna bir sevk yazısı ile sevk edildiğini, itham edilen aleyhine ithamname hazırlandığını ve itham edilene hakkındaki suçlama ve  gerekçelerinin bildirildiğini, bu bildirim üzerine itham edilen avukatı tarafından 30.1.17 tarihli bir yazı ile savunma hazırlayabilmek için bilgi ve  belge talebinin </w:t>
      </w:r>
      <w:r w:rsidR="004A5AF9">
        <w:rPr>
          <w:rFonts w:ascii="Courier New" w:hAnsi="Courier New" w:cs="Courier New"/>
          <w:sz w:val="24"/>
          <w:szCs w:val="24"/>
        </w:rPr>
        <w:t>B</w:t>
      </w:r>
      <w:r w:rsidR="0018683B">
        <w:rPr>
          <w:rFonts w:ascii="Courier New" w:hAnsi="Courier New" w:cs="Courier New"/>
          <w:sz w:val="24"/>
          <w:szCs w:val="24"/>
        </w:rPr>
        <w:t>irlikten yapıldığını ve bu yazıya uygun olarak ayn</w:t>
      </w:r>
      <w:r w:rsidR="004A5AF9">
        <w:rPr>
          <w:rFonts w:ascii="Courier New" w:hAnsi="Courier New" w:cs="Courier New"/>
          <w:sz w:val="24"/>
          <w:szCs w:val="24"/>
        </w:rPr>
        <w:t>ı</w:t>
      </w:r>
      <w:r w:rsidR="0018683B">
        <w:rPr>
          <w:rFonts w:ascii="Courier New" w:hAnsi="Courier New" w:cs="Courier New"/>
          <w:sz w:val="24"/>
          <w:szCs w:val="24"/>
        </w:rPr>
        <w:t xml:space="preserve"> tarihte ve 1.2.17 tarihli cevabi bir yazı </w:t>
      </w:r>
      <w:r w:rsidR="003B14BE">
        <w:rPr>
          <w:rFonts w:ascii="Courier New" w:hAnsi="Courier New" w:cs="Courier New"/>
          <w:sz w:val="24"/>
          <w:szCs w:val="24"/>
        </w:rPr>
        <w:t>verilerek talep edilen bilgi ve  belgelerin itham edilen avukatına bildirildiği hususunda şahadet vermiştir.</w:t>
      </w:r>
    </w:p>
    <w:p w:rsidR="003B14BE" w:rsidRDefault="003B14BE" w:rsidP="002F39AA">
      <w:pPr>
        <w:spacing w:after="0"/>
        <w:ind w:left="1836"/>
        <w:rPr>
          <w:rFonts w:ascii="Courier New" w:hAnsi="Courier New" w:cs="Courier New"/>
          <w:sz w:val="24"/>
          <w:szCs w:val="24"/>
        </w:rPr>
      </w:pPr>
      <w:r>
        <w:rPr>
          <w:rFonts w:ascii="Courier New" w:hAnsi="Courier New" w:cs="Courier New"/>
          <w:sz w:val="24"/>
          <w:szCs w:val="24"/>
        </w:rPr>
        <w:tab/>
        <w:t xml:space="preserve">Huzurumuzdaki şahadeti ve sunulan emareleri tetkik </w:t>
      </w:r>
      <w:r w:rsidR="004A5AF9">
        <w:rPr>
          <w:rFonts w:ascii="Courier New" w:hAnsi="Courier New" w:cs="Courier New"/>
          <w:sz w:val="24"/>
          <w:szCs w:val="24"/>
        </w:rPr>
        <w:t>ettikten sonra  itham edilenin B</w:t>
      </w:r>
      <w:r>
        <w:rPr>
          <w:rFonts w:ascii="Courier New" w:hAnsi="Courier New" w:cs="Courier New"/>
          <w:sz w:val="24"/>
          <w:szCs w:val="24"/>
        </w:rPr>
        <w:t>irlik amaçları için alınmış bulunan ihaleye teklif atılmaması yönündeki karara aykırı olarak</w:t>
      </w:r>
      <w:r w:rsidR="004A5AF9">
        <w:rPr>
          <w:rFonts w:ascii="Courier New" w:hAnsi="Courier New" w:cs="Courier New"/>
          <w:sz w:val="24"/>
          <w:szCs w:val="24"/>
        </w:rPr>
        <w:t>,</w:t>
      </w:r>
      <w:r>
        <w:rPr>
          <w:rFonts w:ascii="Courier New" w:hAnsi="Courier New" w:cs="Courier New"/>
          <w:sz w:val="24"/>
          <w:szCs w:val="24"/>
        </w:rPr>
        <w:t xml:space="preserve"> bu ihaleye teklif verdiği ve </w:t>
      </w:r>
      <w:r w:rsidR="004A5AF9">
        <w:rPr>
          <w:rFonts w:ascii="Courier New" w:hAnsi="Courier New" w:cs="Courier New"/>
          <w:sz w:val="24"/>
          <w:szCs w:val="24"/>
        </w:rPr>
        <w:t>B</w:t>
      </w:r>
      <w:r>
        <w:rPr>
          <w:rFonts w:ascii="Courier New" w:hAnsi="Courier New" w:cs="Courier New"/>
          <w:sz w:val="24"/>
          <w:szCs w:val="24"/>
        </w:rPr>
        <w:t>irlik amaçlarına aykırı hareket ettiği hususunda bulgu yaparız.</w:t>
      </w:r>
    </w:p>
    <w:p w:rsidR="003B14BE" w:rsidRDefault="003B14BE" w:rsidP="002F39AA">
      <w:pPr>
        <w:spacing w:after="0"/>
        <w:ind w:left="1836"/>
        <w:rPr>
          <w:rFonts w:ascii="Courier New" w:hAnsi="Courier New" w:cs="Courier New"/>
          <w:sz w:val="24"/>
          <w:szCs w:val="24"/>
        </w:rPr>
      </w:pPr>
      <w:r>
        <w:rPr>
          <w:rFonts w:ascii="Courier New" w:hAnsi="Courier New" w:cs="Courier New"/>
          <w:sz w:val="24"/>
          <w:szCs w:val="24"/>
        </w:rPr>
        <w:tab/>
        <w:t>Bu bulgumuzdan sonra itham edilene talep ettiği şekilde tüm bilgi ve belgelerin müdafaasını yapabilmesi için sağlandığı, mamafih buna rağmen itham edilenin ne yazılı ne de sözlü olarak herhangi bir savunma yapmayıp duruşma salonunu terk ettiği görülmektedir. İtham edilene tanınan savunma hakkını kullanmaması kendi tercihidir. Bu durumda huzurumuzdaki mevcut şahadeti değerlendirmekten başka yapacak bir şeyimiz yoktur ve sunulan emareler tetkik edildikten sonr</w:t>
      </w:r>
      <w:r w:rsidR="004A5AF9">
        <w:rPr>
          <w:rFonts w:ascii="Courier New" w:hAnsi="Courier New" w:cs="Courier New"/>
          <w:sz w:val="24"/>
          <w:szCs w:val="24"/>
        </w:rPr>
        <w:t>a itham edileni itham edildiği B</w:t>
      </w:r>
      <w:r>
        <w:rPr>
          <w:rFonts w:ascii="Courier New" w:hAnsi="Courier New" w:cs="Courier New"/>
          <w:sz w:val="24"/>
          <w:szCs w:val="24"/>
        </w:rPr>
        <w:t>irlik amaçlarına aykırı hareket etme suçundan mahkum eder, kendisini kınama cezası ile cezalandırırız.</w:t>
      </w:r>
    </w:p>
    <w:p w:rsidR="003B14BE" w:rsidRDefault="003B14BE" w:rsidP="002F39AA">
      <w:pPr>
        <w:spacing w:after="0"/>
        <w:ind w:left="1836"/>
        <w:rPr>
          <w:rFonts w:ascii="Courier New" w:hAnsi="Courier New" w:cs="Courier New"/>
          <w:sz w:val="24"/>
          <w:szCs w:val="24"/>
        </w:rPr>
      </w:pPr>
      <w:r>
        <w:rPr>
          <w:rFonts w:ascii="Courier New" w:hAnsi="Courier New" w:cs="Courier New"/>
          <w:sz w:val="24"/>
          <w:szCs w:val="24"/>
        </w:rPr>
        <w:tab/>
        <w:t>Kemal Aktunç</w:t>
      </w:r>
      <w:r>
        <w:rPr>
          <w:rFonts w:ascii="Courier New" w:hAnsi="Courier New" w:cs="Courier New"/>
          <w:sz w:val="24"/>
          <w:szCs w:val="24"/>
        </w:rPr>
        <w:tab/>
        <w:t>(Başkan)</w:t>
      </w:r>
    </w:p>
    <w:p w:rsidR="003B14BE" w:rsidRDefault="003B14BE" w:rsidP="002F39AA">
      <w:pPr>
        <w:spacing w:after="0"/>
        <w:ind w:left="1836"/>
        <w:rPr>
          <w:rFonts w:ascii="Courier New" w:hAnsi="Courier New" w:cs="Courier New"/>
          <w:sz w:val="24"/>
          <w:szCs w:val="24"/>
        </w:rPr>
      </w:pPr>
      <w:r>
        <w:rPr>
          <w:rFonts w:ascii="Courier New" w:hAnsi="Courier New" w:cs="Courier New"/>
          <w:sz w:val="24"/>
          <w:szCs w:val="24"/>
        </w:rPr>
        <w:tab/>
        <w:t>Cahit Kaya</w:t>
      </w:r>
      <w:r>
        <w:rPr>
          <w:rFonts w:ascii="Courier New" w:hAnsi="Courier New" w:cs="Courier New"/>
          <w:sz w:val="24"/>
          <w:szCs w:val="24"/>
        </w:rPr>
        <w:tab/>
        <w:t>(Üye)</w:t>
      </w:r>
    </w:p>
    <w:p w:rsidR="003B14BE" w:rsidRDefault="003B14BE" w:rsidP="002F39AA">
      <w:pPr>
        <w:spacing w:after="0"/>
        <w:ind w:left="1836"/>
        <w:rPr>
          <w:rFonts w:ascii="Courier New" w:hAnsi="Courier New" w:cs="Courier New"/>
          <w:sz w:val="24"/>
          <w:szCs w:val="24"/>
        </w:rPr>
      </w:pPr>
      <w:r>
        <w:rPr>
          <w:rFonts w:ascii="Courier New" w:hAnsi="Courier New" w:cs="Courier New"/>
          <w:sz w:val="24"/>
          <w:szCs w:val="24"/>
        </w:rPr>
        <w:tab/>
        <w:t>Musa Sönmezler</w:t>
      </w:r>
      <w:r>
        <w:rPr>
          <w:rFonts w:ascii="Courier New" w:hAnsi="Courier New" w:cs="Courier New"/>
          <w:sz w:val="24"/>
          <w:szCs w:val="24"/>
        </w:rPr>
        <w:tab/>
        <w:t>(Üye)</w:t>
      </w:r>
    </w:p>
    <w:p w:rsidR="003B14BE" w:rsidRDefault="003B14BE" w:rsidP="002F39AA">
      <w:pPr>
        <w:spacing w:after="0"/>
        <w:ind w:left="1836"/>
        <w:rPr>
          <w:rFonts w:ascii="Courier New" w:hAnsi="Courier New" w:cs="Courier New"/>
          <w:sz w:val="24"/>
          <w:szCs w:val="24"/>
        </w:rPr>
      </w:pPr>
      <w:r>
        <w:rPr>
          <w:rFonts w:ascii="Courier New" w:hAnsi="Courier New" w:cs="Courier New"/>
          <w:sz w:val="24"/>
          <w:szCs w:val="24"/>
        </w:rPr>
        <w:tab/>
        <w:t>Yakup Tel</w:t>
      </w:r>
      <w:r>
        <w:rPr>
          <w:rFonts w:ascii="Courier New" w:hAnsi="Courier New" w:cs="Courier New"/>
          <w:sz w:val="24"/>
          <w:szCs w:val="24"/>
        </w:rPr>
        <w:tab/>
      </w:r>
      <w:r>
        <w:rPr>
          <w:rFonts w:ascii="Courier New" w:hAnsi="Courier New" w:cs="Courier New"/>
          <w:sz w:val="24"/>
          <w:szCs w:val="24"/>
        </w:rPr>
        <w:tab/>
        <w:t>(Üye)</w:t>
      </w:r>
    </w:p>
    <w:p w:rsidR="003B14BE" w:rsidRDefault="003B14BE" w:rsidP="002F39AA">
      <w:pPr>
        <w:spacing w:after="0"/>
        <w:ind w:left="1836"/>
        <w:rPr>
          <w:rFonts w:ascii="Courier New" w:hAnsi="Courier New" w:cs="Courier New"/>
          <w:sz w:val="24"/>
          <w:szCs w:val="24"/>
        </w:rPr>
      </w:pPr>
      <w:r>
        <w:rPr>
          <w:rFonts w:ascii="Courier New" w:hAnsi="Courier New" w:cs="Courier New"/>
          <w:sz w:val="24"/>
          <w:szCs w:val="24"/>
        </w:rPr>
        <w:tab/>
        <w:t>Burçin Döveç</w:t>
      </w:r>
      <w:r>
        <w:rPr>
          <w:rFonts w:ascii="Courier New" w:hAnsi="Courier New" w:cs="Courier New"/>
          <w:sz w:val="24"/>
          <w:szCs w:val="24"/>
        </w:rPr>
        <w:tab/>
        <w:t>(Üye)</w:t>
      </w:r>
      <w:r w:rsidR="00B91203">
        <w:rPr>
          <w:rFonts w:ascii="Courier New" w:hAnsi="Courier New" w:cs="Courier New"/>
          <w:sz w:val="24"/>
          <w:szCs w:val="24"/>
        </w:rPr>
        <w:t xml:space="preserve"> “</w:t>
      </w:r>
    </w:p>
    <w:p w:rsidR="00436BB8" w:rsidRDefault="00436BB8" w:rsidP="002F39AA">
      <w:pPr>
        <w:spacing w:after="0"/>
        <w:rPr>
          <w:rFonts w:ascii="Courier New" w:hAnsi="Courier New" w:cs="Courier New"/>
          <w:sz w:val="24"/>
          <w:szCs w:val="24"/>
        </w:rPr>
      </w:pPr>
    </w:p>
    <w:p w:rsidR="00436BB8" w:rsidRDefault="00091738" w:rsidP="004A5AF9">
      <w:pPr>
        <w:spacing w:line="360" w:lineRule="auto"/>
        <w:rPr>
          <w:rFonts w:ascii="Courier New" w:hAnsi="Courier New" w:cs="Courier New"/>
          <w:sz w:val="24"/>
          <w:szCs w:val="24"/>
        </w:rPr>
      </w:pPr>
      <w:r>
        <w:rPr>
          <w:rFonts w:ascii="Courier New" w:hAnsi="Courier New" w:cs="Courier New"/>
          <w:sz w:val="24"/>
          <w:szCs w:val="24"/>
        </w:rPr>
        <w:t>şeklinde,</w:t>
      </w:r>
      <w:r w:rsidR="004A5AF9">
        <w:rPr>
          <w:rFonts w:ascii="Courier New" w:hAnsi="Courier New" w:cs="Courier New"/>
          <w:sz w:val="24"/>
          <w:szCs w:val="24"/>
        </w:rPr>
        <w:t xml:space="preserve"> </w:t>
      </w:r>
      <w:r w:rsidR="00F6532A">
        <w:rPr>
          <w:rFonts w:ascii="Courier New" w:hAnsi="Courier New" w:cs="Courier New"/>
          <w:sz w:val="24"/>
          <w:szCs w:val="24"/>
        </w:rPr>
        <w:t>Davacı aleyhine getirilen 17(2)(C) maddesine aykırı</w:t>
      </w:r>
      <w:r w:rsidR="009B2749">
        <w:rPr>
          <w:rFonts w:ascii="Courier New" w:hAnsi="Courier New" w:cs="Courier New"/>
          <w:sz w:val="24"/>
          <w:szCs w:val="24"/>
        </w:rPr>
        <w:t xml:space="preserve"> </w:t>
      </w:r>
      <w:r>
        <w:rPr>
          <w:rFonts w:ascii="Courier New" w:hAnsi="Courier New" w:cs="Courier New"/>
          <w:sz w:val="24"/>
          <w:szCs w:val="24"/>
        </w:rPr>
        <w:t>”</w:t>
      </w:r>
      <w:r w:rsidR="004A5AF9">
        <w:rPr>
          <w:rFonts w:ascii="Courier New" w:hAnsi="Courier New" w:cs="Courier New"/>
          <w:sz w:val="24"/>
          <w:szCs w:val="24"/>
        </w:rPr>
        <w:t>B</w:t>
      </w:r>
      <w:r w:rsidR="009B2749">
        <w:rPr>
          <w:rFonts w:ascii="Courier New" w:hAnsi="Courier New" w:cs="Courier New"/>
          <w:sz w:val="24"/>
          <w:szCs w:val="24"/>
        </w:rPr>
        <w:t xml:space="preserve">irliğin ve üyelerin onur ve saygınlığını zedeleyici </w:t>
      </w:r>
      <w:r w:rsidR="00F6532A">
        <w:rPr>
          <w:rFonts w:ascii="Courier New" w:hAnsi="Courier New" w:cs="Courier New"/>
          <w:sz w:val="24"/>
          <w:szCs w:val="24"/>
        </w:rPr>
        <w:t>davranış</w:t>
      </w:r>
      <w:r w:rsidR="009B2749">
        <w:rPr>
          <w:rFonts w:ascii="Courier New" w:hAnsi="Courier New" w:cs="Courier New"/>
          <w:sz w:val="24"/>
          <w:szCs w:val="24"/>
        </w:rPr>
        <w:t>lard</w:t>
      </w:r>
      <w:r>
        <w:rPr>
          <w:rFonts w:ascii="Courier New" w:hAnsi="Courier New" w:cs="Courier New"/>
          <w:sz w:val="24"/>
          <w:szCs w:val="24"/>
        </w:rPr>
        <w:t xml:space="preserve">a bulunma“ </w:t>
      </w:r>
      <w:r w:rsidR="00F6532A">
        <w:rPr>
          <w:rFonts w:ascii="Courier New" w:hAnsi="Courier New" w:cs="Courier New"/>
          <w:sz w:val="24"/>
          <w:szCs w:val="24"/>
        </w:rPr>
        <w:t xml:space="preserve">suçlaması ile ilgili Emare 16 içerisinde yer alan </w:t>
      </w:r>
      <w:r w:rsidR="004A5AF9">
        <w:rPr>
          <w:rFonts w:ascii="Courier New" w:hAnsi="Courier New" w:cs="Courier New"/>
          <w:sz w:val="24"/>
          <w:szCs w:val="24"/>
        </w:rPr>
        <w:t>K</w:t>
      </w:r>
      <w:r w:rsidR="00F6532A">
        <w:rPr>
          <w:rFonts w:ascii="Courier New" w:hAnsi="Courier New" w:cs="Courier New"/>
          <w:sz w:val="24"/>
          <w:szCs w:val="24"/>
        </w:rPr>
        <w:t xml:space="preserve">urul </w:t>
      </w:r>
      <w:r w:rsidR="004A5AF9">
        <w:rPr>
          <w:rFonts w:ascii="Courier New" w:hAnsi="Courier New" w:cs="Courier New"/>
          <w:sz w:val="24"/>
          <w:szCs w:val="24"/>
        </w:rPr>
        <w:t>K</w:t>
      </w:r>
      <w:r w:rsidR="00F6532A">
        <w:rPr>
          <w:rFonts w:ascii="Courier New" w:hAnsi="Courier New" w:cs="Courier New"/>
          <w:sz w:val="24"/>
          <w:szCs w:val="24"/>
        </w:rPr>
        <w:t>ararının ise</w:t>
      </w:r>
      <w:r w:rsidR="00387269">
        <w:rPr>
          <w:rFonts w:ascii="Courier New" w:hAnsi="Courier New" w:cs="Courier New"/>
          <w:sz w:val="24"/>
          <w:szCs w:val="24"/>
        </w:rPr>
        <w:t>:</w:t>
      </w:r>
    </w:p>
    <w:p w:rsidR="00387269" w:rsidRDefault="00387269" w:rsidP="00387269">
      <w:pPr>
        <w:spacing w:after="0" w:line="240" w:lineRule="auto"/>
        <w:rPr>
          <w:rFonts w:ascii="Courier New" w:hAnsi="Courier New" w:cs="Courier New"/>
          <w:sz w:val="24"/>
          <w:szCs w:val="24"/>
        </w:rPr>
      </w:pPr>
      <w:r>
        <w:rPr>
          <w:rFonts w:ascii="Courier New" w:hAnsi="Courier New" w:cs="Courier New"/>
          <w:sz w:val="24"/>
          <w:szCs w:val="24"/>
        </w:rPr>
        <w:tab/>
        <w:t xml:space="preserve">”Kurul:Dava dinlenmiş bulunmaktadır. İddia makamı davasını </w:t>
      </w:r>
    </w:p>
    <w:p w:rsidR="00387269" w:rsidRDefault="00387269" w:rsidP="00EB4F9D">
      <w:pPr>
        <w:spacing w:after="0" w:line="240" w:lineRule="auto"/>
        <w:ind w:left="1710"/>
        <w:rPr>
          <w:rFonts w:ascii="Courier New" w:hAnsi="Courier New" w:cs="Courier New"/>
          <w:sz w:val="24"/>
          <w:szCs w:val="24"/>
        </w:rPr>
      </w:pPr>
      <w:r>
        <w:rPr>
          <w:rFonts w:ascii="Courier New" w:hAnsi="Courier New" w:cs="Courier New"/>
          <w:sz w:val="24"/>
          <w:szCs w:val="24"/>
        </w:rPr>
        <w:t>ispat için kurulumuz huzuruna</w:t>
      </w:r>
      <w:r w:rsidR="00EB4F9D">
        <w:rPr>
          <w:rFonts w:ascii="Courier New" w:hAnsi="Courier New" w:cs="Courier New"/>
          <w:sz w:val="24"/>
          <w:szCs w:val="24"/>
        </w:rPr>
        <w:t xml:space="preserve"> Birlik Genel Sekreteri Erdim Oras’ı tanık olarak getirerek dinletmiş bulunmaktadır.</w:t>
      </w:r>
    </w:p>
    <w:p w:rsidR="00EB4F9D" w:rsidRDefault="00EB4F9D" w:rsidP="00EB4F9D">
      <w:pPr>
        <w:spacing w:after="0" w:line="240" w:lineRule="auto"/>
        <w:ind w:left="1710"/>
        <w:rPr>
          <w:rFonts w:ascii="Courier New" w:hAnsi="Courier New" w:cs="Courier New"/>
          <w:sz w:val="24"/>
          <w:szCs w:val="24"/>
        </w:rPr>
      </w:pPr>
      <w:r>
        <w:rPr>
          <w:rFonts w:ascii="Courier New" w:hAnsi="Courier New" w:cs="Courier New"/>
          <w:sz w:val="24"/>
          <w:szCs w:val="24"/>
        </w:rPr>
        <w:tab/>
        <w:t>Bu tanık şahadetinde ithamnameye konu 4.1.17 tarihli Havadi</w:t>
      </w:r>
      <w:r w:rsidR="004A5AF9">
        <w:rPr>
          <w:rFonts w:ascii="Courier New" w:hAnsi="Courier New" w:cs="Courier New"/>
          <w:sz w:val="24"/>
          <w:szCs w:val="24"/>
        </w:rPr>
        <w:t>s Gazetesi’ni Emare 1, Emare 1 Gazete nedeni ile Y</w:t>
      </w:r>
      <w:r>
        <w:rPr>
          <w:rFonts w:ascii="Courier New" w:hAnsi="Courier New" w:cs="Courier New"/>
          <w:sz w:val="24"/>
          <w:szCs w:val="24"/>
        </w:rPr>
        <w:t xml:space="preserve">önetim </w:t>
      </w:r>
      <w:r w:rsidR="004A5AF9">
        <w:rPr>
          <w:rFonts w:ascii="Courier New" w:hAnsi="Courier New" w:cs="Courier New"/>
          <w:sz w:val="24"/>
          <w:szCs w:val="24"/>
        </w:rPr>
        <w:t>K</w:t>
      </w:r>
      <w:r>
        <w:rPr>
          <w:rFonts w:ascii="Courier New" w:hAnsi="Courier New" w:cs="Courier New"/>
          <w:sz w:val="24"/>
          <w:szCs w:val="24"/>
        </w:rPr>
        <w:t xml:space="preserve">urulunun almış </w:t>
      </w:r>
      <w:r w:rsidR="004A5AF9">
        <w:rPr>
          <w:rFonts w:ascii="Courier New" w:hAnsi="Courier New" w:cs="Courier New"/>
          <w:sz w:val="24"/>
          <w:szCs w:val="24"/>
        </w:rPr>
        <w:t>olduğu 16.1.17 tarihli Yönetim K</w:t>
      </w:r>
      <w:r>
        <w:rPr>
          <w:rFonts w:ascii="Courier New" w:hAnsi="Courier New" w:cs="Courier New"/>
          <w:sz w:val="24"/>
          <w:szCs w:val="24"/>
        </w:rPr>
        <w:t xml:space="preserve">urulu </w:t>
      </w:r>
      <w:r w:rsidR="004A5AF9">
        <w:rPr>
          <w:rFonts w:ascii="Courier New" w:hAnsi="Courier New" w:cs="Courier New"/>
          <w:sz w:val="24"/>
          <w:szCs w:val="24"/>
        </w:rPr>
        <w:t>K</w:t>
      </w:r>
      <w:r>
        <w:rPr>
          <w:rFonts w:ascii="Courier New" w:hAnsi="Courier New" w:cs="Courier New"/>
          <w:sz w:val="24"/>
          <w:szCs w:val="24"/>
        </w:rPr>
        <w:t xml:space="preserve">ararını Emare 2, 23.1.17 tarihli itham edilene gönderilen suç bildirimi yazısı ve ekindeki ithamnameyi Emare 3, itham edilen avukatı tarafından </w:t>
      </w:r>
      <w:r w:rsidR="004A5AF9">
        <w:rPr>
          <w:rFonts w:ascii="Courier New" w:hAnsi="Courier New" w:cs="Courier New"/>
          <w:sz w:val="24"/>
          <w:szCs w:val="24"/>
        </w:rPr>
        <w:t>B</w:t>
      </w:r>
      <w:r>
        <w:rPr>
          <w:rFonts w:ascii="Courier New" w:hAnsi="Courier New" w:cs="Courier New"/>
          <w:sz w:val="24"/>
          <w:szCs w:val="24"/>
        </w:rPr>
        <w:t>irliğe yazılan ve bilgi ve belge talep eden 2.2.17 tarihli yazıyı Emare 4 ve 2.2.17 tarihli Emare 4 yazıya cevap teşkil eden yazı</w:t>
      </w:r>
      <w:r w:rsidR="004A5AF9">
        <w:rPr>
          <w:rFonts w:ascii="Courier New" w:hAnsi="Courier New" w:cs="Courier New"/>
          <w:sz w:val="24"/>
          <w:szCs w:val="24"/>
        </w:rPr>
        <w:t>yı ve ekindeki 16.1.17 tarihli Y</w:t>
      </w:r>
      <w:r>
        <w:rPr>
          <w:rFonts w:ascii="Courier New" w:hAnsi="Courier New" w:cs="Courier New"/>
          <w:sz w:val="24"/>
          <w:szCs w:val="24"/>
        </w:rPr>
        <w:t xml:space="preserve">önetim </w:t>
      </w:r>
      <w:r w:rsidR="004A5AF9">
        <w:rPr>
          <w:rFonts w:ascii="Courier New" w:hAnsi="Courier New" w:cs="Courier New"/>
          <w:sz w:val="24"/>
          <w:szCs w:val="24"/>
        </w:rPr>
        <w:t>K</w:t>
      </w:r>
      <w:r>
        <w:rPr>
          <w:rFonts w:ascii="Courier New" w:hAnsi="Courier New" w:cs="Courier New"/>
          <w:sz w:val="24"/>
          <w:szCs w:val="24"/>
        </w:rPr>
        <w:t xml:space="preserve">urulu </w:t>
      </w:r>
      <w:r w:rsidR="004A5AF9">
        <w:rPr>
          <w:rFonts w:ascii="Courier New" w:hAnsi="Courier New" w:cs="Courier New"/>
          <w:sz w:val="24"/>
          <w:szCs w:val="24"/>
        </w:rPr>
        <w:t>K</w:t>
      </w:r>
      <w:r>
        <w:rPr>
          <w:rFonts w:ascii="Courier New" w:hAnsi="Courier New" w:cs="Courier New"/>
          <w:sz w:val="24"/>
          <w:szCs w:val="24"/>
        </w:rPr>
        <w:t>ararını Emare 5 olarak ibraz etmiştir.</w:t>
      </w:r>
    </w:p>
    <w:p w:rsidR="00EB4F9D" w:rsidRDefault="00EB4F9D" w:rsidP="00EB4F9D">
      <w:pPr>
        <w:spacing w:after="0" w:line="240" w:lineRule="auto"/>
        <w:ind w:left="1710"/>
        <w:rPr>
          <w:rFonts w:ascii="Courier New" w:hAnsi="Courier New" w:cs="Courier New"/>
          <w:sz w:val="24"/>
          <w:szCs w:val="24"/>
        </w:rPr>
      </w:pPr>
      <w:r>
        <w:rPr>
          <w:rFonts w:ascii="Courier New" w:hAnsi="Courier New" w:cs="Courier New"/>
          <w:sz w:val="24"/>
          <w:szCs w:val="24"/>
        </w:rPr>
        <w:tab/>
        <w:t>Kurulumuza emare olarak sunulan 4.1.17 tarihli Havadis Gazetesi’nde yer alan ve itham edilenin mülakatı olarak görülen ”Benden 200 Bin TL talep edildi“ başlığını taşıyan yazı tarafımızdan titizlikle incelenmiş bulunmaktadır. Bu yazıda yer alan müteahhitlerin kendi aralarında bir</w:t>
      </w:r>
      <w:r w:rsidR="00F9336E">
        <w:rPr>
          <w:rFonts w:ascii="Courier New" w:hAnsi="Courier New" w:cs="Courier New"/>
          <w:sz w:val="24"/>
          <w:szCs w:val="24"/>
        </w:rPr>
        <w:t xml:space="preserve"> k</w:t>
      </w:r>
      <w:r>
        <w:rPr>
          <w:rFonts w:ascii="Courier New" w:hAnsi="Courier New" w:cs="Courier New"/>
          <w:sz w:val="24"/>
          <w:szCs w:val="24"/>
        </w:rPr>
        <w:t>lik oluşturduğu ve Birlik Başkanı Cafer Gürcafer’in de bu işin içinde olduğunu ve itham edilenden ihaleden çekilmesi için kendisine 200 Bin TL teklif edildiğini, 7-8 müteahhidin bir ara gelip ihale paylaştığını ve herkese para teklif ettiklerini, birçok oyunun döndüğünü, bir müteahhidin diğer müteahhit ile anlaşarak birinin ihaleye girdiğini, ihaleyi alanın ihaleyi başkasına sattığı şeklindeki ifadenin hakaret ve sövme içeren sözler olduğu bu yazının içeriğinden anlaşılmaktadır.</w:t>
      </w:r>
    </w:p>
    <w:p w:rsidR="00AB384B" w:rsidRDefault="00AB384B" w:rsidP="00EB4F9D">
      <w:pPr>
        <w:spacing w:after="0" w:line="240" w:lineRule="auto"/>
        <w:ind w:left="1710"/>
        <w:rPr>
          <w:rFonts w:ascii="Courier New" w:hAnsi="Courier New" w:cs="Courier New"/>
          <w:sz w:val="24"/>
          <w:szCs w:val="24"/>
        </w:rPr>
      </w:pPr>
      <w:r>
        <w:rPr>
          <w:rFonts w:ascii="Courier New" w:hAnsi="Courier New" w:cs="Courier New"/>
          <w:sz w:val="24"/>
          <w:szCs w:val="24"/>
        </w:rPr>
        <w:tab/>
        <w:t>Bu ifad</w:t>
      </w:r>
      <w:r w:rsidR="00447FC3">
        <w:rPr>
          <w:rFonts w:ascii="Courier New" w:hAnsi="Courier New" w:cs="Courier New"/>
          <w:sz w:val="24"/>
          <w:szCs w:val="24"/>
        </w:rPr>
        <w:t>elerle B</w:t>
      </w:r>
      <w:r>
        <w:rPr>
          <w:rFonts w:ascii="Courier New" w:hAnsi="Courier New" w:cs="Courier New"/>
          <w:sz w:val="24"/>
          <w:szCs w:val="24"/>
        </w:rPr>
        <w:t>irliğin üyelerini bu şekilde ortaya koyan ve yazının devam</w:t>
      </w:r>
      <w:r w:rsidR="00447FC3">
        <w:rPr>
          <w:rFonts w:ascii="Courier New" w:hAnsi="Courier New" w:cs="Courier New"/>
          <w:sz w:val="24"/>
          <w:szCs w:val="24"/>
        </w:rPr>
        <w:t>ında ”iş namustur“ diyerek adeta</w:t>
      </w:r>
      <w:r>
        <w:rPr>
          <w:rFonts w:ascii="Courier New" w:hAnsi="Courier New" w:cs="Courier New"/>
          <w:sz w:val="24"/>
          <w:szCs w:val="24"/>
        </w:rPr>
        <w:t xml:space="preserve"> mütea</w:t>
      </w:r>
      <w:r w:rsidR="00447FC3">
        <w:rPr>
          <w:rFonts w:ascii="Courier New" w:hAnsi="Courier New" w:cs="Courier New"/>
          <w:sz w:val="24"/>
          <w:szCs w:val="24"/>
        </w:rPr>
        <w:t>h</w:t>
      </w:r>
      <w:r>
        <w:rPr>
          <w:rFonts w:ascii="Courier New" w:hAnsi="Courier New" w:cs="Courier New"/>
          <w:sz w:val="24"/>
          <w:szCs w:val="24"/>
        </w:rPr>
        <w:t>hitleri namussuzluk yapmakla suçlayan yazıların aynı zamanda doğru da olmadığı Erdim Oras’ın şahadetinden anlaşılmaktadır.</w:t>
      </w:r>
    </w:p>
    <w:p w:rsidR="00AB384B" w:rsidRDefault="00AB384B" w:rsidP="00EB4F9D">
      <w:pPr>
        <w:spacing w:after="0" w:line="240" w:lineRule="auto"/>
        <w:ind w:left="1710"/>
        <w:rPr>
          <w:rFonts w:ascii="Courier New" w:hAnsi="Courier New" w:cs="Courier New"/>
          <w:sz w:val="24"/>
          <w:szCs w:val="24"/>
        </w:rPr>
      </w:pPr>
      <w:r>
        <w:rPr>
          <w:rFonts w:ascii="Courier New" w:hAnsi="Courier New" w:cs="Courier New"/>
          <w:sz w:val="24"/>
          <w:szCs w:val="24"/>
        </w:rPr>
        <w:tab/>
        <w:t>Yine huzurumuzdaki şahadete göre</w:t>
      </w:r>
      <w:r w:rsidR="00447FC3">
        <w:rPr>
          <w:rFonts w:ascii="Courier New" w:hAnsi="Courier New" w:cs="Courier New"/>
          <w:sz w:val="24"/>
          <w:szCs w:val="24"/>
        </w:rPr>
        <w:t>,</w:t>
      </w:r>
      <w:r>
        <w:rPr>
          <w:rFonts w:ascii="Courier New" w:hAnsi="Courier New" w:cs="Courier New"/>
          <w:sz w:val="24"/>
          <w:szCs w:val="24"/>
        </w:rPr>
        <w:t xml:space="preserve"> itham edilene gerek</w:t>
      </w:r>
      <w:r w:rsidR="00447FC3">
        <w:rPr>
          <w:rFonts w:ascii="Courier New" w:hAnsi="Courier New" w:cs="Courier New"/>
          <w:sz w:val="24"/>
          <w:szCs w:val="24"/>
        </w:rPr>
        <w:t>l</w:t>
      </w:r>
      <w:r>
        <w:rPr>
          <w:rFonts w:ascii="Courier New" w:hAnsi="Courier New" w:cs="Courier New"/>
          <w:sz w:val="24"/>
          <w:szCs w:val="24"/>
        </w:rPr>
        <w:t>i savunmasını yapması hususunda her türlü süre, bilgi ve belge verildiği halde itham edilenin bu yayın konusu ile ilgili herhangi bir izahat yapmadığı gibi aleyhindeki suç ile ilgili olarak da herhangi bir savunma yapmış değildir.</w:t>
      </w:r>
    </w:p>
    <w:p w:rsidR="00AB384B" w:rsidRDefault="00AB384B" w:rsidP="00EB4F9D">
      <w:pPr>
        <w:spacing w:after="0" w:line="240" w:lineRule="auto"/>
        <w:ind w:left="1710"/>
        <w:rPr>
          <w:rFonts w:ascii="Courier New" w:hAnsi="Courier New" w:cs="Courier New"/>
          <w:sz w:val="24"/>
          <w:szCs w:val="24"/>
        </w:rPr>
      </w:pPr>
      <w:r>
        <w:rPr>
          <w:rFonts w:ascii="Courier New" w:hAnsi="Courier New" w:cs="Courier New"/>
          <w:sz w:val="24"/>
          <w:szCs w:val="24"/>
        </w:rPr>
        <w:lastRenderedPageBreak/>
        <w:tab/>
        <w:t>Yukarıda belirttiklerimiz ışığında bu gazetede yayımlanan hususların itham edilen tarafından yayınlandığı, bu hususların do</w:t>
      </w:r>
      <w:r w:rsidR="00447FC3">
        <w:rPr>
          <w:rFonts w:ascii="Courier New" w:hAnsi="Courier New" w:cs="Courier New"/>
          <w:sz w:val="24"/>
          <w:szCs w:val="24"/>
        </w:rPr>
        <w:t>ğru olmadığı ve içeriğinin ise B</w:t>
      </w:r>
      <w:r>
        <w:rPr>
          <w:rFonts w:ascii="Courier New" w:hAnsi="Courier New" w:cs="Courier New"/>
          <w:sz w:val="24"/>
          <w:szCs w:val="24"/>
        </w:rPr>
        <w:t>irliğin ve üyelerinin onur ve saygınlığını zedeleyici mahiyette hususlar içerdiği hususunda bulgu yaparız.</w:t>
      </w:r>
    </w:p>
    <w:p w:rsidR="00AB384B" w:rsidRDefault="00AB384B" w:rsidP="00EB4F9D">
      <w:pPr>
        <w:spacing w:after="0" w:line="240" w:lineRule="auto"/>
        <w:ind w:left="1710"/>
        <w:rPr>
          <w:rFonts w:ascii="Courier New" w:hAnsi="Courier New" w:cs="Courier New"/>
          <w:sz w:val="24"/>
          <w:szCs w:val="24"/>
        </w:rPr>
      </w:pPr>
      <w:r>
        <w:rPr>
          <w:rFonts w:ascii="Courier New" w:hAnsi="Courier New" w:cs="Courier New"/>
          <w:sz w:val="24"/>
          <w:szCs w:val="24"/>
        </w:rPr>
        <w:tab/>
        <w:t>Bu bulgumuz ışığında ve itham edilen tarafından yapılan herhangi bir izahat ve müdafaa yokluğunda itham edileni itham olunduğu suçtan mahkum ederiz.</w:t>
      </w:r>
    </w:p>
    <w:p w:rsidR="00AB384B" w:rsidRDefault="00AB384B" w:rsidP="00EB4F9D">
      <w:pPr>
        <w:spacing w:after="0" w:line="240" w:lineRule="auto"/>
        <w:ind w:left="1710"/>
        <w:rPr>
          <w:rFonts w:ascii="Courier New" w:hAnsi="Courier New" w:cs="Courier New"/>
          <w:sz w:val="24"/>
          <w:szCs w:val="24"/>
        </w:rPr>
      </w:pPr>
      <w:r>
        <w:rPr>
          <w:rFonts w:ascii="Courier New" w:hAnsi="Courier New" w:cs="Courier New"/>
          <w:sz w:val="24"/>
          <w:szCs w:val="24"/>
        </w:rPr>
        <w:tab/>
        <w:t>İtham edilene bir ceza takdir ederken, itham edilenin bu yazı dolayısıyla özür dilemediğini ve bir savunma getirmediğini de dikkate aldıktan sonra itham edileni kınama cezası ile cezalandırmanın adil ve uygun olduğu kanaatinde olduğumuzdan itham edileni kınama cezası ile cezalandırırız. Şunu da belirtmemiz gerekir ki, itham edilenin bu davadan önceki bir disiplin davasında 18/98 sayılı K.T.İ.M.B</w:t>
      </w:r>
      <w:r w:rsidR="00447FC3">
        <w:rPr>
          <w:rFonts w:ascii="Courier New" w:hAnsi="Courier New" w:cs="Courier New"/>
          <w:sz w:val="24"/>
          <w:szCs w:val="24"/>
        </w:rPr>
        <w:t>.</w:t>
      </w:r>
      <w:r>
        <w:rPr>
          <w:rFonts w:ascii="Courier New" w:hAnsi="Courier New" w:cs="Courier New"/>
          <w:sz w:val="24"/>
          <w:szCs w:val="24"/>
        </w:rPr>
        <w:t xml:space="preserve"> Yasası’nın</w:t>
      </w:r>
      <w:r w:rsidR="00EE0919">
        <w:rPr>
          <w:rFonts w:ascii="Courier New" w:hAnsi="Courier New" w:cs="Courier New"/>
          <w:sz w:val="24"/>
          <w:szCs w:val="24"/>
        </w:rPr>
        <w:t xml:space="preserve"> 17(2)(B) ma</w:t>
      </w:r>
      <w:r w:rsidR="00447FC3">
        <w:rPr>
          <w:rFonts w:ascii="Courier New" w:hAnsi="Courier New" w:cs="Courier New"/>
          <w:sz w:val="24"/>
          <w:szCs w:val="24"/>
        </w:rPr>
        <w:t>ddesine aykırı bir suçtan yani B</w:t>
      </w:r>
      <w:r w:rsidR="00EE0919">
        <w:rPr>
          <w:rFonts w:ascii="Courier New" w:hAnsi="Courier New" w:cs="Courier New"/>
          <w:sz w:val="24"/>
          <w:szCs w:val="24"/>
        </w:rPr>
        <w:t>irlik amaçlarına aykırı davranışta bulunmak suçundan kınama cez</w:t>
      </w:r>
      <w:r w:rsidR="00447FC3">
        <w:rPr>
          <w:rFonts w:ascii="Courier New" w:hAnsi="Courier New" w:cs="Courier New"/>
          <w:sz w:val="24"/>
          <w:szCs w:val="24"/>
        </w:rPr>
        <w:t>ası aldığını da dikkate alarak Y</w:t>
      </w:r>
      <w:r w:rsidR="00EE0919">
        <w:rPr>
          <w:rFonts w:ascii="Courier New" w:hAnsi="Courier New" w:cs="Courier New"/>
          <w:sz w:val="24"/>
          <w:szCs w:val="24"/>
        </w:rPr>
        <w:t>asa</w:t>
      </w:r>
      <w:r w:rsidR="00447FC3">
        <w:rPr>
          <w:rFonts w:ascii="Courier New" w:hAnsi="Courier New" w:cs="Courier New"/>
          <w:sz w:val="24"/>
          <w:szCs w:val="24"/>
        </w:rPr>
        <w:t>’</w:t>
      </w:r>
      <w:r w:rsidR="00EE0919">
        <w:rPr>
          <w:rFonts w:ascii="Courier New" w:hAnsi="Courier New" w:cs="Courier New"/>
          <w:sz w:val="24"/>
          <w:szCs w:val="24"/>
        </w:rPr>
        <w:t>nın 17(3) maddesi gereğince iki kez kınama cezası almış olanların 6 aya kadar üyelikten geçici süre ile çıkarılma cezası ile cezalandırılabileceğini de dikkate aldıktan sonra, itham edileni itham edildiği suçtan 3 ay süre ile geçici süre üyelikten çıkarılma cezası ile cezalandırırız.</w:t>
      </w:r>
    </w:p>
    <w:p w:rsidR="00EE0919" w:rsidRDefault="00EE0919" w:rsidP="00EB4F9D">
      <w:pPr>
        <w:spacing w:after="0" w:line="240" w:lineRule="auto"/>
        <w:ind w:left="1710"/>
        <w:rPr>
          <w:rFonts w:ascii="Courier New" w:hAnsi="Courier New" w:cs="Courier New"/>
          <w:sz w:val="24"/>
          <w:szCs w:val="24"/>
        </w:rPr>
      </w:pPr>
    </w:p>
    <w:p w:rsidR="00EE0919" w:rsidRDefault="00EE0919" w:rsidP="00EE0919">
      <w:pPr>
        <w:spacing w:after="0"/>
        <w:ind w:left="1836"/>
        <w:rPr>
          <w:rFonts w:ascii="Courier New" w:hAnsi="Courier New" w:cs="Courier New"/>
          <w:sz w:val="24"/>
          <w:szCs w:val="24"/>
        </w:rPr>
      </w:pPr>
      <w:r>
        <w:rPr>
          <w:rFonts w:ascii="Courier New" w:hAnsi="Courier New" w:cs="Courier New"/>
          <w:sz w:val="24"/>
          <w:szCs w:val="24"/>
        </w:rPr>
        <w:t>Kemal Aktunç</w:t>
      </w:r>
      <w:r>
        <w:rPr>
          <w:rFonts w:ascii="Courier New" w:hAnsi="Courier New" w:cs="Courier New"/>
          <w:sz w:val="24"/>
          <w:szCs w:val="24"/>
        </w:rPr>
        <w:tab/>
        <w:t>(Başkan)</w:t>
      </w:r>
    </w:p>
    <w:p w:rsidR="00EE0919" w:rsidRDefault="00EE0919" w:rsidP="00EE0919">
      <w:pPr>
        <w:spacing w:after="0"/>
        <w:ind w:left="1836"/>
        <w:rPr>
          <w:rFonts w:ascii="Courier New" w:hAnsi="Courier New" w:cs="Courier New"/>
          <w:sz w:val="24"/>
          <w:szCs w:val="24"/>
        </w:rPr>
      </w:pPr>
      <w:r>
        <w:rPr>
          <w:rFonts w:ascii="Courier New" w:hAnsi="Courier New" w:cs="Courier New"/>
          <w:sz w:val="24"/>
          <w:szCs w:val="24"/>
        </w:rPr>
        <w:t>Cahit Kaya</w:t>
      </w:r>
      <w:r>
        <w:rPr>
          <w:rFonts w:ascii="Courier New" w:hAnsi="Courier New" w:cs="Courier New"/>
          <w:sz w:val="24"/>
          <w:szCs w:val="24"/>
        </w:rPr>
        <w:tab/>
      </w:r>
      <w:r>
        <w:rPr>
          <w:rFonts w:ascii="Courier New" w:hAnsi="Courier New" w:cs="Courier New"/>
          <w:sz w:val="24"/>
          <w:szCs w:val="24"/>
        </w:rPr>
        <w:tab/>
        <w:t>(Üye)</w:t>
      </w:r>
    </w:p>
    <w:p w:rsidR="00EE0919" w:rsidRDefault="00EE0919" w:rsidP="00EE0919">
      <w:pPr>
        <w:spacing w:after="0"/>
        <w:ind w:left="1836"/>
        <w:rPr>
          <w:rFonts w:ascii="Courier New" w:hAnsi="Courier New" w:cs="Courier New"/>
          <w:sz w:val="24"/>
          <w:szCs w:val="24"/>
        </w:rPr>
      </w:pPr>
      <w:r>
        <w:rPr>
          <w:rFonts w:ascii="Courier New" w:hAnsi="Courier New" w:cs="Courier New"/>
          <w:sz w:val="24"/>
          <w:szCs w:val="24"/>
        </w:rPr>
        <w:t>Musa Sönmezler</w:t>
      </w:r>
      <w:r>
        <w:rPr>
          <w:rFonts w:ascii="Courier New" w:hAnsi="Courier New" w:cs="Courier New"/>
          <w:sz w:val="24"/>
          <w:szCs w:val="24"/>
        </w:rPr>
        <w:tab/>
        <w:t>(Üye)</w:t>
      </w:r>
    </w:p>
    <w:p w:rsidR="00EE0919" w:rsidRDefault="00EE0919" w:rsidP="00EE0919">
      <w:pPr>
        <w:spacing w:after="0"/>
        <w:ind w:left="1836"/>
        <w:rPr>
          <w:rFonts w:ascii="Courier New" w:hAnsi="Courier New" w:cs="Courier New"/>
          <w:sz w:val="24"/>
          <w:szCs w:val="24"/>
        </w:rPr>
      </w:pPr>
      <w:r>
        <w:rPr>
          <w:rFonts w:ascii="Courier New" w:hAnsi="Courier New" w:cs="Courier New"/>
          <w:sz w:val="24"/>
          <w:szCs w:val="24"/>
        </w:rPr>
        <w:t>Yakup Tel</w:t>
      </w:r>
      <w:r>
        <w:rPr>
          <w:rFonts w:ascii="Courier New" w:hAnsi="Courier New" w:cs="Courier New"/>
          <w:sz w:val="24"/>
          <w:szCs w:val="24"/>
        </w:rPr>
        <w:tab/>
      </w:r>
      <w:r>
        <w:rPr>
          <w:rFonts w:ascii="Courier New" w:hAnsi="Courier New" w:cs="Courier New"/>
          <w:sz w:val="24"/>
          <w:szCs w:val="24"/>
        </w:rPr>
        <w:tab/>
        <w:t>(Üye)</w:t>
      </w:r>
    </w:p>
    <w:p w:rsidR="00EE0919" w:rsidRDefault="00EE0919" w:rsidP="00EE0919">
      <w:pPr>
        <w:spacing w:after="0"/>
        <w:ind w:left="1836"/>
        <w:rPr>
          <w:rFonts w:ascii="Courier New" w:hAnsi="Courier New" w:cs="Courier New"/>
          <w:sz w:val="24"/>
          <w:szCs w:val="24"/>
        </w:rPr>
      </w:pPr>
      <w:r>
        <w:rPr>
          <w:rFonts w:ascii="Courier New" w:hAnsi="Courier New" w:cs="Courier New"/>
          <w:sz w:val="24"/>
          <w:szCs w:val="24"/>
        </w:rPr>
        <w:t>Burçin Döveç</w:t>
      </w:r>
      <w:r>
        <w:rPr>
          <w:rFonts w:ascii="Courier New" w:hAnsi="Courier New" w:cs="Courier New"/>
          <w:sz w:val="24"/>
          <w:szCs w:val="24"/>
        </w:rPr>
        <w:tab/>
        <w:t>(Üye) “</w:t>
      </w:r>
    </w:p>
    <w:p w:rsidR="00EE0919" w:rsidRDefault="00EE0919" w:rsidP="00EE0919">
      <w:pPr>
        <w:spacing w:after="0"/>
        <w:rPr>
          <w:rFonts w:ascii="Courier New" w:hAnsi="Courier New" w:cs="Courier New"/>
          <w:sz w:val="24"/>
          <w:szCs w:val="24"/>
        </w:rPr>
      </w:pPr>
    </w:p>
    <w:p w:rsidR="00F6532A" w:rsidRDefault="00F6532A" w:rsidP="00387269">
      <w:pPr>
        <w:spacing w:line="360" w:lineRule="auto"/>
        <w:rPr>
          <w:rFonts w:ascii="Courier New" w:hAnsi="Courier New" w:cs="Courier New"/>
          <w:sz w:val="24"/>
          <w:szCs w:val="24"/>
        </w:rPr>
      </w:pPr>
      <w:r>
        <w:rPr>
          <w:rFonts w:ascii="Courier New" w:hAnsi="Courier New" w:cs="Courier New"/>
          <w:sz w:val="24"/>
          <w:szCs w:val="24"/>
        </w:rPr>
        <w:t>şeklinde olduğu görülmektedir.</w:t>
      </w:r>
    </w:p>
    <w:p w:rsidR="00AD5ED2" w:rsidRDefault="00E359FC" w:rsidP="00387269">
      <w:pPr>
        <w:spacing w:line="360" w:lineRule="auto"/>
        <w:rPr>
          <w:rFonts w:ascii="Courier New" w:hAnsi="Courier New" w:cs="Courier New"/>
          <w:sz w:val="24"/>
          <w:szCs w:val="24"/>
        </w:rPr>
      </w:pPr>
      <w:r>
        <w:rPr>
          <w:rFonts w:ascii="Courier New" w:hAnsi="Courier New" w:cs="Courier New"/>
          <w:sz w:val="24"/>
          <w:szCs w:val="24"/>
        </w:rPr>
        <w:tab/>
        <w:t>Meseleye</w:t>
      </w:r>
      <w:r w:rsidR="00123DAA">
        <w:rPr>
          <w:rFonts w:ascii="Courier New" w:hAnsi="Courier New" w:cs="Courier New"/>
          <w:sz w:val="24"/>
          <w:szCs w:val="24"/>
        </w:rPr>
        <w:t>,</w:t>
      </w:r>
      <w:r>
        <w:rPr>
          <w:rFonts w:ascii="Courier New" w:hAnsi="Courier New" w:cs="Courier New"/>
          <w:sz w:val="24"/>
          <w:szCs w:val="24"/>
        </w:rPr>
        <w:t xml:space="preserve"> öncelikle</w:t>
      </w:r>
      <w:r w:rsidR="00123DAA">
        <w:rPr>
          <w:rFonts w:ascii="Courier New" w:hAnsi="Courier New" w:cs="Courier New"/>
          <w:sz w:val="24"/>
          <w:szCs w:val="24"/>
        </w:rPr>
        <w:t>,</w:t>
      </w:r>
      <w:r>
        <w:rPr>
          <w:rFonts w:ascii="Courier New" w:hAnsi="Courier New" w:cs="Courier New"/>
          <w:sz w:val="24"/>
          <w:szCs w:val="24"/>
        </w:rPr>
        <w:t xml:space="preserve"> Davacıya verilen 3 ay süre ile geçici üyelikten çıkarılma cezası açısından bakıldığında</w:t>
      </w:r>
      <w:r w:rsidR="00123DAA">
        <w:rPr>
          <w:rFonts w:ascii="Courier New" w:hAnsi="Courier New" w:cs="Courier New"/>
          <w:sz w:val="24"/>
          <w:szCs w:val="24"/>
        </w:rPr>
        <w:t>,</w:t>
      </w:r>
      <w:r>
        <w:rPr>
          <w:rFonts w:ascii="Courier New" w:hAnsi="Courier New" w:cs="Courier New"/>
          <w:sz w:val="24"/>
          <w:szCs w:val="24"/>
        </w:rPr>
        <w:t xml:space="preserve"> karşıma</w:t>
      </w:r>
      <w:r w:rsidR="00123DAA">
        <w:rPr>
          <w:rFonts w:ascii="Courier New" w:hAnsi="Courier New" w:cs="Courier New"/>
          <w:sz w:val="24"/>
          <w:szCs w:val="24"/>
        </w:rPr>
        <w:t>,</w:t>
      </w:r>
      <w:r>
        <w:rPr>
          <w:rFonts w:ascii="Courier New" w:hAnsi="Courier New" w:cs="Courier New"/>
          <w:sz w:val="24"/>
          <w:szCs w:val="24"/>
        </w:rPr>
        <w:t xml:space="preserve"> Davacıya hangi suç için bu cezanın verildiği soru</w:t>
      </w:r>
      <w:r w:rsidR="00123DAA">
        <w:rPr>
          <w:rFonts w:ascii="Courier New" w:hAnsi="Courier New" w:cs="Courier New"/>
          <w:sz w:val="24"/>
          <w:szCs w:val="24"/>
        </w:rPr>
        <w:t>su</w:t>
      </w:r>
      <w:r>
        <w:rPr>
          <w:rFonts w:ascii="Courier New" w:hAnsi="Courier New" w:cs="Courier New"/>
          <w:sz w:val="24"/>
          <w:szCs w:val="24"/>
        </w:rPr>
        <w:t xml:space="preserve"> çıkmaktadı</w:t>
      </w:r>
      <w:r w:rsidR="00C63261">
        <w:rPr>
          <w:rFonts w:ascii="Courier New" w:hAnsi="Courier New" w:cs="Courier New"/>
          <w:sz w:val="24"/>
          <w:szCs w:val="24"/>
        </w:rPr>
        <w:t xml:space="preserve">r. Yukarıda alıntılanan kararın </w:t>
      </w:r>
      <w:r w:rsidR="00D62DDF">
        <w:rPr>
          <w:rFonts w:ascii="Courier New" w:hAnsi="Courier New" w:cs="Courier New"/>
          <w:sz w:val="24"/>
          <w:szCs w:val="24"/>
        </w:rPr>
        <w:t xml:space="preserve">”İtham edilene bir ceza takdir ederken, itham edilenin bu yazı dolayısıyla özür dilemediğini ve bir savunma getirmediğini de dikkate aldıktan sonra itham edileni kınama cezası ile cezalandırmanın adil ve uygun olduğu kanaatinde olduğumuzdan itham edileni kınama cezası ile cezalandırırız. Şunu da belirtmemiz gerekir ki, </w:t>
      </w:r>
      <w:r w:rsidR="00D62DDF">
        <w:rPr>
          <w:rFonts w:ascii="Courier New" w:hAnsi="Courier New" w:cs="Courier New"/>
          <w:sz w:val="24"/>
          <w:szCs w:val="24"/>
        </w:rPr>
        <w:lastRenderedPageBreak/>
        <w:t>itham edilenin bu davadan önceki bir disiplin davasında 18/98 sayılı K.T.İ.M.B</w:t>
      </w:r>
      <w:r w:rsidR="00447FC3">
        <w:rPr>
          <w:rFonts w:ascii="Courier New" w:hAnsi="Courier New" w:cs="Courier New"/>
          <w:sz w:val="24"/>
          <w:szCs w:val="24"/>
        </w:rPr>
        <w:t>.</w:t>
      </w:r>
      <w:r w:rsidR="00D62DDF">
        <w:rPr>
          <w:rFonts w:ascii="Courier New" w:hAnsi="Courier New" w:cs="Courier New"/>
          <w:sz w:val="24"/>
          <w:szCs w:val="24"/>
        </w:rPr>
        <w:t xml:space="preserve"> Yasası’nın 17(2)(B) maddesine aykırı bir suçtan ya</w:t>
      </w:r>
      <w:r w:rsidR="00447FC3">
        <w:rPr>
          <w:rFonts w:ascii="Courier New" w:hAnsi="Courier New" w:cs="Courier New"/>
          <w:sz w:val="24"/>
          <w:szCs w:val="24"/>
        </w:rPr>
        <w:t>ni B</w:t>
      </w:r>
      <w:r w:rsidR="00D62DDF">
        <w:rPr>
          <w:rFonts w:ascii="Courier New" w:hAnsi="Courier New" w:cs="Courier New"/>
          <w:sz w:val="24"/>
          <w:szCs w:val="24"/>
        </w:rPr>
        <w:t>irlik amaçlarına aykırı davranışta bulunmak suçundan kınama cez</w:t>
      </w:r>
      <w:r w:rsidR="00447FC3">
        <w:rPr>
          <w:rFonts w:ascii="Courier New" w:hAnsi="Courier New" w:cs="Courier New"/>
          <w:sz w:val="24"/>
          <w:szCs w:val="24"/>
        </w:rPr>
        <w:t>ası aldığını da dikkate alarak Y</w:t>
      </w:r>
      <w:r w:rsidR="00D62DDF">
        <w:rPr>
          <w:rFonts w:ascii="Courier New" w:hAnsi="Courier New" w:cs="Courier New"/>
          <w:sz w:val="24"/>
          <w:szCs w:val="24"/>
        </w:rPr>
        <w:t>asa</w:t>
      </w:r>
      <w:r w:rsidR="00447FC3">
        <w:rPr>
          <w:rFonts w:ascii="Courier New" w:hAnsi="Courier New" w:cs="Courier New"/>
          <w:sz w:val="24"/>
          <w:szCs w:val="24"/>
        </w:rPr>
        <w:t>’</w:t>
      </w:r>
      <w:r w:rsidR="00D62DDF">
        <w:rPr>
          <w:rFonts w:ascii="Courier New" w:hAnsi="Courier New" w:cs="Courier New"/>
          <w:sz w:val="24"/>
          <w:szCs w:val="24"/>
        </w:rPr>
        <w:t>nın 17(3) maddesi gereğince iki kez kınama cezası almış olanların 6 aya kadar üyelikten geçici süre ile çıkarılma cezası ile cezalandırılabileceğini de dikkate aldıktan sonra, itham edileni itham edildiği suçtan 3 ay süre ile geçici süre üyelikten çıkar</w:t>
      </w:r>
      <w:r w:rsidR="009C2640">
        <w:rPr>
          <w:rFonts w:ascii="Courier New" w:hAnsi="Courier New" w:cs="Courier New"/>
          <w:sz w:val="24"/>
          <w:szCs w:val="24"/>
        </w:rPr>
        <w:t>ılma cezası ile cezalandırırız.</w:t>
      </w:r>
      <w:r w:rsidR="00D62DDF">
        <w:rPr>
          <w:rFonts w:ascii="Courier New" w:hAnsi="Courier New" w:cs="Courier New"/>
          <w:sz w:val="24"/>
          <w:szCs w:val="24"/>
        </w:rPr>
        <w:t>“</w:t>
      </w:r>
      <w:r w:rsidR="009C2640">
        <w:rPr>
          <w:rFonts w:ascii="Courier New" w:hAnsi="Courier New" w:cs="Courier New"/>
          <w:sz w:val="24"/>
          <w:szCs w:val="24"/>
        </w:rPr>
        <w:t xml:space="preserve"> şeklindeki </w:t>
      </w:r>
      <w:r w:rsidR="00EE5008">
        <w:rPr>
          <w:rFonts w:ascii="Courier New" w:hAnsi="Courier New" w:cs="Courier New"/>
          <w:sz w:val="24"/>
          <w:szCs w:val="24"/>
        </w:rPr>
        <w:t>k</w:t>
      </w:r>
      <w:r w:rsidR="00AA7C3A">
        <w:rPr>
          <w:rFonts w:ascii="Courier New" w:hAnsi="Courier New" w:cs="Courier New"/>
          <w:sz w:val="24"/>
          <w:szCs w:val="24"/>
        </w:rPr>
        <w:t>ısmı bir</w:t>
      </w:r>
      <w:r w:rsidR="00447FC3">
        <w:rPr>
          <w:rFonts w:ascii="Courier New" w:hAnsi="Courier New" w:cs="Courier New"/>
          <w:sz w:val="24"/>
          <w:szCs w:val="24"/>
        </w:rPr>
        <w:t xml:space="preserve"> </w:t>
      </w:r>
      <w:r w:rsidR="00AA7C3A">
        <w:rPr>
          <w:rFonts w:ascii="Courier New" w:hAnsi="Courier New" w:cs="Courier New"/>
          <w:sz w:val="24"/>
          <w:szCs w:val="24"/>
        </w:rPr>
        <w:t>kez daha ve dikkatlice okunduğunda</w:t>
      </w:r>
      <w:r w:rsidR="00447FC3">
        <w:rPr>
          <w:rFonts w:ascii="Courier New" w:hAnsi="Courier New" w:cs="Courier New"/>
          <w:sz w:val="24"/>
          <w:szCs w:val="24"/>
        </w:rPr>
        <w:t>:</w:t>
      </w:r>
      <w:r w:rsidR="00AA7C3A">
        <w:rPr>
          <w:rFonts w:ascii="Courier New" w:hAnsi="Courier New" w:cs="Courier New"/>
          <w:sz w:val="24"/>
          <w:szCs w:val="24"/>
        </w:rPr>
        <w:t xml:space="preserve"> Kurulun</w:t>
      </w:r>
      <w:r w:rsidR="009C2640">
        <w:rPr>
          <w:rFonts w:ascii="Courier New" w:hAnsi="Courier New" w:cs="Courier New"/>
          <w:sz w:val="24"/>
          <w:szCs w:val="24"/>
        </w:rPr>
        <w:t>,</w:t>
      </w:r>
      <w:r w:rsidR="00AA7C3A">
        <w:rPr>
          <w:rFonts w:ascii="Courier New" w:hAnsi="Courier New" w:cs="Courier New"/>
          <w:sz w:val="24"/>
          <w:szCs w:val="24"/>
        </w:rPr>
        <w:t xml:space="preserve">  17(2)(C) maddesine aykırı hareketten mahkum etme sonrası</w:t>
      </w:r>
      <w:r w:rsidR="009C2640">
        <w:rPr>
          <w:rFonts w:ascii="Courier New" w:hAnsi="Courier New" w:cs="Courier New"/>
          <w:sz w:val="24"/>
          <w:szCs w:val="24"/>
        </w:rPr>
        <w:t>,</w:t>
      </w:r>
      <w:r w:rsidR="00AA7C3A">
        <w:rPr>
          <w:rFonts w:ascii="Courier New" w:hAnsi="Courier New" w:cs="Courier New"/>
          <w:sz w:val="24"/>
          <w:szCs w:val="24"/>
        </w:rPr>
        <w:t xml:space="preserve"> </w:t>
      </w:r>
      <w:r w:rsidR="00447FC3">
        <w:rPr>
          <w:rFonts w:ascii="Courier New" w:hAnsi="Courier New" w:cs="Courier New"/>
          <w:sz w:val="24"/>
          <w:szCs w:val="24"/>
        </w:rPr>
        <w:t>”</w:t>
      </w:r>
      <w:r w:rsidR="00AA7C3A">
        <w:rPr>
          <w:rFonts w:ascii="Courier New" w:hAnsi="Courier New" w:cs="Courier New"/>
          <w:sz w:val="24"/>
          <w:szCs w:val="24"/>
        </w:rPr>
        <w:t xml:space="preserve">önce kınama cezası verdiği, sonra ise 17(2)(B)’den de kınama cezası aldığı </w:t>
      </w:r>
      <w:r w:rsidR="00C63261">
        <w:rPr>
          <w:rFonts w:ascii="Courier New" w:hAnsi="Courier New" w:cs="Courier New"/>
          <w:sz w:val="24"/>
          <w:szCs w:val="24"/>
        </w:rPr>
        <w:t>için</w:t>
      </w:r>
      <w:r w:rsidR="00AA7C3A">
        <w:rPr>
          <w:rFonts w:ascii="Courier New" w:hAnsi="Courier New" w:cs="Courier New"/>
          <w:sz w:val="24"/>
          <w:szCs w:val="24"/>
        </w:rPr>
        <w:t xml:space="preserve"> 17(3) maddesi gereğince ikinci</w:t>
      </w:r>
      <w:r w:rsidR="00447FC3">
        <w:rPr>
          <w:rFonts w:ascii="Courier New" w:hAnsi="Courier New" w:cs="Courier New"/>
          <w:sz w:val="24"/>
          <w:szCs w:val="24"/>
        </w:rPr>
        <w:t xml:space="preserve"> </w:t>
      </w:r>
      <w:r w:rsidR="00AA7C3A">
        <w:rPr>
          <w:rFonts w:ascii="Courier New" w:hAnsi="Courier New" w:cs="Courier New"/>
          <w:sz w:val="24"/>
          <w:szCs w:val="24"/>
        </w:rPr>
        <w:t xml:space="preserve">kez kınama cezası alanlara geçici süre ile </w:t>
      </w:r>
      <w:r w:rsidR="00CE3EEC">
        <w:rPr>
          <w:rFonts w:ascii="Courier New" w:hAnsi="Courier New" w:cs="Courier New"/>
          <w:sz w:val="24"/>
          <w:szCs w:val="24"/>
        </w:rPr>
        <w:t>üyelikten çıkarma cezası verilebileceği</w:t>
      </w:r>
      <w:r w:rsidR="00447FC3">
        <w:rPr>
          <w:rFonts w:ascii="Courier New" w:hAnsi="Courier New" w:cs="Courier New"/>
          <w:sz w:val="24"/>
          <w:szCs w:val="24"/>
        </w:rPr>
        <w:t>“</w:t>
      </w:r>
      <w:r w:rsidR="00CE3EEC">
        <w:rPr>
          <w:rFonts w:ascii="Courier New" w:hAnsi="Courier New" w:cs="Courier New"/>
          <w:sz w:val="24"/>
          <w:szCs w:val="24"/>
        </w:rPr>
        <w:t xml:space="preserve"> yaklaşımıyla</w:t>
      </w:r>
      <w:r w:rsidR="00C63261">
        <w:rPr>
          <w:rFonts w:ascii="Courier New" w:hAnsi="Courier New" w:cs="Courier New"/>
          <w:sz w:val="24"/>
          <w:szCs w:val="24"/>
        </w:rPr>
        <w:t>,</w:t>
      </w:r>
      <w:r w:rsidR="00CE3EEC">
        <w:rPr>
          <w:rFonts w:ascii="Courier New" w:hAnsi="Courier New" w:cs="Courier New"/>
          <w:sz w:val="24"/>
          <w:szCs w:val="24"/>
        </w:rPr>
        <w:t xml:space="preserve"> itham edildiği ikinci suç olan 17(2)(C)’den</w:t>
      </w:r>
      <w:r w:rsidR="00447FC3">
        <w:rPr>
          <w:rFonts w:ascii="Courier New" w:hAnsi="Courier New" w:cs="Courier New"/>
          <w:sz w:val="24"/>
          <w:szCs w:val="24"/>
        </w:rPr>
        <w:t xml:space="preserve"> Davacıya</w:t>
      </w:r>
      <w:r w:rsidR="00CE3EEC">
        <w:rPr>
          <w:rFonts w:ascii="Courier New" w:hAnsi="Courier New" w:cs="Courier New"/>
          <w:sz w:val="24"/>
          <w:szCs w:val="24"/>
        </w:rPr>
        <w:t xml:space="preserve"> 3 ay süre ile üyelikten çıkarma cezası da verdiği somut gerçeği ile karşılaşılmaktadır. Daha açık bir deyişle Kurul, Davacıya</w:t>
      </w:r>
      <w:r w:rsidR="009C2640">
        <w:rPr>
          <w:rFonts w:ascii="Courier New" w:hAnsi="Courier New" w:cs="Courier New"/>
          <w:sz w:val="24"/>
          <w:szCs w:val="24"/>
        </w:rPr>
        <w:t>,</w:t>
      </w:r>
      <w:r w:rsidR="00CE3EEC">
        <w:rPr>
          <w:rFonts w:ascii="Courier New" w:hAnsi="Courier New" w:cs="Courier New"/>
          <w:sz w:val="24"/>
          <w:szCs w:val="24"/>
        </w:rPr>
        <w:t xml:space="preserve"> 17(2)(C) maddesi altında getirilmiş</w:t>
      </w:r>
      <w:r w:rsidR="009C2640">
        <w:rPr>
          <w:rFonts w:ascii="Courier New" w:hAnsi="Courier New" w:cs="Courier New"/>
          <w:sz w:val="24"/>
          <w:szCs w:val="24"/>
        </w:rPr>
        <w:t>,</w:t>
      </w:r>
      <w:r w:rsidR="00CE3EEC">
        <w:rPr>
          <w:rFonts w:ascii="Courier New" w:hAnsi="Courier New" w:cs="Courier New"/>
          <w:sz w:val="24"/>
          <w:szCs w:val="24"/>
        </w:rPr>
        <w:t xml:space="preserve"> </w:t>
      </w:r>
      <w:r w:rsidR="00C63261">
        <w:rPr>
          <w:rFonts w:ascii="Courier New" w:hAnsi="Courier New" w:cs="Courier New"/>
          <w:sz w:val="24"/>
          <w:szCs w:val="24"/>
        </w:rPr>
        <w:t>”</w:t>
      </w:r>
      <w:r w:rsidR="00447FC3">
        <w:rPr>
          <w:rFonts w:ascii="Courier New" w:hAnsi="Courier New" w:cs="Courier New"/>
          <w:sz w:val="24"/>
          <w:szCs w:val="24"/>
        </w:rPr>
        <w:t>B</w:t>
      </w:r>
      <w:r w:rsidR="00CE3EEC">
        <w:rPr>
          <w:rFonts w:ascii="Courier New" w:hAnsi="Courier New" w:cs="Courier New"/>
          <w:sz w:val="24"/>
          <w:szCs w:val="24"/>
        </w:rPr>
        <w:t>irliğin ve üyelerin onu</w:t>
      </w:r>
      <w:r w:rsidR="009C2640">
        <w:rPr>
          <w:rFonts w:ascii="Courier New" w:hAnsi="Courier New" w:cs="Courier New"/>
          <w:sz w:val="24"/>
          <w:szCs w:val="24"/>
        </w:rPr>
        <w:t>r ve saygınlığını zedeleyici da</w:t>
      </w:r>
      <w:r w:rsidR="00447FC3">
        <w:rPr>
          <w:rFonts w:ascii="Courier New" w:hAnsi="Courier New" w:cs="Courier New"/>
          <w:sz w:val="24"/>
          <w:szCs w:val="24"/>
        </w:rPr>
        <w:t>v</w:t>
      </w:r>
      <w:r w:rsidR="009C2640">
        <w:rPr>
          <w:rFonts w:ascii="Courier New" w:hAnsi="Courier New" w:cs="Courier New"/>
          <w:sz w:val="24"/>
          <w:szCs w:val="24"/>
        </w:rPr>
        <w:t xml:space="preserve">ranışta bulunma“ </w:t>
      </w:r>
      <w:r w:rsidR="00CE3EEC">
        <w:rPr>
          <w:rFonts w:ascii="Courier New" w:hAnsi="Courier New" w:cs="Courier New"/>
          <w:sz w:val="24"/>
          <w:szCs w:val="24"/>
        </w:rPr>
        <w:t>suçundan dolayı</w:t>
      </w:r>
      <w:r w:rsidR="009C2640">
        <w:rPr>
          <w:rFonts w:ascii="Courier New" w:hAnsi="Courier New" w:cs="Courier New"/>
          <w:sz w:val="24"/>
          <w:szCs w:val="24"/>
        </w:rPr>
        <w:t>,</w:t>
      </w:r>
      <w:r w:rsidR="00CE3EEC">
        <w:rPr>
          <w:rFonts w:ascii="Courier New" w:hAnsi="Courier New" w:cs="Courier New"/>
          <w:sz w:val="24"/>
          <w:szCs w:val="24"/>
        </w:rPr>
        <w:t xml:space="preserve"> hem kınama hem de üç ay süre ile geçici üyelikten çıkarılma cezası vermiş haldedir.</w:t>
      </w:r>
      <w:r w:rsidR="00AD5ED2">
        <w:rPr>
          <w:rFonts w:ascii="Courier New" w:hAnsi="Courier New" w:cs="Courier New"/>
          <w:sz w:val="24"/>
          <w:szCs w:val="24"/>
        </w:rPr>
        <w:t xml:space="preserve"> </w:t>
      </w:r>
    </w:p>
    <w:p w:rsidR="00AD5ED2" w:rsidRDefault="00AD5ED2" w:rsidP="00387269">
      <w:pPr>
        <w:spacing w:line="360" w:lineRule="auto"/>
        <w:ind w:firstLine="708"/>
        <w:rPr>
          <w:rFonts w:ascii="Courier New" w:hAnsi="Courier New" w:cs="Courier New"/>
          <w:sz w:val="24"/>
          <w:szCs w:val="24"/>
        </w:rPr>
      </w:pPr>
      <w:r>
        <w:rPr>
          <w:rFonts w:ascii="Courier New" w:hAnsi="Courier New" w:cs="Courier New"/>
          <w:sz w:val="24"/>
          <w:szCs w:val="24"/>
        </w:rPr>
        <w:t>18/1998 sayılı Kıbrıs Türk İnşaat Müteahhitleri Birliği Yasası’n</w:t>
      </w:r>
      <w:r w:rsidR="009A0D74">
        <w:rPr>
          <w:rFonts w:ascii="Courier New" w:hAnsi="Courier New" w:cs="Courier New"/>
          <w:sz w:val="24"/>
          <w:szCs w:val="24"/>
        </w:rPr>
        <w:t>ın Disiplin Cezaları ile ilgili:</w:t>
      </w:r>
    </w:p>
    <w:tbl>
      <w:tblPr>
        <w:tblW w:w="0" w:type="auto"/>
        <w:tblInd w:w="817" w:type="dxa"/>
        <w:tblLayout w:type="fixed"/>
        <w:tblLook w:val="0000"/>
      </w:tblPr>
      <w:tblGrid>
        <w:gridCol w:w="1843"/>
        <w:gridCol w:w="709"/>
        <w:gridCol w:w="708"/>
        <w:gridCol w:w="709"/>
        <w:gridCol w:w="3827"/>
      </w:tblGrid>
      <w:tr w:rsidR="008D746E" w:rsidRPr="008D746E" w:rsidTr="00525631">
        <w:tc>
          <w:tcPr>
            <w:tcW w:w="1843" w:type="dxa"/>
          </w:tcPr>
          <w:p w:rsidR="008D746E" w:rsidRPr="008D746E" w:rsidRDefault="008D746E" w:rsidP="008D746E">
            <w:pPr>
              <w:spacing w:after="0" w:line="240" w:lineRule="auto"/>
              <w:rPr>
                <w:rFonts w:ascii="Courier New" w:hAnsi="Courier New" w:cs="Courier New"/>
                <w:sz w:val="24"/>
              </w:rPr>
            </w:pPr>
            <w:r w:rsidRPr="008D746E">
              <w:rPr>
                <w:rFonts w:ascii="Courier New" w:hAnsi="Courier New" w:cs="Courier New"/>
                <w:sz w:val="24"/>
              </w:rPr>
              <w:t xml:space="preserve">”Disiplin Cezası </w:t>
            </w:r>
          </w:p>
        </w:tc>
        <w:tc>
          <w:tcPr>
            <w:tcW w:w="709" w:type="dxa"/>
          </w:tcPr>
          <w:p w:rsidR="008D746E" w:rsidRPr="008D746E" w:rsidRDefault="008D746E" w:rsidP="008D746E">
            <w:pPr>
              <w:spacing w:after="0" w:line="240" w:lineRule="auto"/>
              <w:jc w:val="both"/>
              <w:rPr>
                <w:rFonts w:ascii="Courier New" w:hAnsi="Courier New" w:cs="Courier New"/>
                <w:sz w:val="24"/>
              </w:rPr>
            </w:pPr>
            <w:r w:rsidRPr="008D746E">
              <w:rPr>
                <w:rFonts w:ascii="Courier New" w:hAnsi="Courier New" w:cs="Courier New"/>
                <w:sz w:val="24"/>
              </w:rPr>
              <w:t>17.</w:t>
            </w:r>
          </w:p>
        </w:tc>
        <w:tc>
          <w:tcPr>
            <w:tcW w:w="708" w:type="dxa"/>
          </w:tcPr>
          <w:p w:rsidR="008D746E" w:rsidRPr="008D746E" w:rsidRDefault="008D746E" w:rsidP="008D746E">
            <w:pPr>
              <w:spacing w:after="0" w:line="240" w:lineRule="auto"/>
              <w:jc w:val="both"/>
              <w:rPr>
                <w:rFonts w:ascii="Courier New" w:hAnsi="Courier New" w:cs="Courier New"/>
                <w:sz w:val="24"/>
              </w:rPr>
            </w:pPr>
            <w:r w:rsidRPr="008D746E">
              <w:rPr>
                <w:rFonts w:ascii="Courier New" w:hAnsi="Courier New" w:cs="Courier New"/>
                <w:sz w:val="24"/>
              </w:rPr>
              <w:t>(1)</w:t>
            </w:r>
          </w:p>
        </w:tc>
        <w:tc>
          <w:tcPr>
            <w:tcW w:w="4536" w:type="dxa"/>
            <w:gridSpan w:val="2"/>
          </w:tcPr>
          <w:p w:rsidR="008D746E" w:rsidRPr="008D746E" w:rsidRDefault="008D746E" w:rsidP="008D746E">
            <w:pPr>
              <w:spacing w:after="0" w:line="240" w:lineRule="auto"/>
              <w:jc w:val="both"/>
              <w:rPr>
                <w:rFonts w:ascii="Courier New" w:hAnsi="Courier New" w:cs="Courier New"/>
                <w:sz w:val="24"/>
              </w:rPr>
            </w:pPr>
            <w:r w:rsidRPr="008D746E">
              <w:rPr>
                <w:rFonts w:ascii="Courier New" w:hAnsi="Courier New" w:cs="Courier New"/>
                <w:sz w:val="24"/>
              </w:rPr>
              <w:t>..........................................................</w:t>
            </w:r>
          </w:p>
        </w:tc>
      </w:tr>
      <w:tr w:rsidR="008D746E" w:rsidRPr="008D746E" w:rsidTr="00525631">
        <w:tc>
          <w:tcPr>
            <w:tcW w:w="1843" w:type="dxa"/>
          </w:tcPr>
          <w:p w:rsidR="008D746E" w:rsidRPr="008D746E" w:rsidRDefault="009C2640" w:rsidP="008D746E">
            <w:pPr>
              <w:spacing w:after="0" w:line="240" w:lineRule="auto"/>
              <w:rPr>
                <w:rFonts w:ascii="Courier New" w:hAnsi="Courier New" w:cs="Courier New"/>
                <w:sz w:val="24"/>
              </w:rPr>
            </w:pPr>
            <w:r>
              <w:rPr>
                <w:rFonts w:ascii="Courier New" w:hAnsi="Courier New" w:cs="Courier New"/>
                <w:sz w:val="24"/>
              </w:rPr>
              <w:t>Uygulanacak Eylem ve Davranış</w:t>
            </w:r>
            <w:r w:rsidR="00C63261">
              <w:rPr>
                <w:rFonts w:ascii="Courier New" w:hAnsi="Courier New" w:cs="Courier New"/>
                <w:sz w:val="24"/>
              </w:rPr>
              <w:t>l</w:t>
            </w:r>
            <w:r>
              <w:rPr>
                <w:rFonts w:ascii="Courier New" w:hAnsi="Courier New" w:cs="Courier New"/>
                <w:sz w:val="24"/>
              </w:rPr>
              <w:t>ar</w:t>
            </w:r>
          </w:p>
        </w:tc>
        <w:tc>
          <w:tcPr>
            <w:tcW w:w="709" w:type="dxa"/>
          </w:tcPr>
          <w:p w:rsidR="008D746E" w:rsidRPr="008D746E" w:rsidRDefault="008D746E" w:rsidP="008D746E">
            <w:pPr>
              <w:spacing w:after="0" w:line="240" w:lineRule="auto"/>
              <w:jc w:val="both"/>
              <w:rPr>
                <w:rFonts w:ascii="Courier New" w:hAnsi="Courier New" w:cs="Courier New"/>
                <w:sz w:val="24"/>
              </w:rPr>
            </w:pPr>
          </w:p>
        </w:tc>
        <w:tc>
          <w:tcPr>
            <w:tcW w:w="708" w:type="dxa"/>
          </w:tcPr>
          <w:p w:rsidR="008D746E" w:rsidRPr="008D746E" w:rsidRDefault="008D746E" w:rsidP="008D746E">
            <w:pPr>
              <w:spacing w:after="0" w:line="240" w:lineRule="auto"/>
              <w:jc w:val="both"/>
              <w:rPr>
                <w:rFonts w:ascii="Courier New" w:hAnsi="Courier New" w:cs="Courier New"/>
                <w:sz w:val="24"/>
              </w:rPr>
            </w:pPr>
            <w:r w:rsidRPr="008D746E">
              <w:rPr>
                <w:rFonts w:ascii="Courier New" w:hAnsi="Courier New" w:cs="Courier New"/>
                <w:sz w:val="24"/>
              </w:rPr>
              <w:t>(2)</w:t>
            </w:r>
          </w:p>
        </w:tc>
        <w:tc>
          <w:tcPr>
            <w:tcW w:w="4536" w:type="dxa"/>
            <w:gridSpan w:val="2"/>
          </w:tcPr>
          <w:p w:rsidR="008D746E" w:rsidRPr="008D746E" w:rsidRDefault="008D746E" w:rsidP="008D746E">
            <w:pPr>
              <w:spacing w:after="0" w:line="240" w:lineRule="auto"/>
              <w:rPr>
                <w:rFonts w:ascii="Courier New" w:hAnsi="Courier New" w:cs="Courier New"/>
                <w:sz w:val="24"/>
              </w:rPr>
            </w:pPr>
            <w:r w:rsidRPr="008D746E">
              <w:rPr>
                <w:rFonts w:ascii="Courier New" w:hAnsi="Courier New" w:cs="Courier New"/>
                <w:sz w:val="24"/>
              </w:rPr>
              <w:t>Kınama cezasını gerektiren eylem ve davranışlar şunlardır:</w:t>
            </w:r>
          </w:p>
        </w:tc>
      </w:tr>
      <w:tr w:rsidR="008D746E" w:rsidRPr="008D746E" w:rsidTr="00525631">
        <w:tc>
          <w:tcPr>
            <w:tcW w:w="1843" w:type="dxa"/>
          </w:tcPr>
          <w:p w:rsidR="008D746E" w:rsidRPr="008D746E" w:rsidRDefault="008D746E" w:rsidP="008D746E">
            <w:pPr>
              <w:spacing w:after="0" w:line="240" w:lineRule="auto"/>
              <w:rPr>
                <w:rFonts w:ascii="Courier New" w:hAnsi="Courier New" w:cs="Courier New"/>
                <w:sz w:val="24"/>
              </w:rPr>
            </w:pPr>
          </w:p>
        </w:tc>
        <w:tc>
          <w:tcPr>
            <w:tcW w:w="709" w:type="dxa"/>
          </w:tcPr>
          <w:p w:rsidR="008D746E" w:rsidRPr="008D746E" w:rsidRDefault="008D746E" w:rsidP="008D746E">
            <w:pPr>
              <w:spacing w:after="0" w:line="240" w:lineRule="auto"/>
              <w:jc w:val="both"/>
              <w:rPr>
                <w:rFonts w:ascii="Courier New" w:hAnsi="Courier New" w:cs="Courier New"/>
                <w:sz w:val="24"/>
              </w:rPr>
            </w:pPr>
          </w:p>
        </w:tc>
        <w:tc>
          <w:tcPr>
            <w:tcW w:w="708" w:type="dxa"/>
          </w:tcPr>
          <w:p w:rsidR="008D746E" w:rsidRPr="008D746E" w:rsidRDefault="008D746E" w:rsidP="008D746E">
            <w:pPr>
              <w:spacing w:after="0" w:line="240" w:lineRule="auto"/>
              <w:jc w:val="both"/>
              <w:rPr>
                <w:rFonts w:ascii="Courier New" w:hAnsi="Courier New" w:cs="Courier New"/>
                <w:sz w:val="24"/>
              </w:rPr>
            </w:pPr>
          </w:p>
        </w:tc>
        <w:tc>
          <w:tcPr>
            <w:tcW w:w="709" w:type="dxa"/>
          </w:tcPr>
          <w:p w:rsidR="008D746E" w:rsidRPr="008D746E" w:rsidRDefault="008D746E" w:rsidP="008D746E">
            <w:pPr>
              <w:spacing w:after="0" w:line="240" w:lineRule="auto"/>
              <w:jc w:val="both"/>
              <w:rPr>
                <w:rFonts w:ascii="Courier New" w:hAnsi="Courier New" w:cs="Courier New"/>
                <w:sz w:val="24"/>
              </w:rPr>
            </w:pPr>
            <w:r w:rsidRPr="008D746E">
              <w:rPr>
                <w:rFonts w:ascii="Courier New" w:hAnsi="Courier New" w:cs="Courier New"/>
                <w:sz w:val="24"/>
              </w:rPr>
              <w:t>(A)</w:t>
            </w:r>
          </w:p>
        </w:tc>
        <w:tc>
          <w:tcPr>
            <w:tcW w:w="3827" w:type="dxa"/>
          </w:tcPr>
          <w:p w:rsidR="008D746E" w:rsidRPr="008D746E" w:rsidRDefault="008D746E" w:rsidP="008D746E">
            <w:pPr>
              <w:spacing w:after="0" w:line="240" w:lineRule="auto"/>
              <w:rPr>
                <w:rFonts w:ascii="Courier New" w:hAnsi="Courier New" w:cs="Courier New"/>
                <w:sz w:val="24"/>
              </w:rPr>
            </w:pPr>
            <w:r w:rsidRPr="008D746E">
              <w:rPr>
                <w:rFonts w:ascii="Courier New" w:hAnsi="Courier New" w:cs="Courier New"/>
                <w:sz w:val="24"/>
              </w:rPr>
              <w:t>Yukarıdaki (1)’inci fıkra kuralları uyarınca uyarma cezası almasına karşın aynı eylem ve davranışı tekrarlamak;</w:t>
            </w:r>
          </w:p>
        </w:tc>
      </w:tr>
      <w:tr w:rsidR="008D746E" w:rsidRPr="008D746E" w:rsidTr="00525631">
        <w:tc>
          <w:tcPr>
            <w:tcW w:w="1843" w:type="dxa"/>
          </w:tcPr>
          <w:p w:rsidR="008D746E" w:rsidRPr="008D746E" w:rsidRDefault="008D746E" w:rsidP="008D746E">
            <w:pPr>
              <w:spacing w:after="0" w:line="240" w:lineRule="auto"/>
              <w:rPr>
                <w:rFonts w:ascii="Courier New" w:hAnsi="Courier New" w:cs="Courier New"/>
                <w:sz w:val="24"/>
              </w:rPr>
            </w:pPr>
          </w:p>
        </w:tc>
        <w:tc>
          <w:tcPr>
            <w:tcW w:w="709" w:type="dxa"/>
          </w:tcPr>
          <w:p w:rsidR="008D746E" w:rsidRPr="008D746E" w:rsidRDefault="008D746E" w:rsidP="008D746E">
            <w:pPr>
              <w:spacing w:after="0" w:line="240" w:lineRule="auto"/>
              <w:jc w:val="both"/>
              <w:rPr>
                <w:rFonts w:ascii="Courier New" w:hAnsi="Courier New" w:cs="Courier New"/>
                <w:sz w:val="24"/>
              </w:rPr>
            </w:pPr>
          </w:p>
        </w:tc>
        <w:tc>
          <w:tcPr>
            <w:tcW w:w="708" w:type="dxa"/>
          </w:tcPr>
          <w:p w:rsidR="008D746E" w:rsidRPr="008D746E" w:rsidRDefault="008D746E" w:rsidP="008D746E">
            <w:pPr>
              <w:spacing w:after="0" w:line="240" w:lineRule="auto"/>
              <w:jc w:val="both"/>
              <w:rPr>
                <w:rFonts w:ascii="Courier New" w:hAnsi="Courier New" w:cs="Courier New"/>
                <w:sz w:val="24"/>
              </w:rPr>
            </w:pPr>
          </w:p>
        </w:tc>
        <w:tc>
          <w:tcPr>
            <w:tcW w:w="709" w:type="dxa"/>
          </w:tcPr>
          <w:p w:rsidR="008D746E" w:rsidRPr="008D746E" w:rsidRDefault="008D746E" w:rsidP="008D746E">
            <w:pPr>
              <w:spacing w:after="0" w:line="240" w:lineRule="auto"/>
              <w:jc w:val="both"/>
              <w:rPr>
                <w:rFonts w:ascii="Courier New" w:hAnsi="Courier New" w:cs="Courier New"/>
                <w:sz w:val="24"/>
              </w:rPr>
            </w:pPr>
            <w:r w:rsidRPr="008D746E">
              <w:rPr>
                <w:rFonts w:ascii="Courier New" w:hAnsi="Courier New" w:cs="Courier New"/>
                <w:sz w:val="24"/>
              </w:rPr>
              <w:t>(B)</w:t>
            </w:r>
          </w:p>
        </w:tc>
        <w:tc>
          <w:tcPr>
            <w:tcW w:w="3827" w:type="dxa"/>
          </w:tcPr>
          <w:p w:rsidR="008D746E" w:rsidRPr="008D746E" w:rsidRDefault="008D746E" w:rsidP="008D746E">
            <w:pPr>
              <w:spacing w:after="0" w:line="240" w:lineRule="auto"/>
              <w:jc w:val="both"/>
              <w:rPr>
                <w:rFonts w:ascii="Courier New" w:hAnsi="Courier New" w:cs="Courier New"/>
                <w:sz w:val="24"/>
              </w:rPr>
            </w:pPr>
            <w:r w:rsidRPr="008D746E">
              <w:rPr>
                <w:rFonts w:ascii="Courier New" w:hAnsi="Courier New" w:cs="Courier New"/>
                <w:sz w:val="24"/>
              </w:rPr>
              <w:t>Birlik amaçlarına aykırı hareket etmek; ve</w:t>
            </w:r>
          </w:p>
        </w:tc>
      </w:tr>
      <w:tr w:rsidR="008D746E" w:rsidRPr="008D746E" w:rsidTr="00525631">
        <w:tc>
          <w:tcPr>
            <w:tcW w:w="1843" w:type="dxa"/>
          </w:tcPr>
          <w:p w:rsidR="008D746E" w:rsidRPr="008D746E" w:rsidRDefault="008D746E" w:rsidP="008D746E">
            <w:pPr>
              <w:spacing w:after="0" w:line="240" w:lineRule="auto"/>
              <w:rPr>
                <w:rFonts w:ascii="Courier New" w:hAnsi="Courier New" w:cs="Courier New"/>
                <w:sz w:val="24"/>
              </w:rPr>
            </w:pPr>
          </w:p>
        </w:tc>
        <w:tc>
          <w:tcPr>
            <w:tcW w:w="709" w:type="dxa"/>
          </w:tcPr>
          <w:p w:rsidR="008D746E" w:rsidRPr="008D746E" w:rsidRDefault="008D746E" w:rsidP="008D746E">
            <w:pPr>
              <w:spacing w:after="0" w:line="240" w:lineRule="auto"/>
              <w:jc w:val="both"/>
              <w:rPr>
                <w:rFonts w:ascii="Courier New" w:hAnsi="Courier New" w:cs="Courier New"/>
                <w:sz w:val="24"/>
              </w:rPr>
            </w:pPr>
          </w:p>
        </w:tc>
        <w:tc>
          <w:tcPr>
            <w:tcW w:w="708" w:type="dxa"/>
          </w:tcPr>
          <w:p w:rsidR="008D746E" w:rsidRPr="008D746E" w:rsidRDefault="008D746E" w:rsidP="008D746E">
            <w:pPr>
              <w:spacing w:after="0" w:line="240" w:lineRule="auto"/>
              <w:jc w:val="both"/>
              <w:rPr>
                <w:rFonts w:ascii="Courier New" w:hAnsi="Courier New" w:cs="Courier New"/>
                <w:sz w:val="24"/>
              </w:rPr>
            </w:pPr>
          </w:p>
        </w:tc>
        <w:tc>
          <w:tcPr>
            <w:tcW w:w="709" w:type="dxa"/>
          </w:tcPr>
          <w:p w:rsidR="008D746E" w:rsidRPr="008D746E" w:rsidRDefault="008D746E" w:rsidP="008D746E">
            <w:pPr>
              <w:spacing w:after="0" w:line="240" w:lineRule="auto"/>
              <w:jc w:val="both"/>
              <w:rPr>
                <w:rFonts w:ascii="Courier New" w:hAnsi="Courier New" w:cs="Courier New"/>
                <w:sz w:val="24"/>
              </w:rPr>
            </w:pPr>
            <w:r w:rsidRPr="008D746E">
              <w:rPr>
                <w:rFonts w:ascii="Courier New" w:hAnsi="Courier New" w:cs="Courier New"/>
                <w:sz w:val="24"/>
              </w:rPr>
              <w:t>(C)</w:t>
            </w:r>
          </w:p>
        </w:tc>
        <w:tc>
          <w:tcPr>
            <w:tcW w:w="3827" w:type="dxa"/>
          </w:tcPr>
          <w:p w:rsidR="008D746E" w:rsidRPr="008D746E" w:rsidRDefault="008D746E" w:rsidP="008D746E">
            <w:pPr>
              <w:spacing w:after="0" w:line="240" w:lineRule="auto"/>
              <w:rPr>
                <w:rFonts w:ascii="Courier New" w:hAnsi="Courier New" w:cs="Courier New"/>
                <w:sz w:val="24"/>
              </w:rPr>
            </w:pPr>
            <w:r w:rsidRPr="008D746E">
              <w:rPr>
                <w:rFonts w:ascii="Courier New" w:hAnsi="Courier New" w:cs="Courier New"/>
                <w:sz w:val="24"/>
              </w:rPr>
              <w:t xml:space="preserve">Birliğin ve üyelerin onur ve saygınlığını zedeleyici davranışlarda </w:t>
            </w:r>
            <w:r w:rsidRPr="008D746E">
              <w:rPr>
                <w:rFonts w:ascii="Courier New" w:hAnsi="Courier New" w:cs="Courier New"/>
                <w:sz w:val="24"/>
              </w:rPr>
              <w:lastRenderedPageBreak/>
              <w:t>bulunmak.</w:t>
            </w:r>
          </w:p>
        </w:tc>
      </w:tr>
      <w:tr w:rsidR="008D746E" w:rsidRPr="008D746E" w:rsidTr="00525631">
        <w:tc>
          <w:tcPr>
            <w:tcW w:w="1843" w:type="dxa"/>
          </w:tcPr>
          <w:p w:rsidR="008D746E" w:rsidRPr="008D746E" w:rsidRDefault="008D746E" w:rsidP="008D746E">
            <w:pPr>
              <w:spacing w:after="0" w:line="240" w:lineRule="auto"/>
              <w:rPr>
                <w:rFonts w:ascii="Courier New" w:hAnsi="Courier New" w:cs="Courier New"/>
                <w:sz w:val="24"/>
              </w:rPr>
            </w:pPr>
          </w:p>
        </w:tc>
        <w:tc>
          <w:tcPr>
            <w:tcW w:w="709" w:type="dxa"/>
          </w:tcPr>
          <w:p w:rsidR="008D746E" w:rsidRPr="008D746E" w:rsidRDefault="008D746E" w:rsidP="008D746E">
            <w:pPr>
              <w:spacing w:after="0" w:line="240" w:lineRule="auto"/>
              <w:jc w:val="both"/>
              <w:rPr>
                <w:rFonts w:ascii="Courier New" w:hAnsi="Courier New" w:cs="Courier New"/>
                <w:sz w:val="24"/>
              </w:rPr>
            </w:pPr>
          </w:p>
        </w:tc>
        <w:tc>
          <w:tcPr>
            <w:tcW w:w="708" w:type="dxa"/>
          </w:tcPr>
          <w:p w:rsidR="008D746E" w:rsidRPr="008D746E" w:rsidRDefault="008D746E" w:rsidP="008D746E">
            <w:pPr>
              <w:spacing w:after="0" w:line="240" w:lineRule="auto"/>
              <w:jc w:val="both"/>
              <w:rPr>
                <w:rFonts w:ascii="Courier New" w:hAnsi="Courier New" w:cs="Courier New"/>
                <w:sz w:val="24"/>
              </w:rPr>
            </w:pPr>
            <w:r w:rsidRPr="008D746E">
              <w:rPr>
                <w:rFonts w:ascii="Courier New" w:hAnsi="Courier New" w:cs="Courier New"/>
                <w:sz w:val="24"/>
              </w:rPr>
              <w:t>(3)</w:t>
            </w:r>
          </w:p>
        </w:tc>
        <w:tc>
          <w:tcPr>
            <w:tcW w:w="4536" w:type="dxa"/>
            <w:gridSpan w:val="2"/>
          </w:tcPr>
          <w:p w:rsidR="008D746E" w:rsidRPr="008D746E" w:rsidRDefault="008D746E" w:rsidP="008D746E">
            <w:pPr>
              <w:spacing w:after="0" w:line="240" w:lineRule="auto"/>
              <w:rPr>
                <w:rFonts w:ascii="Courier New" w:hAnsi="Courier New" w:cs="Courier New"/>
                <w:sz w:val="24"/>
              </w:rPr>
            </w:pPr>
            <w:r w:rsidRPr="008D746E">
              <w:rPr>
                <w:rFonts w:ascii="Courier New" w:hAnsi="Courier New" w:cs="Courier New"/>
                <w:sz w:val="24"/>
              </w:rPr>
              <w:t>Yukarıdaki (2)’inci fıkra kuralları uyarınca iki kez kınama cezası almış olanlar altı aya kadar üyelikten geçici süre ile çıkarılma cezası ile cezalandırılabilirler.</w:t>
            </w:r>
            <w:r>
              <w:rPr>
                <w:rFonts w:ascii="Courier New" w:hAnsi="Courier New" w:cs="Courier New"/>
                <w:sz w:val="24"/>
              </w:rPr>
              <w:t xml:space="preserve"> “</w:t>
            </w:r>
          </w:p>
        </w:tc>
      </w:tr>
    </w:tbl>
    <w:p w:rsidR="008D746E" w:rsidRDefault="008D746E" w:rsidP="008D746E">
      <w:pPr>
        <w:spacing w:line="360" w:lineRule="auto"/>
        <w:rPr>
          <w:rFonts w:ascii="Courier New" w:hAnsi="Courier New" w:cs="Courier New"/>
          <w:sz w:val="24"/>
          <w:szCs w:val="24"/>
        </w:rPr>
      </w:pPr>
    </w:p>
    <w:p w:rsidR="00AA7C3A" w:rsidRDefault="00AD5ED2" w:rsidP="008D746E">
      <w:pPr>
        <w:spacing w:line="360" w:lineRule="auto"/>
        <w:rPr>
          <w:rFonts w:ascii="Courier New" w:hAnsi="Courier New" w:cs="Courier New"/>
          <w:sz w:val="24"/>
          <w:szCs w:val="24"/>
        </w:rPr>
      </w:pPr>
      <w:r>
        <w:rPr>
          <w:rFonts w:ascii="Courier New" w:hAnsi="Courier New" w:cs="Courier New"/>
          <w:sz w:val="24"/>
          <w:szCs w:val="24"/>
        </w:rPr>
        <w:t>şeklindeki 17’nci maddesinin (2)’nci ve (3)’üncü fıkraları incelendiğinde, üyelikten geçici süre ile çıkarılma cezası verilebilmesi için</w:t>
      </w:r>
      <w:r w:rsidR="00525631">
        <w:rPr>
          <w:rFonts w:ascii="Courier New" w:hAnsi="Courier New" w:cs="Courier New"/>
          <w:sz w:val="24"/>
          <w:szCs w:val="24"/>
        </w:rPr>
        <w:t>,</w:t>
      </w:r>
      <w:r>
        <w:rPr>
          <w:rFonts w:ascii="Courier New" w:hAnsi="Courier New" w:cs="Courier New"/>
          <w:sz w:val="24"/>
          <w:szCs w:val="24"/>
        </w:rPr>
        <w:t xml:space="preserve"> iki</w:t>
      </w:r>
      <w:r w:rsidR="00865CE9">
        <w:rPr>
          <w:rFonts w:ascii="Courier New" w:hAnsi="Courier New" w:cs="Courier New"/>
          <w:sz w:val="24"/>
          <w:szCs w:val="24"/>
        </w:rPr>
        <w:t xml:space="preserve"> </w:t>
      </w:r>
      <w:r>
        <w:rPr>
          <w:rFonts w:ascii="Courier New" w:hAnsi="Courier New" w:cs="Courier New"/>
          <w:sz w:val="24"/>
          <w:szCs w:val="24"/>
        </w:rPr>
        <w:t>kez kınama cezası alınmış olmasının gerektiği gerçeği ile karşılaşılmaktadır.</w:t>
      </w:r>
      <w:r w:rsidR="000E5FFB">
        <w:rPr>
          <w:rFonts w:ascii="Courier New" w:hAnsi="Courier New" w:cs="Courier New"/>
          <w:sz w:val="24"/>
          <w:szCs w:val="24"/>
        </w:rPr>
        <w:t xml:space="preserve"> Üçüncü fıkra</w:t>
      </w:r>
      <w:r w:rsidR="00525631">
        <w:rPr>
          <w:rFonts w:ascii="Courier New" w:hAnsi="Courier New" w:cs="Courier New"/>
          <w:sz w:val="24"/>
          <w:szCs w:val="24"/>
        </w:rPr>
        <w:t>,</w:t>
      </w:r>
      <w:r w:rsidR="000E5FFB">
        <w:rPr>
          <w:rFonts w:ascii="Courier New" w:hAnsi="Courier New" w:cs="Courier New"/>
          <w:sz w:val="24"/>
          <w:szCs w:val="24"/>
        </w:rPr>
        <w:t xml:space="preserve"> kınama cezasından ayrı bir ceza olan üyelikten geçici süre ile çıkarılma cezasının hangi hallerde verilebileceğini belirlerken ”yukarıdaki iki</w:t>
      </w:r>
      <w:r w:rsidR="00865CE9">
        <w:rPr>
          <w:rFonts w:ascii="Courier New" w:hAnsi="Courier New" w:cs="Courier New"/>
          <w:sz w:val="24"/>
          <w:szCs w:val="24"/>
        </w:rPr>
        <w:t>n</w:t>
      </w:r>
      <w:r w:rsidR="000E5FFB">
        <w:rPr>
          <w:rFonts w:ascii="Courier New" w:hAnsi="Courier New" w:cs="Courier New"/>
          <w:sz w:val="24"/>
          <w:szCs w:val="24"/>
        </w:rPr>
        <w:t>ci fıkra kuralları uyarınca iki</w:t>
      </w:r>
      <w:r w:rsidR="00865CE9">
        <w:rPr>
          <w:rFonts w:ascii="Courier New" w:hAnsi="Courier New" w:cs="Courier New"/>
          <w:sz w:val="24"/>
          <w:szCs w:val="24"/>
        </w:rPr>
        <w:t xml:space="preserve"> </w:t>
      </w:r>
      <w:r w:rsidR="000E5FFB">
        <w:rPr>
          <w:rFonts w:ascii="Courier New" w:hAnsi="Courier New" w:cs="Courier New"/>
          <w:sz w:val="24"/>
          <w:szCs w:val="24"/>
        </w:rPr>
        <w:t>kez kınama cezası almış olanlar“ diyerek ikinci fıkrada yazılan suçlardan herhangi birisinden iki</w:t>
      </w:r>
      <w:r w:rsidR="00865CE9">
        <w:rPr>
          <w:rFonts w:ascii="Courier New" w:hAnsi="Courier New" w:cs="Courier New"/>
          <w:sz w:val="24"/>
          <w:szCs w:val="24"/>
        </w:rPr>
        <w:t xml:space="preserve"> </w:t>
      </w:r>
      <w:r w:rsidR="000E5FFB">
        <w:rPr>
          <w:rFonts w:ascii="Courier New" w:hAnsi="Courier New" w:cs="Courier New"/>
          <w:sz w:val="24"/>
          <w:szCs w:val="24"/>
        </w:rPr>
        <w:t>kez mahkum olmayı ve mahkumiyetler sonrası da iki</w:t>
      </w:r>
      <w:r w:rsidR="00865CE9">
        <w:rPr>
          <w:rFonts w:ascii="Courier New" w:hAnsi="Courier New" w:cs="Courier New"/>
          <w:sz w:val="24"/>
          <w:szCs w:val="24"/>
        </w:rPr>
        <w:t xml:space="preserve"> </w:t>
      </w:r>
      <w:r w:rsidR="000E5FFB">
        <w:rPr>
          <w:rFonts w:ascii="Courier New" w:hAnsi="Courier New" w:cs="Courier New"/>
          <w:sz w:val="24"/>
          <w:szCs w:val="24"/>
        </w:rPr>
        <w:t xml:space="preserve">kez kınama cezası almış olmayı, bu cezanın verilebilmesi için bir nevi unsur şeklinde düzenlemiştir. </w:t>
      </w:r>
      <w:r w:rsidR="004457AA">
        <w:rPr>
          <w:rFonts w:ascii="Courier New" w:hAnsi="Courier New" w:cs="Courier New"/>
          <w:sz w:val="24"/>
          <w:szCs w:val="24"/>
        </w:rPr>
        <w:t>Olay bu şekilde değerlendirildiğinde</w:t>
      </w:r>
      <w:r w:rsidR="00525631">
        <w:rPr>
          <w:rFonts w:ascii="Courier New" w:hAnsi="Courier New" w:cs="Courier New"/>
          <w:sz w:val="24"/>
          <w:szCs w:val="24"/>
        </w:rPr>
        <w:t>,</w:t>
      </w:r>
      <w:r w:rsidR="004457AA">
        <w:rPr>
          <w:rFonts w:ascii="Courier New" w:hAnsi="Courier New" w:cs="Courier New"/>
          <w:sz w:val="24"/>
          <w:szCs w:val="24"/>
        </w:rPr>
        <w:t xml:space="preserve"> yasa</w:t>
      </w:r>
      <w:r w:rsidR="00865CE9">
        <w:rPr>
          <w:rFonts w:ascii="Courier New" w:hAnsi="Courier New" w:cs="Courier New"/>
          <w:sz w:val="24"/>
          <w:szCs w:val="24"/>
        </w:rPr>
        <w:t xml:space="preserve"> </w:t>
      </w:r>
      <w:r w:rsidR="004457AA">
        <w:rPr>
          <w:rFonts w:ascii="Courier New" w:hAnsi="Courier New" w:cs="Courier New"/>
          <w:sz w:val="24"/>
          <w:szCs w:val="24"/>
        </w:rPr>
        <w:t>koyucunun</w:t>
      </w:r>
      <w:r w:rsidR="00525631">
        <w:rPr>
          <w:rFonts w:ascii="Courier New" w:hAnsi="Courier New" w:cs="Courier New"/>
          <w:sz w:val="24"/>
          <w:szCs w:val="24"/>
        </w:rPr>
        <w:t>,</w:t>
      </w:r>
      <w:r w:rsidR="004457AA">
        <w:rPr>
          <w:rFonts w:ascii="Courier New" w:hAnsi="Courier New" w:cs="Courier New"/>
          <w:sz w:val="24"/>
          <w:szCs w:val="24"/>
        </w:rPr>
        <w:t xml:space="preserve"> üçüncü fıkra açısından</w:t>
      </w:r>
      <w:r w:rsidR="00525631">
        <w:rPr>
          <w:rFonts w:ascii="Courier New" w:hAnsi="Courier New" w:cs="Courier New"/>
          <w:sz w:val="24"/>
          <w:szCs w:val="24"/>
        </w:rPr>
        <w:t>,</w:t>
      </w:r>
      <w:r w:rsidR="004457AA">
        <w:rPr>
          <w:rFonts w:ascii="Courier New" w:hAnsi="Courier New" w:cs="Courier New"/>
          <w:sz w:val="24"/>
          <w:szCs w:val="24"/>
        </w:rPr>
        <w:t xml:space="preserve"> bir nevi </w:t>
      </w:r>
      <w:r w:rsidR="00525631">
        <w:rPr>
          <w:rFonts w:ascii="Courier New" w:hAnsi="Courier New" w:cs="Courier New"/>
          <w:sz w:val="24"/>
          <w:szCs w:val="24"/>
        </w:rPr>
        <w:t>”</w:t>
      </w:r>
      <w:r w:rsidR="004457AA">
        <w:rPr>
          <w:rFonts w:ascii="Courier New" w:hAnsi="Courier New" w:cs="Courier New"/>
          <w:sz w:val="24"/>
          <w:szCs w:val="24"/>
        </w:rPr>
        <w:t>tekerrür</w:t>
      </w:r>
      <w:r w:rsidR="00525631">
        <w:rPr>
          <w:rFonts w:ascii="Courier New" w:hAnsi="Courier New" w:cs="Courier New"/>
          <w:sz w:val="24"/>
          <w:szCs w:val="24"/>
        </w:rPr>
        <w:t>“</w:t>
      </w:r>
      <w:r w:rsidR="004457AA">
        <w:rPr>
          <w:rFonts w:ascii="Courier New" w:hAnsi="Courier New" w:cs="Courier New"/>
          <w:sz w:val="24"/>
          <w:szCs w:val="24"/>
        </w:rPr>
        <w:t xml:space="preserve"> halini esas aldığı anlaşılmaktadır. Bu haliyle kon</w:t>
      </w:r>
      <w:r w:rsidR="00525631">
        <w:rPr>
          <w:rFonts w:ascii="Courier New" w:hAnsi="Courier New" w:cs="Courier New"/>
          <w:sz w:val="24"/>
          <w:szCs w:val="24"/>
        </w:rPr>
        <w:t>u ”tekerrür halinin“ gerçekleşebilmesi</w:t>
      </w:r>
      <w:r w:rsidR="004457AA">
        <w:rPr>
          <w:rFonts w:ascii="Courier New" w:hAnsi="Courier New" w:cs="Courier New"/>
          <w:sz w:val="24"/>
          <w:szCs w:val="24"/>
        </w:rPr>
        <w:t xml:space="preserve"> için</w:t>
      </w:r>
      <w:r w:rsidR="00525631">
        <w:rPr>
          <w:rFonts w:ascii="Courier New" w:hAnsi="Courier New" w:cs="Courier New"/>
          <w:sz w:val="24"/>
          <w:szCs w:val="24"/>
        </w:rPr>
        <w:t>,</w:t>
      </w:r>
      <w:r w:rsidR="004457AA">
        <w:rPr>
          <w:rFonts w:ascii="Courier New" w:hAnsi="Courier New" w:cs="Courier New"/>
          <w:sz w:val="24"/>
          <w:szCs w:val="24"/>
        </w:rPr>
        <w:t xml:space="preserve"> ilgilinin</w:t>
      </w:r>
      <w:r w:rsidR="00525631">
        <w:rPr>
          <w:rFonts w:ascii="Courier New" w:hAnsi="Courier New" w:cs="Courier New"/>
          <w:sz w:val="24"/>
          <w:szCs w:val="24"/>
        </w:rPr>
        <w:t>,</w:t>
      </w:r>
      <w:r w:rsidR="004457AA">
        <w:rPr>
          <w:rFonts w:ascii="Courier New" w:hAnsi="Courier New" w:cs="Courier New"/>
          <w:sz w:val="24"/>
          <w:szCs w:val="24"/>
        </w:rPr>
        <w:t xml:space="preserve"> önceden iki</w:t>
      </w:r>
      <w:r w:rsidR="00865CE9">
        <w:rPr>
          <w:rFonts w:ascii="Courier New" w:hAnsi="Courier New" w:cs="Courier New"/>
          <w:sz w:val="24"/>
          <w:szCs w:val="24"/>
        </w:rPr>
        <w:t xml:space="preserve"> </w:t>
      </w:r>
      <w:r w:rsidR="004457AA">
        <w:rPr>
          <w:rFonts w:ascii="Courier New" w:hAnsi="Courier New" w:cs="Courier New"/>
          <w:sz w:val="24"/>
          <w:szCs w:val="24"/>
        </w:rPr>
        <w:t>kez kınama cezası gerektiren suçları işlemiş olması ve iki</w:t>
      </w:r>
      <w:r w:rsidR="00865CE9">
        <w:rPr>
          <w:rFonts w:ascii="Courier New" w:hAnsi="Courier New" w:cs="Courier New"/>
          <w:sz w:val="24"/>
          <w:szCs w:val="24"/>
        </w:rPr>
        <w:t xml:space="preserve"> </w:t>
      </w:r>
      <w:r w:rsidR="004457AA">
        <w:rPr>
          <w:rFonts w:ascii="Courier New" w:hAnsi="Courier New" w:cs="Courier New"/>
          <w:sz w:val="24"/>
          <w:szCs w:val="24"/>
        </w:rPr>
        <w:t>kez kınama cezası almış olması tek başına yeterli değildir. İlgilinin önceden iki</w:t>
      </w:r>
      <w:r w:rsidR="00865CE9">
        <w:rPr>
          <w:rFonts w:ascii="Courier New" w:hAnsi="Courier New" w:cs="Courier New"/>
          <w:sz w:val="24"/>
          <w:szCs w:val="24"/>
        </w:rPr>
        <w:t xml:space="preserve"> </w:t>
      </w:r>
      <w:r w:rsidR="004457AA">
        <w:rPr>
          <w:rFonts w:ascii="Courier New" w:hAnsi="Courier New" w:cs="Courier New"/>
          <w:sz w:val="24"/>
          <w:szCs w:val="24"/>
        </w:rPr>
        <w:t>kez mahkum olup, kınama cezası aldığı i</w:t>
      </w:r>
      <w:r w:rsidR="00525631">
        <w:rPr>
          <w:rFonts w:ascii="Courier New" w:hAnsi="Courier New" w:cs="Courier New"/>
          <w:sz w:val="24"/>
          <w:szCs w:val="24"/>
        </w:rPr>
        <w:t>kinci fıkradaki suçlardan birilerini</w:t>
      </w:r>
      <w:r w:rsidR="00C63261">
        <w:rPr>
          <w:rFonts w:ascii="Courier New" w:hAnsi="Courier New" w:cs="Courier New"/>
          <w:sz w:val="24"/>
          <w:szCs w:val="24"/>
        </w:rPr>
        <w:t>,</w:t>
      </w:r>
      <w:r w:rsidR="00525631">
        <w:rPr>
          <w:rFonts w:ascii="Courier New" w:hAnsi="Courier New" w:cs="Courier New"/>
          <w:sz w:val="24"/>
          <w:szCs w:val="24"/>
        </w:rPr>
        <w:t xml:space="preserve"> üçüncü bir</w:t>
      </w:r>
      <w:r w:rsidR="00865CE9">
        <w:rPr>
          <w:rFonts w:ascii="Courier New" w:hAnsi="Courier New" w:cs="Courier New"/>
          <w:sz w:val="24"/>
          <w:szCs w:val="24"/>
        </w:rPr>
        <w:t xml:space="preserve"> </w:t>
      </w:r>
      <w:r w:rsidR="00525631">
        <w:rPr>
          <w:rFonts w:ascii="Courier New" w:hAnsi="Courier New" w:cs="Courier New"/>
          <w:sz w:val="24"/>
          <w:szCs w:val="24"/>
        </w:rPr>
        <w:t>kez</w:t>
      </w:r>
      <w:r w:rsidR="004457AA">
        <w:rPr>
          <w:rFonts w:ascii="Courier New" w:hAnsi="Courier New" w:cs="Courier New"/>
          <w:sz w:val="24"/>
          <w:szCs w:val="24"/>
        </w:rPr>
        <w:t xml:space="preserve"> işlemiş olması ve sonrasında da mahkum edilmiş bulunması gereklidir.</w:t>
      </w:r>
      <w:r w:rsidR="00350595">
        <w:rPr>
          <w:rFonts w:ascii="Courier New" w:hAnsi="Courier New" w:cs="Courier New"/>
          <w:sz w:val="24"/>
          <w:szCs w:val="24"/>
        </w:rPr>
        <w:t xml:space="preserve"> Diğer bir deyişle üçüncü bir</w:t>
      </w:r>
      <w:r w:rsidR="00865CE9">
        <w:rPr>
          <w:rFonts w:ascii="Courier New" w:hAnsi="Courier New" w:cs="Courier New"/>
          <w:sz w:val="24"/>
          <w:szCs w:val="24"/>
        </w:rPr>
        <w:t xml:space="preserve"> </w:t>
      </w:r>
      <w:r w:rsidR="00350595">
        <w:rPr>
          <w:rFonts w:ascii="Courier New" w:hAnsi="Courier New" w:cs="Courier New"/>
          <w:sz w:val="24"/>
          <w:szCs w:val="24"/>
        </w:rPr>
        <w:t>kez</w:t>
      </w:r>
      <w:r w:rsidR="00525631">
        <w:rPr>
          <w:rFonts w:ascii="Courier New" w:hAnsi="Courier New" w:cs="Courier New"/>
          <w:sz w:val="24"/>
          <w:szCs w:val="24"/>
        </w:rPr>
        <w:t>,</w:t>
      </w:r>
      <w:r w:rsidR="00350595">
        <w:rPr>
          <w:rFonts w:ascii="Courier New" w:hAnsi="Courier New" w:cs="Courier New"/>
          <w:sz w:val="24"/>
          <w:szCs w:val="24"/>
        </w:rPr>
        <w:t xml:space="preserve"> ikinci fıkr</w:t>
      </w:r>
      <w:r w:rsidR="00525631">
        <w:rPr>
          <w:rFonts w:ascii="Courier New" w:hAnsi="Courier New" w:cs="Courier New"/>
          <w:sz w:val="24"/>
          <w:szCs w:val="24"/>
        </w:rPr>
        <w:t>adaki suçlardan herhangi birini</w:t>
      </w:r>
      <w:r w:rsidR="00C63261">
        <w:rPr>
          <w:rFonts w:ascii="Courier New" w:hAnsi="Courier New" w:cs="Courier New"/>
          <w:sz w:val="24"/>
          <w:szCs w:val="24"/>
        </w:rPr>
        <w:t xml:space="preserve"> işlediği iddiasıyla yargılanması ve </w:t>
      </w:r>
      <w:r w:rsidR="00350595">
        <w:rPr>
          <w:rFonts w:ascii="Courier New" w:hAnsi="Courier New" w:cs="Courier New"/>
          <w:sz w:val="24"/>
          <w:szCs w:val="24"/>
        </w:rPr>
        <w:t>suçlandığı o fiilden suçlu bulunması gereklidir ve ancak bunun sonrasında</w:t>
      </w:r>
      <w:r w:rsidR="00C63261">
        <w:rPr>
          <w:rFonts w:ascii="Courier New" w:hAnsi="Courier New" w:cs="Courier New"/>
          <w:sz w:val="24"/>
          <w:szCs w:val="24"/>
        </w:rPr>
        <w:t>,</w:t>
      </w:r>
      <w:r w:rsidR="00350595">
        <w:rPr>
          <w:rFonts w:ascii="Courier New" w:hAnsi="Courier New" w:cs="Courier New"/>
          <w:sz w:val="24"/>
          <w:szCs w:val="24"/>
        </w:rPr>
        <w:t xml:space="preserve"> önceden iki</w:t>
      </w:r>
      <w:r w:rsidR="00865CE9">
        <w:rPr>
          <w:rFonts w:ascii="Courier New" w:hAnsi="Courier New" w:cs="Courier New"/>
          <w:sz w:val="24"/>
          <w:szCs w:val="24"/>
        </w:rPr>
        <w:t xml:space="preserve"> </w:t>
      </w:r>
      <w:r w:rsidR="00350595">
        <w:rPr>
          <w:rFonts w:ascii="Courier New" w:hAnsi="Courier New" w:cs="Courier New"/>
          <w:sz w:val="24"/>
          <w:szCs w:val="24"/>
        </w:rPr>
        <w:t>kez kınama cezası aldığı için</w:t>
      </w:r>
      <w:r w:rsidR="00C63261">
        <w:rPr>
          <w:rFonts w:ascii="Courier New" w:hAnsi="Courier New" w:cs="Courier New"/>
          <w:sz w:val="24"/>
          <w:szCs w:val="24"/>
        </w:rPr>
        <w:t>,</w:t>
      </w:r>
      <w:r w:rsidR="00350595">
        <w:rPr>
          <w:rFonts w:ascii="Courier New" w:hAnsi="Courier New" w:cs="Courier New"/>
          <w:sz w:val="24"/>
          <w:szCs w:val="24"/>
        </w:rPr>
        <w:t xml:space="preserve"> ilgiliye</w:t>
      </w:r>
      <w:r w:rsidR="00C63261">
        <w:rPr>
          <w:rFonts w:ascii="Courier New" w:hAnsi="Courier New" w:cs="Courier New"/>
          <w:sz w:val="24"/>
          <w:szCs w:val="24"/>
        </w:rPr>
        <w:t>,</w:t>
      </w:r>
      <w:r w:rsidR="00350595">
        <w:rPr>
          <w:rFonts w:ascii="Courier New" w:hAnsi="Courier New" w:cs="Courier New"/>
          <w:sz w:val="24"/>
          <w:szCs w:val="24"/>
        </w:rPr>
        <w:t xml:space="preserve"> ikinci fıkradaki suçların herhangi birinden kaynaklanan üçüncü mahkumiyetinden dolayı 18(3) altında</w:t>
      </w:r>
      <w:r w:rsidR="00C63261">
        <w:rPr>
          <w:rFonts w:ascii="Courier New" w:hAnsi="Courier New" w:cs="Courier New"/>
          <w:sz w:val="24"/>
          <w:szCs w:val="24"/>
        </w:rPr>
        <w:t>,</w:t>
      </w:r>
      <w:r w:rsidR="00350595">
        <w:rPr>
          <w:rFonts w:ascii="Courier New" w:hAnsi="Courier New" w:cs="Courier New"/>
          <w:sz w:val="24"/>
          <w:szCs w:val="24"/>
        </w:rPr>
        <w:t xml:space="preserve"> geçici süre ile üyelikten</w:t>
      </w:r>
      <w:r w:rsidR="00865CE9">
        <w:rPr>
          <w:rFonts w:ascii="Courier New" w:hAnsi="Courier New" w:cs="Courier New"/>
          <w:sz w:val="24"/>
          <w:szCs w:val="24"/>
        </w:rPr>
        <w:t xml:space="preserve"> çıkarılma cezası verilebil</w:t>
      </w:r>
      <w:r w:rsidR="00350595">
        <w:rPr>
          <w:rFonts w:ascii="Courier New" w:hAnsi="Courier New" w:cs="Courier New"/>
          <w:sz w:val="24"/>
          <w:szCs w:val="24"/>
        </w:rPr>
        <w:t>ir.</w:t>
      </w:r>
    </w:p>
    <w:p w:rsidR="00350595" w:rsidRDefault="00350595" w:rsidP="00387269">
      <w:pPr>
        <w:spacing w:line="360" w:lineRule="auto"/>
        <w:ind w:firstLine="708"/>
        <w:rPr>
          <w:rFonts w:ascii="Courier New" w:hAnsi="Courier New" w:cs="Courier New"/>
          <w:sz w:val="24"/>
          <w:szCs w:val="24"/>
        </w:rPr>
      </w:pPr>
      <w:r>
        <w:rPr>
          <w:rFonts w:ascii="Courier New" w:hAnsi="Courier New" w:cs="Courier New"/>
          <w:sz w:val="24"/>
          <w:szCs w:val="24"/>
        </w:rPr>
        <w:lastRenderedPageBreak/>
        <w:t>Disiplin hukukunun bir ilkesi olan anılan bu husus göz önüne alınarak</w:t>
      </w:r>
      <w:r w:rsidR="00C63261">
        <w:rPr>
          <w:rFonts w:ascii="Courier New" w:hAnsi="Courier New" w:cs="Courier New"/>
          <w:sz w:val="24"/>
          <w:szCs w:val="24"/>
        </w:rPr>
        <w:t>,</w:t>
      </w:r>
      <w:r>
        <w:rPr>
          <w:rFonts w:ascii="Courier New" w:hAnsi="Courier New" w:cs="Courier New"/>
          <w:sz w:val="24"/>
          <w:szCs w:val="24"/>
        </w:rPr>
        <w:t xml:space="preserve"> Kurulun yukarıdaki kararı değerlendiril</w:t>
      </w:r>
      <w:r w:rsidR="00402C7F">
        <w:rPr>
          <w:rFonts w:ascii="Courier New" w:hAnsi="Courier New" w:cs="Courier New"/>
          <w:sz w:val="24"/>
          <w:szCs w:val="24"/>
        </w:rPr>
        <w:t>-</w:t>
      </w:r>
      <w:r>
        <w:rPr>
          <w:rFonts w:ascii="Courier New" w:hAnsi="Courier New" w:cs="Courier New"/>
          <w:sz w:val="24"/>
          <w:szCs w:val="24"/>
        </w:rPr>
        <w:t>diğinde, Kurulun bu yönde hareket etmediği</w:t>
      </w:r>
      <w:r w:rsidR="00525631">
        <w:rPr>
          <w:rFonts w:ascii="Courier New" w:hAnsi="Courier New" w:cs="Courier New"/>
          <w:sz w:val="24"/>
          <w:szCs w:val="24"/>
        </w:rPr>
        <w:t>,</w:t>
      </w:r>
      <w:r>
        <w:rPr>
          <w:rFonts w:ascii="Courier New" w:hAnsi="Courier New" w:cs="Courier New"/>
          <w:sz w:val="24"/>
          <w:szCs w:val="24"/>
        </w:rPr>
        <w:t xml:space="preserve"> aksine</w:t>
      </w:r>
      <w:r w:rsidR="00C63261">
        <w:rPr>
          <w:rFonts w:ascii="Courier New" w:hAnsi="Courier New" w:cs="Courier New"/>
          <w:sz w:val="24"/>
          <w:szCs w:val="24"/>
        </w:rPr>
        <w:t>,</w:t>
      </w:r>
      <w:r>
        <w:rPr>
          <w:rFonts w:ascii="Courier New" w:hAnsi="Courier New" w:cs="Courier New"/>
          <w:sz w:val="24"/>
          <w:szCs w:val="24"/>
        </w:rPr>
        <w:t xml:space="preserve"> ikinci fıkraya dayanan 17(2)(C)altındaki suçlamadan mahkumiyet sonrası Davacıya hem kınama, hem de üyelikten üç ay süre ile geçici çıkarma cezası verdiği görülmektedir. Yukarıda belirtilen hukuksal ilke ile tamamen çelişen bu durumun hukuka aykırı olduğu açıktır. Bu nedenle Davacıya 17(2)(C) altında verilen üç ay süre ile üyelikten geçici çık</w:t>
      </w:r>
      <w:r w:rsidR="00865CE9">
        <w:rPr>
          <w:rFonts w:ascii="Courier New" w:hAnsi="Courier New" w:cs="Courier New"/>
          <w:sz w:val="24"/>
          <w:szCs w:val="24"/>
        </w:rPr>
        <w:t>arma cezasının iptali gerekmektedir</w:t>
      </w:r>
      <w:r>
        <w:rPr>
          <w:rFonts w:ascii="Courier New" w:hAnsi="Courier New" w:cs="Courier New"/>
          <w:sz w:val="24"/>
          <w:szCs w:val="24"/>
        </w:rPr>
        <w:t>.</w:t>
      </w:r>
    </w:p>
    <w:p w:rsidR="00402C7F" w:rsidRDefault="008B15BE" w:rsidP="00402C7F">
      <w:pPr>
        <w:spacing w:line="360" w:lineRule="auto"/>
        <w:ind w:firstLine="708"/>
        <w:rPr>
          <w:rFonts w:ascii="Courier New" w:hAnsi="Courier New" w:cs="Courier New"/>
          <w:sz w:val="24"/>
          <w:szCs w:val="24"/>
        </w:rPr>
      </w:pPr>
      <w:r>
        <w:rPr>
          <w:rFonts w:ascii="Courier New" w:hAnsi="Courier New" w:cs="Courier New"/>
          <w:sz w:val="24"/>
          <w:szCs w:val="24"/>
        </w:rPr>
        <w:t>Davacının 17(2)(C) maddesi uy</w:t>
      </w:r>
      <w:r w:rsidR="00525631">
        <w:rPr>
          <w:rFonts w:ascii="Courier New" w:hAnsi="Courier New" w:cs="Courier New"/>
          <w:sz w:val="24"/>
          <w:szCs w:val="24"/>
        </w:rPr>
        <w:t>arınca mahkum edildiği meselede</w:t>
      </w:r>
      <w:r>
        <w:rPr>
          <w:rFonts w:ascii="Courier New" w:hAnsi="Courier New" w:cs="Courier New"/>
          <w:sz w:val="24"/>
          <w:szCs w:val="24"/>
        </w:rPr>
        <w:t xml:space="preserve"> izle</w:t>
      </w:r>
      <w:r w:rsidR="00525631">
        <w:rPr>
          <w:rFonts w:ascii="Courier New" w:hAnsi="Courier New" w:cs="Courier New"/>
          <w:sz w:val="24"/>
          <w:szCs w:val="24"/>
        </w:rPr>
        <w:t>nen</w:t>
      </w:r>
      <w:r>
        <w:rPr>
          <w:rFonts w:ascii="Courier New" w:hAnsi="Courier New" w:cs="Courier New"/>
          <w:sz w:val="24"/>
          <w:szCs w:val="24"/>
        </w:rPr>
        <w:t xml:space="preserve"> süreç göz önüne alındığında</w:t>
      </w:r>
      <w:r w:rsidR="00525631">
        <w:rPr>
          <w:rFonts w:ascii="Courier New" w:hAnsi="Courier New" w:cs="Courier New"/>
          <w:sz w:val="24"/>
          <w:szCs w:val="24"/>
        </w:rPr>
        <w:t xml:space="preserve"> ise</w:t>
      </w:r>
      <w:r>
        <w:rPr>
          <w:rFonts w:ascii="Courier New" w:hAnsi="Courier New" w:cs="Courier New"/>
          <w:sz w:val="24"/>
          <w:szCs w:val="24"/>
        </w:rPr>
        <w:t>,</w:t>
      </w:r>
      <w:r w:rsidR="00525631">
        <w:rPr>
          <w:rFonts w:ascii="Courier New" w:hAnsi="Courier New" w:cs="Courier New"/>
          <w:sz w:val="24"/>
          <w:szCs w:val="24"/>
        </w:rPr>
        <w:t xml:space="preserve"> karşıma</w:t>
      </w:r>
      <w:r>
        <w:rPr>
          <w:rFonts w:ascii="Courier New" w:hAnsi="Courier New" w:cs="Courier New"/>
          <w:sz w:val="24"/>
          <w:szCs w:val="24"/>
        </w:rPr>
        <w:t xml:space="preserve"> Emare 15 sa</w:t>
      </w:r>
      <w:r w:rsidR="00525631">
        <w:rPr>
          <w:rFonts w:ascii="Courier New" w:hAnsi="Courier New" w:cs="Courier New"/>
          <w:sz w:val="24"/>
          <w:szCs w:val="24"/>
        </w:rPr>
        <w:t>yfa 10’da yer alan</w:t>
      </w:r>
      <w:r w:rsidR="00402C7F">
        <w:rPr>
          <w:rFonts w:ascii="Courier New" w:hAnsi="Courier New" w:cs="Courier New"/>
          <w:sz w:val="24"/>
          <w:szCs w:val="24"/>
        </w:rPr>
        <w:t>:</w:t>
      </w:r>
    </w:p>
    <w:p w:rsidR="00402C7F" w:rsidRDefault="00402C7F" w:rsidP="00402C7F">
      <w:pPr>
        <w:spacing w:after="0" w:line="240" w:lineRule="auto"/>
        <w:ind w:left="708"/>
        <w:rPr>
          <w:rFonts w:ascii="Courier New" w:hAnsi="Courier New" w:cs="Courier New"/>
          <w:sz w:val="24"/>
          <w:szCs w:val="24"/>
        </w:rPr>
      </w:pPr>
      <w:r>
        <w:rPr>
          <w:rFonts w:ascii="Courier New" w:hAnsi="Courier New" w:cs="Courier New"/>
          <w:sz w:val="24"/>
          <w:szCs w:val="24"/>
        </w:rPr>
        <w:t xml:space="preserve">”Kurul:Bir şey daha söyleyim size. O dün görüştüğümüz </w:t>
      </w:r>
    </w:p>
    <w:p w:rsidR="00402C7F" w:rsidRDefault="00402C7F" w:rsidP="00402C7F">
      <w:pPr>
        <w:spacing w:after="0" w:line="240" w:lineRule="auto"/>
        <w:ind w:left="1701"/>
        <w:rPr>
          <w:rFonts w:ascii="Courier New" w:hAnsi="Courier New" w:cs="Courier New"/>
          <w:sz w:val="24"/>
          <w:szCs w:val="24"/>
        </w:rPr>
      </w:pPr>
      <w:r>
        <w:rPr>
          <w:rFonts w:ascii="Courier New" w:hAnsi="Courier New" w:cs="Courier New"/>
          <w:sz w:val="24"/>
          <w:szCs w:val="24"/>
        </w:rPr>
        <w:t>davanın da filmi vardır. Kalabilirsiniz filmi de görelim, devam edelim o da bitsin.</w:t>
      </w:r>
    </w:p>
    <w:p w:rsidR="00402C7F" w:rsidRDefault="00402C7F" w:rsidP="00402C7F">
      <w:pPr>
        <w:spacing w:after="0" w:line="240" w:lineRule="auto"/>
        <w:ind w:firstLine="708"/>
        <w:rPr>
          <w:rFonts w:ascii="Courier New" w:hAnsi="Courier New" w:cs="Courier New"/>
          <w:sz w:val="24"/>
          <w:szCs w:val="24"/>
        </w:rPr>
      </w:pPr>
    </w:p>
    <w:p w:rsidR="00402C7F" w:rsidRDefault="00402C7F" w:rsidP="00402C7F">
      <w:pPr>
        <w:spacing w:after="0" w:line="240" w:lineRule="auto"/>
        <w:ind w:left="708"/>
        <w:rPr>
          <w:rFonts w:ascii="Courier New" w:hAnsi="Courier New" w:cs="Courier New"/>
          <w:sz w:val="24"/>
          <w:szCs w:val="24"/>
        </w:rPr>
      </w:pPr>
      <w:r>
        <w:rPr>
          <w:rFonts w:ascii="Courier New" w:hAnsi="Courier New" w:cs="Courier New"/>
          <w:sz w:val="24"/>
          <w:szCs w:val="24"/>
        </w:rPr>
        <w:t xml:space="preserve">Av.Akan:Yarına tayinlidir. Tanık getireceğim. Yarın da </w:t>
      </w:r>
    </w:p>
    <w:p w:rsidR="00402C7F" w:rsidRDefault="00402C7F" w:rsidP="00402C7F">
      <w:pPr>
        <w:spacing w:after="0" w:line="240" w:lineRule="auto"/>
        <w:ind w:left="1836"/>
        <w:rPr>
          <w:rFonts w:ascii="Courier New" w:hAnsi="Courier New" w:cs="Courier New"/>
          <w:sz w:val="24"/>
          <w:szCs w:val="24"/>
        </w:rPr>
      </w:pPr>
      <w:r>
        <w:rPr>
          <w:rFonts w:ascii="Courier New" w:hAnsi="Courier New" w:cs="Courier New"/>
          <w:sz w:val="24"/>
          <w:szCs w:val="24"/>
        </w:rPr>
        <w:t>gelemeyecek. Yarın gelip mazareti de söyleyeceğim. Teşekkür ederim.</w:t>
      </w:r>
    </w:p>
    <w:p w:rsidR="00402C7F" w:rsidRDefault="00402C7F" w:rsidP="00402C7F">
      <w:pPr>
        <w:spacing w:after="0" w:line="240" w:lineRule="auto"/>
        <w:rPr>
          <w:rFonts w:ascii="Courier New" w:hAnsi="Courier New" w:cs="Courier New"/>
          <w:sz w:val="24"/>
          <w:szCs w:val="24"/>
        </w:rPr>
      </w:pPr>
    </w:p>
    <w:p w:rsidR="00402C7F" w:rsidRDefault="00402C7F" w:rsidP="00402C7F">
      <w:pPr>
        <w:spacing w:after="0" w:line="240" w:lineRule="auto"/>
        <w:rPr>
          <w:rFonts w:ascii="Courier New" w:hAnsi="Courier New" w:cs="Courier New"/>
          <w:sz w:val="24"/>
          <w:szCs w:val="24"/>
        </w:rPr>
      </w:pPr>
      <w:r>
        <w:rPr>
          <w:rFonts w:ascii="Courier New" w:hAnsi="Courier New" w:cs="Courier New"/>
          <w:sz w:val="24"/>
          <w:szCs w:val="24"/>
        </w:rPr>
        <w:tab/>
        <w:t>Kurul:İ</w:t>
      </w:r>
      <w:r w:rsidR="008937FE">
        <w:rPr>
          <w:rFonts w:ascii="Courier New" w:hAnsi="Courier New" w:cs="Courier New"/>
          <w:sz w:val="24"/>
          <w:szCs w:val="24"/>
        </w:rPr>
        <w:t>t</w:t>
      </w:r>
      <w:r>
        <w:rPr>
          <w:rFonts w:ascii="Courier New" w:hAnsi="Courier New" w:cs="Courier New"/>
          <w:sz w:val="24"/>
          <w:szCs w:val="24"/>
        </w:rPr>
        <w:t xml:space="preserve">ham edilen avukatına yeterli süre verilmiştir. </w:t>
      </w:r>
    </w:p>
    <w:p w:rsidR="00402C7F" w:rsidRDefault="00402C7F" w:rsidP="00402C7F">
      <w:pPr>
        <w:spacing w:after="0" w:line="240" w:lineRule="auto"/>
        <w:ind w:left="1575"/>
        <w:rPr>
          <w:rFonts w:ascii="Courier New" w:hAnsi="Courier New" w:cs="Courier New"/>
          <w:sz w:val="24"/>
          <w:szCs w:val="24"/>
        </w:rPr>
      </w:pPr>
      <w:r>
        <w:rPr>
          <w:rFonts w:ascii="Courier New" w:hAnsi="Courier New" w:cs="Courier New"/>
          <w:sz w:val="24"/>
          <w:szCs w:val="24"/>
        </w:rPr>
        <w:t>Müdafaalarını sağlamak için de gerek sözlü gerekse yazılı belgeler taraflarına verilmiştir. Bu nedenle davaya devam edilmesi gerektiği kanaatin</w:t>
      </w:r>
      <w:r w:rsidR="008937FE">
        <w:rPr>
          <w:rFonts w:ascii="Courier New" w:hAnsi="Courier New" w:cs="Courier New"/>
          <w:sz w:val="24"/>
          <w:szCs w:val="24"/>
        </w:rPr>
        <w:t>deyiz ve davaya kalındığı yerden</w:t>
      </w:r>
      <w:r>
        <w:rPr>
          <w:rFonts w:ascii="Courier New" w:hAnsi="Courier New" w:cs="Courier New"/>
          <w:sz w:val="24"/>
          <w:szCs w:val="24"/>
        </w:rPr>
        <w:t xml:space="preserve"> devam edilir. “</w:t>
      </w:r>
    </w:p>
    <w:p w:rsidR="008D4D93" w:rsidRDefault="008D4D93" w:rsidP="00387269">
      <w:pPr>
        <w:spacing w:line="360" w:lineRule="auto"/>
        <w:rPr>
          <w:rFonts w:ascii="Courier New" w:hAnsi="Courier New" w:cs="Courier New"/>
          <w:sz w:val="24"/>
          <w:szCs w:val="24"/>
        </w:rPr>
      </w:pPr>
    </w:p>
    <w:p w:rsidR="008B15BE" w:rsidRDefault="008937FE" w:rsidP="008D4D93">
      <w:pPr>
        <w:spacing w:line="360" w:lineRule="auto"/>
        <w:ind w:firstLine="708"/>
        <w:rPr>
          <w:rFonts w:ascii="Courier New" w:hAnsi="Courier New" w:cs="Courier New"/>
          <w:sz w:val="24"/>
          <w:szCs w:val="24"/>
        </w:rPr>
      </w:pPr>
      <w:r>
        <w:rPr>
          <w:rFonts w:ascii="Courier New" w:hAnsi="Courier New" w:cs="Courier New"/>
          <w:sz w:val="24"/>
          <w:szCs w:val="24"/>
        </w:rPr>
        <w:t>ş</w:t>
      </w:r>
      <w:r w:rsidR="00525631">
        <w:rPr>
          <w:rFonts w:ascii="Courier New" w:hAnsi="Courier New" w:cs="Courier New"/>
          <w:sz w:val="24"/>
          <w:szCs w:val="24"/>
        </w:rPr>
        <w:t xml:space="preserve">eklindeki ve </w:t>
      </w:r>
      <w:r w:rsidR="002167D4">
        <w:rPr>
          <w:rFonts w:ascii="Courier New" w:hAnsi="Courier New" w:cs="Courier New"/>
          <w:sz w:val="24"/>
          <w:szCs w:val="24"/>
        </w:rPr>
        <w:t xml:space="preserve">Emare </w:t>
      </w:r>
      <w:r w:rsidR="008B15BE">
        <w:rPr>
          <w:rFonts w:ascii="Courier New" w:hAnsi="Courier New" w:cs="Courier New"/>
          <w:sz w:val="24"/>
          <w:szCs w:val="24"/>
        </w:rPr>
        <w:t>16’da</w:t>
      </w:r>
      <w:r w:rsidR="008D4D93">
        <w:rPr>
          <w:rFonts w:ascii="Courier New" w:hAnsi="Courier New" w:cs="Courier New"/>
          <w:sz w:val="24"/>
          <w:szCs w:val="24"/>
        </w:rPr>
        <w:t xml:space="preserve"> sayfa 1 ve 2’de</w:t>
      </w:r>
      <w:r w:rsidR="00525631">
        <w:rPr>
          <w:rFonts w:ascii="Courier New" w:hAnsi="Courier New" w:cs="Courier New"/>
          <w:sz w:val="24"/>
          <w:szCs w:val="24"/>
        </w:rPr>
        <w:t xml:space="preserve"> yer alan</w:t>
      </w:r>
      <w:r w:rsidR="008D4D93">
        <w:rPr>
          <w:rFonts w:ascii="Courier New" w:hAnsi="Courier New" w:cs="Courier New"/>
          <w:sz w:val="24"/>
          <w:szCs w:val="24"/>
        </w:rPr>
        <w:t>:</w:t>
      </w:r>
    </w:p>
    <w:p w:rsidR="008D4D93" w:rsidRDefault="008D4D93" w:rsidP="008D4D93">
      <w:pPr>
        <w:spacing w:after="0" w:line="240" w:lineRule="auto"/>
        <w:ind w:firstLine="708"/>
        <w:rPr>
          <w:rFonts w:ascii="Courier New" w:hAnsi="Courier New" w:cs="Courier New"/>
          <w:sz w:val="24"/>
          <w:szCs w:val="24"/>
        </w:rPr>
      </w:pPr>
      <w:r>
        <w:rPr>
          <w:rFonts w:ascii="Courier New" w:hAnsi="Courier New" w:cs="Courier New"/>
          <w:sz w:val="24"/>
          <w:szCs w:val="24"/>
        </w:rPr>
        <w:t>”Tolantıya katılanlar:</w:t>
      </w:r>
      <w:r>
        <w:rPr>
          <w:rFonts w:ascii="Courier New" w:hAnsi="Courier New" w:cs="Courier New"/>
          <w:sz w:val="24"/>
          <w:szCs w:val="24"/>
        </w:rPr>
        <w:tab/>
        <w:t>Kemal Aktunç</w:t>
      </w:r>
    </w:p>
    <w:p w:rsidR="008D4D93" w:rsidRDefault="008D4D93" w:rsidP="008D4D93">
      <w:pPr>
        <w:spacing w:after="0"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Cahit Kaya</w:t>
      </w:r>
    </w:p>
    <w:p w:rsidR="008D4D93" w:rsidRDefault="008D4D93" w:rsidP="008D4D93">
      <w:pPr>
        <w:spacing w:after="0"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Musa Sönmezler</w:t>
      </w:r>
    </w:p>
    <w:p w:rsidR="008D4D93" w:rsidRDefault="008D4D93" w:rsidP="008D4D93">
      <w:pPr>
        <w:spacing w:after="0"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Yakup Tel</w:t>
      </w:r>
    </w:p>
    <w:p w:rsidR="008D4D93" w:rsidRDefault="008D4D93" w:rsidP="008D4D93">
      <w:pPr>
        <w:spacing w:after="0"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Burçin Döveç</w:t>
      </w:r>
    </w:p>
    <w:p w:rsidR="008D4D93" w:rsidRDefault="008D4D93" w:rsidP="008D4D93">
      <w:pPr>
        <w:spacing w:after="0" w:line="240" w:lineRule="auto"/>
        <w:ind w:firstLine="708"/>
        <w:rPr>
          <w:rFonts w:ascii="Courier New" w:hAnsi="Courier New" w:cs="Courier New"/>
          <w:sz w:val="24"/>
          <w:szCs w:val="24"/>
        </w:rPr>
      </w:pPr>
    </w:p>
    <w:p w:rsidR="008D4D93" w:rsidRDefault="008D4D93" w:rsidP="008D4D93">
      <w:pPr>
        <w:spacing w:after="0" w:line="240" w:lineRule="auto"/>
        <w:ind w:firstLine="708"/>
        <w:rPr>
          <w:rFonts w:ascii="Courier New" w:hAnsi="Courier New" w:cs="Courier New"/>
          <w:sz w:val="24"/>
          <w:szCs w:val="24"/>
        </w:rPr>
      </w:pPr>
      <w:r>
        <w:rPr>
          <w:rFonts w:ascii="Courier New" w:hAnsi="Courier New" w:cs="Courier New"/>
          <w:sz w:val="24"/>
          <w:szCs w:val="24"/>
        </w:rPr>
        <w:t xml:space="preserve">KTİMB temsilen Av.Altan Erdağ </w:t>
      </w:r>
    </w:p>
    <w:p w:rsidR="008D4D93" w:rsidRDefault="008D4D93" w:rsidP="008D4D93">
      <w:pPr>
        <w:spacing w:after="0" w:line="240" w:lineRule="auto"/>
        <w:ind w:firstLine="708"/>
        <w:rPr>
          <w:rFonts w:ascii="Courier New" w:hAnsi="Courier New" w:cs="Courier New"/>
          <w:sz w:val="24"/>
          <w:szCs w:val="24"/>
        </w:rPr>
      </w:pPr>
    </w:p>
    <w:p w:rsidR="008D4D93" w:rsidRDefault="008D4D93" w:rsidP="008D4D93">
      <w:pPr>
        <w:spacing w:after="0" w:line="240" w:lineRule="auto"/>
        <w:ind w:left="708"/>
        <w:rPr>
          <w:rFonts w:ascii="Courier New" w:hAnsi="Courier New" w:cs="Courier New"/>
          <w:sz w:val="24"/>
          <w:szCs w:val="24"/>
        </w:rPr>
      </w:pPr>
      <w:r>
        <w:rPr>
          <w:rFonts w:ascii="Courier New" w:hAnsi="Courier New" w:cs="Courier New"/>
          <w:sz w:val="24"/>
          <w:szCs w:val="24"/>
        </w:rPr>
        <w:t>Ali Kofalı hazır değil tarafından Av.Akan Kürşat ve Av.Dilhan Çavuş hazır değil.</w:t>
      </w:r>
    </w:p>
    <w:p w:rsidR="008D4D93" w:rsidRDefault="008D4D93" w:rsidP="008D4D93">
      <w:pPr>
        <w:spacing w:after="0" w:line="240" w:lineRule="auto"/>
        <w:ind w:left="708"/>
        <w:rPr>
          <w:rFonts w:ascii="Courier New" w:hAnsi="Courier New" w:cs="Courier New"/>
          <w:sz w:val="24"/>
          <w:szCs w:val="24"/>
        </w:rPr>
      </w:pPr>
    </w:p>
    <w:p w:rsidR="008D4D93" w:rsidRDefault="008D4D93" w:rsidP="008D4D93">
      <w:pPr>
        <w:spacing w:after="0" w:line="240" w:lineRule="auto"/>
        <w:ind w:left="708"/>
        <w:rPr>
          <w:rFonts w:ascii="Courier New" w:hAnsi="Courier New" w:cs="Courier New"/>
          <w:sz w:val="24"/>
          <w:szCs w:val="24"/>
        </w:rPr>
      </w:pPr>
      <w:r>
        <w:rPr>
          <w:rFonts w:ascii="Courier New" w:hAnsi="Courier New" w:cs="Courier New"/>
          <w:sz w:val="24"/>
          <w:szCs w:val="24"/>
        </w:rPr>
        <w:t>Ali Kofalı Con</w:t>
      </w:r>
      <w:r w:rsidR="008937FE">
        <w:rPr>
          <w:rFonts w:ascii="Courier New" w:hAnsi="Courier New" w:cs="Courier New"/>
          <w:sz w:val="24"/>
          <w:szCs w:val="24"/>
        </w:rPr>
        <w:t>stru</w:t>
      </w:r>
      <w:r>
        <w:rPr>
          <w:rFonts w:ascii="Courier New" w:hAnsi="Courier New" w:cs="Courier New"/>
          <w:sz w:val="24"/>
          <w:szCs w:val="24"/>
        </w:rPr>
        <w:t>ctions Limited aleyhine getirilen 18/89 sayılı KTİMB Yasası</w:t>
      </w:r>
      <w:r w:rsidR="008937FE">
        <w:rPr>
          <w:rFonts w:ascii="Courier New" w:hAnsi="Courier New" w:cs="Courier New"/>
          <w:sz w:val="24"/>
          <w:szCs w:val="24"/>
        </w:rPr>
        <w:t>’nın 17(2)(C) maddesine aykırı B</w:t>
      </w:r>
      <w:r>
        <w:rPr>
          <w:rFonts w:ascii="Courier New" w:hAnsi="Courier New" w:cs="Courier New"/>
          <w:sz w:val="24"/>
          <w:szCs w:val="24"/>
        </w:rPr>
        <w:t xml:space="preserve">irliğin </w:t>
      </w:r>
      <w:r>
        <w:rPr>
          <w:rFonts w:ascii="Courier New" w:hAnsi="Courier New" w:cs="Courier New"/>
          <w:sz w:val="24"/>
          <w:szCs w:val="24"/>
        </w:rPr>
        <w:lastRenderedPageBreak/>
        <w:t>ve üyelerin onur ve saygınlığını zedeleyici davranışlarda bulunma suçu.</w:t>
      </w:r>
    </w:p>
    <w:p w:rsidR="008D4D93" w:rsidRDefault="008D4D93" w:rsidP="008D4D93">
      <w:pPr>
        <w:spacing w:after="0" w:line="240" w:lineRule="auto"/>
        <w:ind w:left="708"/>
        <w:rPr>
          <w:rFonts w:ascii="Courier New" w:hAnsi="Courier New" w:cs="Courier New"/>
          <w:sz w:val="24"/>
          <w:szCs w:val="24"/>
        </w:rPr>
      </w:pPr>
    </w:p>
    <w:p w:rsidR="008D4D93" w:rsidRDefault="008D4D93" w:rsidP="008D4D93">
      <w:pPr>
        <w:spacing w:after="0" w:line="240" w:lineRule="auto"/>
        <w:ind w:left="708"/>
        <w:rPr>
          <w:rFonts w:ascii="Courier New" w:hAnsi="Courier New" w:cs="Courier New"/>
          <w:sz w:val="24"/>
          <w:szCs w:val="24"/>
        </w:rPr>
      </w:pPr>
      <w:r>
        <w:rPr>
          <w:rFonts w:ascii="Courier New" w:hAnsi="Courier New" w:cs="Courier New"/>
          <w:sz w:val="24"/>
          <w:szCs w:val="24"/>
        </w:rPr>
        <w:t>Av.Erdağ:Bu davada itham edilen itham edilmiş ve suçunu kabul etmemişti. Bunun üzerine iddia makamı tarafından bir tanık celbedilerek Sn.Erdim Oras şahadet vermiş ve 4.1.17 tarihinde yayımlanan ”Benden 200 Bin TL talep edildi“ başlığını taşıyan Ali Kofalı Con</w:t>
      </w:r>
      <w:r w:rsidR="008937FE">
        <w:rPr>
          <w:rFonts w:ascii="Courier New" w:hAnsi="Courier New" w:cs="Courier New"/>
          <w:sz w:val="24"/>
          <w:szCs w:val="24"/>
        </w:rPr>
        <w:t>s</w:t>
      </w:r>
      <w:r>
        <w:rPr>
          <w:rFonts w:ascii="Courier New" w:hAnsi="Courier New" w:cs="Courier New"/>
          <w:sz w:val="24"/>
          <w:szCs w:val="24"/>
        </w:rPr>
        <w:t>tr</w:t>
      </w:r>
      <w:r w:rsidR="008937FE">
        <w:rPr>
          <w:rFonts w:ascii="Courier New" w:hAnsi="Courier New" w:cs="Courier New"/>
          <w:sz w:val="24"/>
          <w:szCs w:val="24"/>
        </w:rPr>
        <w:t>u</w:t>
      </w:r>
      <w:r>
        <w:rPr>
          <w:rFonts w:ascii="Courier New" w:hAnsi="Courier New" w:cs="Courier New"/>
          <w:sz w:val="24"/>
          <w:szCs w:val="24"/>
        </w:rPr>
        <w:t>ctions Limited’in mülakat esnasında söylediklerinin yazıldığını gösteren</w:t>
      </w:r>
      <w:r w:rsidR="007118DC">
        <w:rPr>
          <w:rFonts w:ascii="Courier New" w:hAnsi="Courier New" w:cs="Courier New"/>
          <w:sz w:val="24"/>
          <w:szCs w:val="24"/>
        </w:rPr>
        <w:t xml:space="preserve"> gazeteyi emare olarak muhterem kurulumuza sunmuştur. Yine bu tanık şahadetinde ve sunmuş olduğu emarelerde </w:t>
      </w:r>
      <w:r w:rsidR="008937FE">
        <w:rPr>
          <w:rFonts w:ascii="Courier New" w:hAnsi="Courier New" w:cs="Courier New"/>
          <w:sz w:val="24"/>
          <w:szCs w:val="24"/>
        </w:rPr>
        <w:t>Y</w:t>
      </w:r>
      <w:r w:rsidR="007118DC">
        <w:rPr>
          <w:rFonts w:ascii="Courier New" w:hAnsi="Courier New" w:cs="Courier New"/>
          <w:sz w:val="24"/>
          <w:szCs w:val="24"/>
        </w:rPr>
        <w:t xml:space="preserve">önetim </w:t>
      </w:r>
      <w:r w:rsidR="008937FE">
        <w:rPr>
          <w:rFonts w:ascii="Courier New" w:hAnsi="Courier New" w:cs="Courier New"/>
          <w:sz w:val="24"/>
          <w:szCs w:val="24"/>
        </w:rPr>
        <w:t>K</w:t>
      </w:r>
      <w:r w:rsidR="007118DC">
        <w:rPr>
          <w:rFonts w:ascii="Courier New" w:hAnsi="Courier New" w:cs="Courier New"/>
          <w:sz w:val="24"/>
          <w:szCs w:val="24"/>
        </w:rPr>
        <w:t>urulunun almış olduğu kararı muhterem hey</w:t>
      </w:r>
      <w:r w:rsidR="008937FE">
        <w:rPr>
          <w:rFonts w:ascii="Courier New" w:hAnsi="Courier New" w:cs="Courier New"/>
          <w:sz w:val="24"/>
          <w:szCs w:val="24"/>
        </w:rPr>
        <w:t>etinize emare olarak sunmuş ve Y</w:t>
      </w:r>
      <w:r w:rsidR="007118DC">
        <w:rPr>
          <w:rFonts w:ascii="Courier New" w:hAnsi="Courier New" w:cs="Courier New"/>
          <w:sz w:val="24"/>
          <w:szCs w:val="24"/>
        </w:rPr>
        <w:t xml:space="preserve">önetim </w:t>
      </w:r>
      <w:r w:rsidR="008937FE">
        <w:rPr>
          <w:rFonts w:ascii="Courier New" w:hAnsi="Courier New" w:cs="Courier New"/>
          <w:sz w:val="24"/>
          <w:szCs w:val="24"/>
        </w:rPr>
        <w:t>K</w:t>
      </w:r>
      <w:r w:rsidR="007118DC">
        <w:rPr>
          <w:rFonts w:ascii="Courier New" w:hAnsi="Courier New" w:cs="Courier New"/>
          <w:sz w:val="24"/>
          <w:szCs w:val="24"/>
        </w:rPr>
        <w:t xml:space="preserve">urulu </w:t>
      </w:r>
      <w:r w:rsidR="008937FE">
        <w:rPr>
          <w:rFonts w:ascii="Courier New" w:hAnsi="Courier New" w:cs="Courier New"/>
          <w:sz w:val="24"/>
          <w:szCs w:val="24"/>
        </w:rPr>
        <w:t>K</w:t>
      </w:r>
      <w:r w:rsidR="007118DC">
        <w:rPr>
          <w:rFonts w:ascii="Courier New" w:hAnsi="Courier New" w:cs="Courier New"/>
          <w:sz w:val="24"/>
          <w:szCs w:val="24"/>
        </w:rPr>
        <w:t>ararı ışığında itham edilene huzurunuzdaki davanın getirilmesi sağlanmıştır. Yine bu tanık şahadetinde itham edilenin avukatı tarafından talep edilen sözlü ve yazılı savunma amaçlı istenen bilgi ve belgelerin izahatını verdiğini beyan etmiştir. İddia makamının şahadeti tamamlandıktan sonra itham edilen müdafaaya çağrıldığında itham edilenin şahadet vermeyeceğini, bir tanık celbedeceklerini ve ondan sonra itham edilenin şahadet verip vermeyeceğine karar vereceklerini beyan ederek tehir talebinde bulunmuştur. Bu talebe karşılık dava savunma yapılmak üzere 15.2.17 tarihine bırakılmıştı. Bugünkü duruşma esnasında Sayın Başkan itham edilene ve avukatına bir önceki duruşmadan sonra bu davanın duruşmasına da başlanacağını ve devam edileceğini bildirmiştir. Ancak Onur Kurulunun bu yöndeki kararına rağmen itham edilen ve  avukatı bu şartlarda savunma yapmayacaklarını beyan ederek kurul önünden ayrılmıştır. Bu durumda kurulunuzun davaya devam etme kararı ışığında yapacağı şey huzurunda mevcut şahadet ve emareler gereğince bu suçun işlenip işlenmediğini tespit etmektir.</w:t>
      </w:r>
      <w:r w:rsidR="00C63261">
        <w:rPr>
          <w:rFonts w:ascii="Courier New" w:hAnsi="Courier New" w:cs="Courier New"/>
          <w:sz w:val="24"/>
          <w:szCs w:val="24"/>
        </w:rPr>
        <w:t>..</w:t>
      </w:r>
      <w:r w:rsidR="00A73322">
        <w:rPr>
          <w:rFonts w:ascii="Courier New" w:hAnsi="Courier New" w:cs="Courier New"/>
          <w:sz w:val="24"/>
          <w:szCs w:val="24"/>
        </w:rPr>
        <w:t xml:space="preserve"> “</w:t>
      </w:r>
    </w:p>
    <w:p w:rsidR="008D4D93" w:rsidRDefault="008D4D93" w:rsidP="008D4D93">
      <w:pPr>
        <w:spacing w:after="0" w:line="240" w:lineRule="auto"/>
        <w:ind w:left="708"/>
        <w:rPr>
          <w:rFonts w:ascii="Courier New" w:hAnsi="Courier New" w:cs="Courier New"/>
          <w:sz w:val="24"/>
          <w:szCs w:val="24"/>
        </w:rPr>
      </w:pPr>
    </w:p>
    <w:p w:rsidR="008B15BE" w:rsidRDefault="00C63261" w:rsidP="00387269">
      <w:pPr>
        <w:spacing w:line="360" w:lineRule="auto"/>
        <w:rPr>
          <w:rFonts w:ascii="Courier New" w:hAnsi="Courier New" w:cs="Courier New"/>
          <w:sz w:val="24"/>
          <w:szCs w:val="24"/>
        </w:rPr>
      </w:pPr>
      <w:r>
        <w:rPr>
          <w:rFonts w:ascii="Courier New" w:hAnsi="Courier New" w:cs="Courier New"/>
          <w:sz w:val="24"/>
          <w:szCs w:val="24"/>
        </w:rPr>
        <w:t>ş</w:t>
      </w:r>
      <w:r w:rsidR="00D84223">
        <w:rPr>
          <w:rFonts w:ascii="Courier New" w:hAnsi="Courier New" w:cs="Courier New"/>
          <w:sz w:val="24"/>
          <w:szCs w:val="24"/>
        </w:rPr>
        <w:t xml:space="preserve">eklindeki </w:t>
      </w:r>
      <w:r>
        <w:rPr>
          <w:rFonts w:ascii="Courier New" w:hAnsi="Courier New" w:cs="Courier New"/>
          <w:sz w:val="24"/>
          <w:szCs w:val="24"/>
        </w:rPr>
        <w:t>beyanlar</w:t>
      </w:r>
      <w:r w:rsidR="00D84223">
        <w:rPr>
          <w:rFonts w:ascii="Courier New" w:hAnsi="Courier New" w:cs="Courier New"/>
          <w:sz w:val="24"/>
          <w:szCs w:val="24"/>
        </w:rPr>
        <w:t xml:space="preserve"> çıkmaktadır.</w:t>
      </w:r>
    </w:p>
    <w:p w:rsidR="00AA7C3A" w:rsidRDefault="002167D4" w:rsidP="00387269">
      <w:pPr>
        <w:spacing w:line="360" w:lineRule="auto"/>
        <w:rPr>
          <w:rFonts w:ascii="Courier New" w:hAnsi="Courier New" w:cs="Courier New"/>
          <w:sz w:val="24"/>
          <w:szCs w:val="24"/>
        </w:rPr>
      </w:pPr>
      <w:r>
        <w:rPr>
          <w:rFonts w:ascii="Courier New" w:hAnsi="Courier New" w:cs="Courier New"/>
          <w:sz w:val="24"/>
          <w:szCs w:val="24"/>
        </w:rPr>
        <w:tab/>
        <w:t xml:space="preserve">Her iki tutanağın tarihi 14.2.2017’dir. </w:t>
      </w:r>
      <w:r w:rsidR="00277C4C">
        <w:rPr>
          <w:rFonts w:ascii="Courier New" w:hAnsi="Courier New" w:cs="Courier New"/>
          <w:sz w:val="24"/>
          <w:szCs w:val="24"/>
        </w:rPr>
        <w:t xml:space="preserve">Emare 15 ve </w:t>
      </w:r>
      <w:r w:rsidR="005C6C76">
        <w:rPr>
          <w:rFonts w:ascii="Courier New" w:hAnsi="Courier New" w:cs="Courier New"/>
          <w:sz w:val="24"/>
          <w:szCs w:val="24"/>
        </w:rPr>
        <w:t>1</w:t>
      </w:r>
      <w:r w:rsidR="00277C4C">
        <w:rPr>
          <w:rFonts w:ascii="Courier New" w:hAnsi="Courier New" w:cs="Courier New"/>
          <w:sz w:val="24"/>
          <w:szCs w:val="24"/>
        </w:rPr>
        <w:t>6</w:t>
      </w:r>
      <w:r w:rsidR="00165C82">
        <w:rPr>
          <w:rFonts w:ascii="Courier New" w:hAnsi="Courier New" w:cs="Courier New"/>
          <w:sz w:val="24"/>
          <w:szCs w:val="24"/>
        </w:rPr>
        <w:t>’nın bütünü,</w:t>
      </w:r>
      <w:r w:rsidR="00277C4C">
        <w:rPr>
          <w:rFonts w:ascii="Courier New" w:hAnsi="Courier New" w:cs="Courier New"/>
          <w:sz w:val="24"/>
          <w:szCs w:val="24"/>
        </w:rPr>
        <w:t xml:space="preserve"> özellikle de yukarıda alıntılanan kısımları incelendiğinde</w:t>
      </w:r>
      <w:r w:rsidR="00A73322">
        <w:rPr>
          <w:rFonts w:ascii="Courier New" w:hAnsi="Courier New" w:cs="Courier New"/>
          <w:sz w:val="24"/>
          <w:szCs w:val="24"/>
        </w:rPr>
        <w:t>,</w:t>
      </w:r>
      <w:r w:rsidR="00277C4C">
        <w:rPr>
          <w:rFonts w:ascii="Courier New" w:hAnsi="Courier New" w:cs="Courier New"/>
          <w:sz w:val="24"/>
          <w:szCs w:val="24"/>
        </w:rPr>
        <w:t xml:space="preserve"> 15 Şubat’a günlü bulunan 17(2)(C) </w:t>
      </w:r>
      <w:r w:rsidR="005C6C76">
        <w:rPr>
          <w:rFonts w:ascii="Courier New" w:hAnsi="Courier New" w:cs="Courier New"/>
          <w:sz w:val="24"/>
          <w:szCs w:val="24"/>
        </w:rPr>
        <w:t>tahtındaki</w:t>
      </w:r>
      <w:r w:rsidR="00277C4C">
        <w:rPr>
          <w:rFonts w:ascii="Courier New" w:hAnsi="Courier New" w:cs="Courier New"/>
          <w:sz w:val="24"/>
          <w:szCs w:val="24"/>
        </w:rPr>
        <w:t xml:space="preserve"> suçlama ile ilgili duruşmanın</w:t>
      </w:r>
      <w:r w:rsidR="005C6C76">
        <w:rPr>
          <w:rFonts w:ascii="Courier New" w:hAnsi="Courier New" w:cs="Courier New"/>
          <w:sz w:val="24"/>
          <w:szCs w:val="24"/>
        </w:rPr>
        <w:t>,</w:t>
      </w:r>
      <w:r w:rsidR="008937FE">
        <w:rPr>
          <w:rFonts w:ascii="Courier New" w:hAnsi="Courier New" w:cs="Courier New"/>
          <w:sz w:val="24"/>
          <w:szCs w:val="24"/>
        </w:rPr>
        <w:t xml:space="preserve"> K</w:t>
      </w:r>
      <w:r w:rsidR="00277C4C">
        <w:rPr>
          <w:rFonts w:ascii="Courier New" w:hAnsi="Courier New" w:cs="Courier New"/>
          <w:sz w:val="24"/>
          <w:szCs w:val="24"/>
        </w:rPr>
        <w:t>urul tarafından</w:t>
      </w:r>
      <w:r w:rsidR="005C6C76">
        <w:rPr>
          <w:rFonts w:ascii="Courier New" w:hAnsi="Courier New" w:cs="Courier New"/>
          <w:sz w:val="24"/>
          <w:szCs w:val="24"/>
        </w:rPr>
        <w:t>,</w:t>
      </w:r>
      <w:r w:rsidR="00277C4C">
        <w:rPr>
          <w:rFonts w:ascii="Courier New" w:hAnsi="Courier New" w:cs="Courier New"/>
          <w:sz w:val="24"/>
          <w:szCs w:val="24"/>
        </w:rPr>
        <w:t xml:space="preserve"> Davacı veya Avukatının bilgisi dahilinde 14 Şubat’a alındığını söylemek olanaklı değildir. Daha açık bir deyişle</w:t>
      </w:r>
      <w:r w:rsidR="005C6C76">
        <w:rPr>
          <w:rFonts w:ascii="Courier New" w:hAnsi="Courier New" w:cs="Courier New"/>
          <w:sz w:val="24"/>
          <w:szCs w:val="24"/>
        </w:rPr>
        <w:t>,</w:t>
      </w:r>
      <w:r w:rsidR="00277C4C">
        <w:rPr>
          <w:rFonts w:ascii="Courier New" w:hAnsi="Courier New" w:cs="Courier New"/>
          <w:sz w:val="24"/>
          <w:szCs w:val="24"/>
        </w:rPr>
        <w:t xml:space="preserve"> Kurulun</w:t>
      </w:r>
      <w:r w:rsidR="005C6C76">
        <w:rPr>
          <w:rFonts w:ascii="Courier New" w:hAnsi="Courier New" w:cs="Courier New"/>
          <w:sz w:val="24"/>
          <w:szCs w:val="24"/>
        </w:rPr>
        <w:t>,</w:t>
      </w:r>
      <w:r w:rsidR="00277C4C">
        <w:rPr>
          <w:rFonts w:ascii="Courier New" w:hAnsi="Courier New" w:cs="Courier New"/>
          <w:sz w:val="24"/>
          <w:szCs w:val="24"/>
        </w:rPr>
        <w:t xml:space="preserve"> 15 Şubat’a günlü disiplin duruşmasını, Davacı ve Avukatının bilgisi dışında veya onlara bilgi vermeden</w:t>
      </w:r>
      <w:r w:rsidR="008937FE">
        <w:rPr>
          <w:rFonts w:ascii="Courier New" w:hAnsi="Courier New" w:cs="Courier New"/>
          <w:sz w:val="24"/>
          <w:szCs w:val="24"/>
        </w:rPr>
        <w:t>,</w:t>
      </w:r>
      <w:r w:rsidR="005C6C76">
        <w:rPr>
          <w:rFonts w:ascii="Courier New" w:hAnsi="Courier New" w:cs="Courier New"/>
          <w:sz w:val="24"/>
          <w:szCs w:val="24"/>
        </w:rPr>
        <w:t xml:space="preserve"> yalnızca temenni tarzı bir yaklaşım sergiledikten sonra</w:t>
      </w:r>
      <w:r w:rsidR="008937FE">
        <w:rPr>
          <w:rFonts w:ascii="Courier New" w:hAnsi="Courier New" w:cs="Courier New"/>
          <w:sz w:val="24"/>
          <w:szCs w:val="24"/>
        </w:rPr>
        <w:t>,</w:t>
      </w:r>
      <w:r w:rsidR="00277C4C">
        <w:rPr>
          <w:rFonts w:ascii="Courier New" w:hAnsi="Courier New" w:cs="Courier New"/>
          <w:sz w:val="24"/>
          <w:szCs w:val="24"/>
        </w:rPr>
        <w:t xml:space="preserve"> 14 Şubat’ta ele alıp sonuçlandırdığı görülmektedir. Bu haliyle</w:t>
      </w:r>
      <w:r w:rsidR="008937FE">
        <w:rPr>
          <w:rFonts w:ascii="Courier New" w:hAnsi="Courier New" w:cs="Courier New"/>
          <w:sz w:val="24"/>
          <w:szCs w:val="24"/>
        </w:rPr>
        <w:t>,</w:t>
      </w:r>
      <w:r w:rsidR="00277C4C">
        <w:rPr>
          <w:rFonts w:ascii="Courier New" w:hAnsi="Courier New" w:cs="Courier New"/>
          <w:sz w:val="24"/>
          <w:szCs w:val="24"/>
        </w:rPr>
        <w:t xml:space="preserve"> Davacının savunma </w:t>
      </w:r>
      <w:r w:rsidR="00277C4C">
        <w:rPr>
          <w:rFonts w:ascii="Courier New" w:hAnsi="Courier New" w:cs="Courier New"/>
          <w:sz w:val="24"/>
          <w:szCs w:val="24"/>
        </w:rPr>
        <w:lastRenderedPageBreak/>
        <w:t>yapma olanağının Kurul tarafından ortadan kaldırıldığı ve Davacı ve Avukatının bilmediği bir tarihte</w:t>
      </w:r>
      <w:r w:rsidR="008937FE">
        <w:rPr>
          <w:rFonts w:ascii="Courier New" w:hAnsi="Courier New" w:cs="Courier New"/>
          <w:sz w:val="24"/>
          <w:szCs w:val="24"/>
        </w:rPr>
        <w:t xml:space="preserve"> ve</w:t>
      </w:r>
      <w:r w:rsidR="00277C4C">
        <w:rPr>
          <w:rFonts w:ascii="Courier New" w:hAnsi="Courier New" w:cs="Courier New"/>
          <w:sz w:val="24"/>
          <w:szCs w:val="24"/>
        </w:rPr>
        <w:t xml:space="preserve"> gıya</w:t>
      </w:r>
      <w:r w:rsidR="008937FE">
        <w:rPr>
          <w:rFonts w:ascii="Courier New" w:hAnsi="Courier New" w:cs="Courier New"/>
          <w:sz w:val="24"/>
          <w:szCs w:val="24"/>
        </w:rPr>
        <w:t>p</w:t>
      </w:r>
      <w:r w:rsidR="00277C4C">
        <w:rPr>
          <w:rFonts w:ascii="Courier New" w:hAnsi="Courier New" w:cs="Courier New"/>
          <w:sz w:val="24"/>
          <w:szCs w:val="24"/>
        </w:rPr>
        <w:t>larında</w:t>
      </w:r>
      <w:r w:rsidR="005C6C76">
        <w:rPr>
          <w:rFonts w:ascii="Courier New" w:hAnsi="Courier New" w:cs="Courier New"/>
          <w:sz w:val="24"/>
          <w:szCs w:val="24"/>
        </w:rPr>
        <w:t>,</w:t>
      </w:r>
      <w:r w:rsidR="00277C4C">
        <w:rPr>
          <w:rFonts w:ascii="Courier New" w:hAnsi="Courier New" w:cs="Courier New"/>
          <w:sz w:val="24"/>
          <w:szCs w:val="24"/>
        </w:rPr>
        <w:t xml:space="preserve"> bir anlamda gizlice disiplin yargılamasının sonuçlandırıldığı görülmektedir. Bu şekildeki </w:t>
      </w:r>
      <w:r w:rsidR="008937FE">
        <w:rPr>
          <w:rFonts w:ascii="Courier New" w:hAnsi="Courier New" w:cs="Courier New"/>
          <w:sz w:val="24"/>
          <w:szCs w:val="24"/>
        </w:rPr>
        <w:t xml:space="preserve">bir </w:t>
      </w:r>
      <w:r w:rsidR="00277C4C">
        <w:rPr>
          <w:rFonts w:ascii="Courier New" w:hAnsi="Courier New" w:cs="Courier New"/>
          <w:sz w:val="24"/>
          <w:szCs w:val="24"/>
        </w:rPr>
        <w:t>usulün veya yöntemin hukuka aykırı olduğu da açıktır. Bu nedenlerle</w:t>
      </w:r>
      <w:r w:rsidR="008937FE">
        <w:rPr>
          <w:rFonts w:ascii="Courier New" w:hAnsi="Courier New" w:cs="Courier New"/>
          <w:sz w:val="24"/>
          <w:szCs w:val="24"/>
        </w:rPr>
        <w:t>,</w:t>
      </w:r>
      <w:r w:rsidR="00277C4C">
        <w:rPr>
          <w:rFonts w:ascii="Courier New" w:hAnsi="Courier New" w:cs="Courier New"/>
          <w:sz w:val="24"/>
          <w:szCs w:val="24"/>
        </w:rPr>
        <w:t xml:space="preserve"> 17(2)(C) tahtında verilen mahkumiyet kararının da hukuka aykırı olduğu ortaya çıkmaktadır.</w:t>
      </w:r>
    </w:p>
    <w:p w:rsidR="00A73322" w:rsidRDefault="00277C4C" w:rsidP="00387269">
      <w:pPr>
        <w:spacing w:line="360" w:lineRule="auto"/>
        <w:rPr>
          <w:rFonts w:ascii="Courier New" w:hAnsi="Courier New" w:cs="Courier New"/>
          <w:sz w:val="24"/>
          <w:szCs w:val="24"/>
        </w:rPr>
      </w:pPr>
      <w:r>
        <w:rPr>
          <w:rFonts w:ascii="Courier New" w:hAnsi="Courier New" w:cs="Courier New"/>
          <w:sz w:val="24"/>
          <w:szCs w:val="24"/>
        </w:rPr>
        <w:tab/>
        <w:t>17(2)(B) mad</w:t>
      </w:r>
      <w:r w:rsidR="005C6C76">
        <w:rPr>
          <w:rFonts w:ascii="Courier New" w:hAnsi="Courier New" w:cs="Courier New"/>
          <w:sz w:val="24"/>
          <w:szCs w:val="24"/>
        </w:rPr>
        <w:t>desi tahtında Davacı aleyhine getirilen disiplin suçuyla ilgili</w:t>
      </w:r>
      <w:r>
        <w:rPr>
          <w:rFonts w:ascii="Courier New" w:hAnsi="Courier New" w:cs="Courier New"/>
          <w:sz w:val="24"/>
          <w:szCs w:val="24"/>
        </w:rPr>
        <w:t xml:space="preserve"> yargılama süreci </w:t>
      </w:r>
      <w:r w:rsidR="00A73322">
        <w:rPr>
          <w:rFonts w:ascii="Courier New" w:hAnsi="Courier New" w:cs="Courier New"/>
          <w:sz w:val="24"/>
          <w:szCs w:val="24"/>
        </w:rPr>
        <w:t>incelendiğinde ise,</w:t>
      </w:r>
      <w:r w:rsidR="005C6C76">
        <w:rPr>
          <w:rFonts w:ascii="Courier New" w:hAnsi="Courier New" w:cs="Courier New"/>
          <w:sz w:val="24"/>
          <w:szCs w:val="24"/>
        </w:rPr>
        <w:t xml:space="preserve"> karşıma,</w:t>
      </w:r>
      <w:r w:rsidR="00A73322">
        <w:rPr>
          <w:rFonts w:ascii="Courier New" w:hAnsi="Courier New" w:cs="Courier New"/>
          <w:sz w:val="24"/>
          <w:szCs w:val="24"/>
        </w:rPr>
        <w:t xml:space="preserve"> Emare 15, sayfa 8 ve 9’da görülen:</w:t>
      </w:r>
    </w:p>
    <w:p w:rsidR="00A73322" w:rsidRDefault="00A73322" w:rsidP="009344A5">
      <w:pPr>
        <w:spacing w:after="0" w:line="240" w:lineRule="auto"/>
        <w:rPr>
          <w:rFonts w:ascii="Courier New" w:hAnsi="Courier New" w:cs="Courier New"/>
          <w:sz w:val="24"/>
          <w:szCs w:val="24"/>
        </w:rPr>
      </w:pPr>
      <w:r>
        <w:rPr>
          <w:rFonts w:ascii="Courier New" w:hAnsi="Courier New" w:cs="Courier New"/>
          <w:sz w:val="24"/>
          <w:szCs w:val="24"/>
        </w:rPr>
        <w:tab/>
        <w:t xml:space="preserve">”Kurul:Bu davayı biz bugün bitireceğiz. Müteahhitler </w:t>
      </w:r>
    </w:p>
    <w:p w:rsidR="00A73322" w:rsidRDefault="00A73322" w:rsidP="009344A5">
      <w:pPr>
        <w:spacing w:after="0" w:line="240" w:lineRule="auto"/>
        <w:rPr>
          <w:rFonts w:ascii="Courier New" w:hAnsi="Courier New" w:cs="Courier New"/>
          <w:sz w:val="24"/>
          <w:szCs w:val="24"/>
        </w:rPr>
      </w:pPr>
      <w:r>
        <w:rPr>
          <w:rFonts w:ascii="Courier New" w:hAnsi="Courier New" w:cs="Courier New"/>
          <w:sz w:val="24"/>
          <w:szCs w:val="24"/>
        </w:rPr>
        <w:t xml:space="preserve">            Birliğinin itibarını ayaklar altına seremeyiz bizi </w:t>
      </w:r>
    </w:p>
    <w:p w:rsidR="00A73322" w:rsidRDefault="00A73322" w:rsidP="009344A5">
      <w:pPr>
        <w:spacing w:after="0" w:line="240" w:lineRule="auto"/>
        <w:rPr>
          <w:rFonts w:ascii="Courier New" w:hAnsi="Courier New" w:cs="Courier New"/>
          <w:sz w:val="24"/>
          <w:szCs w:val="24"/>
        </w:rPr>
      </w:pPr>
      <w:r>
        <w:rPr>
          <w:rFonts w:ascii="Courier New" w:hAnsi="Courier New" w:cs="Courier New"/>
          <w:sz w:val="24"/>
          <w:szCs w:val="24"/>
        </w:rPr>
        <w:t xml:space="preserve">            uçururlar, bizi vururlar. 500 müteahhit bu davayı </w:t>
      </w:r>
    </w:p>
    <w:p w:rsidR="00A73322" w:rsidRDefault="00A73322" w:rsidP="009344A5">
      <w:pPr>
        <w:spacing w:after="0" w:line="240" w:lineRule="auto"/>
        <w:rPr>
          <w:rFonts w:ascii="Courier New" w:hAnsi="Courier New" w:cs="Courier New"/>
          <w:sz w:val="24"/>
          <w:szCs w:val="24"/>
        </w:rPr>
      </w:pPr>
      <w:r>
        <w:rPr>
          <w:rFonts w:ascii="Courier New" w:hAnsi="Courier New" w:cs="Courier New"/>
          <w:sz w:val="24"/>
          <w:szCs w:val="24"/>
        </w:rPr>
        <w:t xml:space="preserve">            sonuçlandırmamızı beklerler. Ha beğenmeyen bu </w:t>
      </w:r>
    </w:p>
    <w:p w:rsidR="00A73322" w:rsidRDefault="00A73322" w:rsidP="009344A5">
      <w:pPr>
        <w:spacing w:after="0" w:line="240" w:lineRule="auto"/>
        <w:rPr>
          <w:rFonts w:ascii="Courier New" w:hAnsi="Courier New" w:cs="Courier New"/>
          <w:sz w:val="24"/>
          <w:szCs w:val="24"/>
        </w:rPr>
      </w:pPr>
      <w:r>
        <w:rPr>
          <w:rFonts w:ascii="Courier New" w:hAnsi="Courier New" w:cs="Courier New"/>
          <w:sz w:val="24"/>
          <w:szCs w:val="24"/>
        </w:rPr>
        <w:t xml:space="preserve">            davanın sonucunda YİM’e gider nasıl daha önce </w:t>
      </w:r>
    </w:p>
    <w:p w:rsidR="00A73322" w:rsidRDefault="00A73322" w:rsidP="009344A5">
      <w:pPr>
        <w:spacing w:after="0" w:line="240" w:lineRule="auto"/>
        <w:rPr>
          <w:rFonts w:ascii="Courier New" w:hAnsi="Courier New" w:cs="Courier New"/>
          <w:sz w:val="24"/>
          <w:szCs w:val="24"/>
        </w:rPr>
      </w:pPr>
      <w:r>
        <w:rPr>
          <w:rFonts w:ascii="Courier New" w:hAnsi="Courier New" w:cs="Courier New"/>
          <w:sz w:val="24"/>
          <w:szCs w:val="24"/>
        </w:rPr>
        <w:t xml:space="preserve">            gittiniz gene gidersiniz. Biz bu davayı bugün </w:t>
      </w:r>
    </w:p>
    <w:p w:rsidR="00A73322" w:rsidRDefault="00A73322" w:rsidP="009344A5">
      <w:pPr>
        <w:spacing w:after="0" w:line="240" w:lineRule="auto"/>
        <w:rPr>
          <w:rFonts w:ascii="Courier New" w:hAnsi="Courier New" w:cs="Courier New"/>
          <w:sz w:val="24"/>
          <w:szCs w:val="24"/>
        </w:rPr>
      </w:pPr>
      <w:r>
        <w:rPr>
          <w:rFonts w:ascii="Courier New" w:hAnsi="Courier New" w:cs="Courier New"/>
          <w:sz w:val="24"/>
          <w:szCs w:val="24"/>
        </w:rPr>
        <w:t xml:space="preserve">            sonuçlandıracağız.</w:t>
      </w:r>
    </w:p>
    <w:p w:rsidR="00A73322" w:rsidRDefault="00A73322" w:rsidP="009344A5">
      <w:pPr>
        <w:spacing w:after="0" w:line="240" w:lineRule="auto"/>
        <w:rPr>
          <w:rFonts w:ascii="Courier New" w:hAnsi="Courier New" w:cs="Courier New"/>
          <w:sz w:val="24"/>
          <w:szCs w:val="24"/>
        </w:rPr>
      </w:pPr>
    </w:p>
    <w:p w:rsidR="00A73322" w:rsidRDefault="00A73322" w:rsidP="009344A5">
      <w:pPr>
        <w:spacing w:after="0" w:line="240" w:lineRule="auto"/>
        <w:rPr>
          <w:rFonts w:ascii="Courier New" w:hAnsi="Courier New" w:cs="Courier New"/>
          <w:sz w:val="24"/>
          <w:szCs w:val="24"/>
        </w:rPr>
      </w:pPr>
      <w:r>
        <w:rPr>
          <w:rFonts w:ascii="Courier New" w:hAnsi="Courier New" w:cs="Courier New"/>
          <w:sz w:val="24"/>
          <w:szCs w:val="24"/>
        </w:rPr>
        <w:tab/>
        <w:t>Av.Akan:Yasanızda bu dava sonuçlandı bitti diyor.</w:t>
      </w:r>
    </w:p>
    <w:p w:rsidR="00A73322" w:rsidRDefault="00A73322" w:rsidP="009344A5">
      <w:pPr>
        <w:spacing w:after="0" w:line="240" w:lineRule="auto"/>
        <w:rPr>
          <w:rFonts w:ascii="Courier New" w:hAnsi="Courier New" w:cs="Courier New"/>
          <w:sz w:val="24"/>
          <w:szCs w:val="24"/>
        </w:rPr>
      </w:pPr>
    </w:p>
    <w:p w:rsidR="00A73322" w:rsidRDefault="00A73322" w:rsidP="009344A5">
      <w:pPr>
        <w:spacing w:after="0" w:line="240" w:lineRule="auto"/>
        <w:rPr>
          <w:rFonts w:ascii="Courier New" w:hAnsi="Courier New" w:cs="Courier New"/>
          <w:sz w:val="24"/>
          <w:szCs w:val="24"/>
        </w:rPr>
      </w:pPr>
    </w:p>
    <w:p w:rsidR="00A73322" w:rsidRDefault="00A73322" w:rsidP="009344A5">
      <w:pPr>
        <w:spacing w:after="0" w:line="240" w:lineRule="auto"/>
        <w:rPr>
          <w:rFonts w:ascii="Courier New" w:hAnsi="Courier New" w:cs="Courier New"/>
          <w:sz w:val="24"/>
          <w:szCs w:val="24"/>
        </w:rPr>
      </w:pPr>
      <w:r>
        <w:rPr>
          <w:rFonts w:ascii="Courier New" w:hAnsi="Courier New" w:cs="Courier New"/>
          <w:sz w:val="24"/>
          <w:szCs w:val="24"/>
        </w:rPr>
        <w:tab/>
        <w:t xml:space="preserve">Kurul:Biz bunu Onur Kurulu olarak bugün bitireceğiz. Ondan </w:t>
      </w:r>
    </w:p>
    <w:p w:rsidR="00A73322" w:rsidRDefault="00A73322"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      sonra </w:t>
      </w:r>
      <w:r w:rsidR="008937FE">
        <w:rPr>
          <w:rFonts w:ascii="Courier New" w:hAnsi="Courier New" w:cs="Courier New"/>
          <w:sz w:val="24"/>
          <w:szCs w:val="24"/>
        </w:rPr>
        <w:t xml:space="preserve">bu </w:t>
      </w:r>
      <w:r>
        <w:rPr>
          <w:rFonts w:ascii="Courier New" w:hAnsi="Courier New" w:cs="Courier New"/>
          <w:sz w:val="24"/>
          <w:szCs w:val="24"/>
        </w:rPr>
        <w:t>iş gider, düşer bilmem.</w:t>
      </w:r>
    </w:p>
    <w:p w:rsidR="00A73322" w:rsidRDefault="00A73322" w:rsidP="009344A5">
      <w:pPr>
        <w:spacing w:after="0" w:line="240" w:lineRule="auto"/>
        <w:ind w:firstLine="708"/>
        <w:rPr>
          <w:rFonts w:ascii="Courier New" w:hAnsi="Courier New" w:cs="Courier New"/>
          <w:sz w:val="24"/>
          <w:szCs w:val="24"/>
        </w:rPr>
      </w:pPr>
    </w:p>
    <w:p w:rsidR="00A73322" w:rsidRDefault="00A73322"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Av.Akan:Benim tanıklarım vardır. Bugün hepsini hazır </w:t>
      </w:r>
    </w:p>
    <w:p w:rsidR="00A73322" w:rsidRDefault="00A73322"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        edemem.</w:t>
      </w:r>
    </w:p>
    <w:p w:rsidR="00BA173E" w:rsidRDefault="00BA173E" w:rsidP="009344A5">
      <w:pPr>
        <w:spacing w:after="0" w:line="240" w:lineRule="auto"/>
        <w:ind w:firstLine="708"/>
        <w:rPr>
          <w:rFonts w:ascii="Courier New" w:hAnsi="Courier New" w:cs="Courier New"/>
          <w:sz w:val="24"/>
          <w:szCs w:val="24"/>
        </w:rPr>
      </w:pPr>
    </w:p>
    <w:p w:rsidR="00BA173E" w:rsidRDefault="00BA173E"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Kurul:Bugün getireceksin. Hayır bitecek bugün bu dava. </w:t>
      </w:r>
    </w:p>
    <w:p w:rsidR="00BA173E" w:rsidRDefault="00BA173E"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      Başlayalım.</w:t>
      </w:r>
    </w:p>
    <w:p w:rsidR="00BA173E" w:rsidRDefault="00BA173E" w:rsidP="009344A5">
      <w:pPr>
        <w:spacing w:after="0" w:line="240" w:lineRule="auto"/>
        <w:ind w:firstLine="708"/>
        <w:rPr>
          <w:rFonts w:ascii="Courier New" w:hAnsi="Courier New" w:cs="Courier New"/>
          <w:sz w:val="24"/>
          <w:szCs w:val="24"/>
        </w:rPr>
      </w:pPr>
    </w:p>
    <w:p w:rsidR="00BA173E" w:rsidRDefault="00BA173E"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Av.Akan:Yani diyorsunuz ki bana tanık çağırmaya bugün </w:t>
      </w:r>
    </w:p>
    <w:p w:rsidR="00BA173E" w:rsidRDefault="00BA173E"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         bitecek ve müsaade etmeyeceksiniz?</w:t>
      </w:r>
    </w:p>
    <w:p w:rsidR="00BA173E" w:rsidRDefault="00BA173E" w:rsidP="009344A5">
      <w:pPr>
        <w:spacing w:after="0" w:line="240" w:lineRule="auto"/>
        <w:ind w:firstLine="708"/>
        <w:rPr>
          <w:rFonts w:ascii="Courier New" w:hAnsi="Courier New" w:cs="Courier New"/>
          <w:sz w:val="24"/>
          <w:szCs w:val="24"/>
        </w:rPr>
      </w:pPr>
    </w:p>
    <w:p w:rsidR="00BA173E" w:rsidRDefault="008937FE" w:rsidP="009344A5">
      <w:pPr>
        <w:spacing w:after="0" w:line="240" w:lineRule="auto"/>
        <w:ind w:firstLine="708"/>
        <w:rPr>
          <w:rFonts w:ascii="Courier New" w:hAnsi="Courier New" w:cs="Courier New"/>
          <w:sz w:val="24"/>
          <w:szCs w:val="24"/>
        </w:rPr>
      </w:pPr>
      <w:r>
        <w:rPr>
          <w:rFonts w:ascii="Courier New" w:hAnsi="Courier New" w:cs="Courier New"/>
          <w:sz w:val="24"/>
          <w:szCs w:val="24"/>
        </w:rPr>
        <w:t>İ.Makamı:Akan B</w:t>
      </w:r>
      <w:r w:rsidR="00BA173E">
        <w:rPr>
          <w:rFonts w:ascii="Courier New" w:hAnsi="Courier New" w:cs="Courier New"/>
          <w:sz w:val="24"/>
          <w:szCs w:val="24"/>
        </w:rPr>
        <w:t xml:space="preserve">ey tanık derken dünkü davadan mı </w:t>
      </w:r>
    </w:p>
    <w:p w:rsidR="00BA173E" w:rsidRDefault="00BA173E"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         bahsediyorsunuz?</w:t>
      </w:r>
    </w:p>
    <w:p w:rsidR="00BA173E" w:rsidRDefault="00BA173E" w:rsidP="009344A5">
      <w:pPr>
        <w:spacing w:after="0" w:line="240" w:lineRule="auto"/>
        <w:ind w:firstLine="708"/>
        <w:rPr>
          <w:rFonts w:ascii="Courier New" w:hAnsi="Courier New" w:cs="Courier New"/>
          <w:sz w:val="24"/>
          <w:szCs w:val="24"/>
        </w:rPr>
      </w:pPr>
    </w:p>
    <w:p w:rsidR="00FF7CA4" w:rsidRDefault="00BA173E" w:rsidP="009344A5">
      <w:pPr>
        <w:spacing w:after="0" w:line="240" w:lineRule="auto"/>
        <w:ind w:firstLine="708"/>
        <w:rPr>
          <w:rFonts w:ascii="Courier New" w:hAnsi="Courier New" w:cs="Courier New"/>
          <w:sz w:val="24"/>
          <w:szCs w:val="24"/>
        </w:rPr>
      </w:pPr>
      <w:r>
        <w:rPr>
          <w:rFonts w:ascii="Courier New" w:hAnsi="Courier New" w:cs="Courier New"/>
          <w:sz w:val="24"/>
          <w:szCs w:val="24"/>
        </w:rPr>
        <w:t>Av.Akan:</w:t>
      </w:r>
      <w:r w:rsidR="005C6C76">
        <w:rPr>
          <w:rFonts w:ascii="Courier New" w:hAnsi="Courier New" w:cs="Courier New"/>
          <w:sz w:val="24"/>
          <w:szCs w:val="24"/>
        </w:rPr>
        <w:t>Hayır efendim ne</w:t>
      </w:r>
      <w:r w:rsidR="00FF7CA4">
        <w:rPr>
          <w:rFonts w:ascii="Courier New" w:hAnsi="Courier New" w:cs="Courier New"/>
          <w:sz w:val="24"/>
          <w:szCs w:val="24"/>
        </w:rPr>
        <w:t xml:space="preserve"> alakası var bununla. Bu başka </w:t>
      </w:r>
    </w:p>
    <w:p w:rsidR="00BA173E" w:rsidRDefault="00FF7CA4"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8937FE">
        <w:rPr>
          <w:rFonts w:ascii="Courier New" w:hAnsi="Courier New" w:cs="Courier New"/>
          <w:sz w:val="24"/>
          <w:szCs w:val="24"/>
        </w:rPr>
        <w:t>b</w:t>
      </w:r>
      <w:r>
        <w:rPr>
          <w:rFonts w:ascii="Courier New" w:hAnsi="Courier New" w:cs="Courier New"/>
          <w:sz w:val="24"/>
          <w:szCs w:val="24"/>
        </w:rPr>
        <w:t>ir</w:t>
      </w:r>
      <w:r w:rsidR="008937FE">
        <w:rPr>
          <w:rFonts w:ascii="Courier New" w:hAnsi="Courier New" w:cs="Courier New"/>
          <w:sz w:val="24"/>
          <w:szCs w:val="24"/>
        </w:rPr>
        <w:t xml:space="preserve"> </w:t>
      </w:r>
      <w:r>
        <w:rPr>
          <w:rFonts w:ascii="Courier New" w:hAnsi="Courier New" w:cs="Courier New"/>
          <w:sz w:val="24"/>
          <w:szCs w:val="24"/>
        </w:rPr>
        <w:t>şey. Yok yani böyle bir peşin hüküm varsa.</w:t>
      </w:r>
    </w:p>
    <w:p w:rsidR="00FF7CA4" w:rsidRDefault="00FF7CA4" w:rsidP="009344A5">
      <w:pPr>
        <w:spacing w:after="0" w:line="240" w:lineRule="auto"/>
        <w:ind w:firstLine="708"/>
        <w:rPr>
          <w:rFonts w:ascii="Courier New" w:hAnsi="Courier New" w:cs="Courier New"/>
          <w:sz w:val="24"/>
          <w:szCs w:val="24"/>
        </w:rPr>
      </w:pPr>
    </w:p>
    <w:p w:rsidR="00FF7CA4" w:rsidRDefault="00FF7CA4" w:rsidP="009344A5">
      <w:pPr>
        <w:spacing w:after="0" w:line="240" w:lineRule="auto"/>
        <w:ind w:firstLine="708"/>
        <w:rPr>
          <w:rFonts w:ascii="Courier New" w:hAnsi="Courier New" w:cs="Courier New"/>
          <w:sz w:val="24"/>
          <w:szCs w:val="24"/>
        </w:rPr>
      </w:pPr>
      <w:r>
        <w:rPr>
          <w:rFonts w:ascii="Courier New" w:hAnsi="Courier New" w:cs="Courier New"/>
          <w:sz w:val="24"/>
          <w:szCs w:val="24"/>
        </w:rPr>
        <w:t>Kurul:Evet.</w:t>
      </w:r>
    </w:p>
    <w:p w:rsidR="00FF7CA4" w:rsidRDefault="00FF7CA4" w:rsidP="009344A5">
      <w:pPr>
        <w:spacing w:after="0" w:line="240" w:lineRule="auto"/>
        <w:ind w:firstLine="708"/>
        <w:rPr>
          <w:rFonts w:ascii="Courier New" w:hAnsi="Courier New" w:cs="Courier New"/>
          <w:sz w:val="24"/>
          <w:szCs w:val="24"/>
        </w:rPr>
      </w:pPr>
    </w:p>
    <w:p w:rsidR="00FF7CA4" w:rsidRDefault="00FF7CA4" w:rsidP="009344A5">
      <w:pPr>
        <w:spacing w:after="0" w:line="240" w:lineRule="auto"/>
        <w:ind w:firstLine="708"/>
        <w:rPr>
          <w:rFonts w:ascii="Courier New" w:hAnsi="Courier New" w:cs="Courier New"/>
          <w:sz w:val="24"/>
          <w:szCs w:val="24"/>
        </w:rPr>
      </w:pPr>
      <w:r>
        <w:rPr>
          <w:rFonts w:ascii="Courier New" w:hAnsi="Courier New" w:cs="Courier New"/>
          <w:sz w:val="24"/>
          <w:szCs w:val="24"/>
        </w:rPr>
        <w:t>Av.Akan:Var?</w:t>
      </w:r>
    </w:p>
    <w:p w:rsidR="00FF7CA4" w:rsidRDefault="00FF7CA4" w:rsidP="009344A5">
      <w:pPr>
        <w:spacing w:after="0" w:line="240" w:lineRule="auto"/>
        <w:ind w:firstLine="708"/>
        <w:rPr>
          <w:rFonts w:ascii="Courier New" w:hAnsi="Courier New" w:cs="Courier New"/>
          <w:sz w:val="24"/>
          <w:szCs w:val="24"/>
        </w:rPr>
      </w:pPr>
    </w:p>
    <w:p w:rsidR="00FF7CA4" w:rsidRDefault="00FF7CA4" w:rsidP="009344A5">
      <w:pPr>
        <w:spacing w:after="0" w:line="240" w:lineRule="auto"/>
        <w:ind w:firstLine="708"/>
        <w:rPr>
          <w:rFonts w:ascii="Courier New" w:hAnsi="Courier New" w:cs="Courier New"/>
          <w:sz w:val="24"/>
          <w:szCs w:val="24"/>
        </w:rPr>
      </w:pPr>
      <w:r>
        <w:rPr>
          <w:rFonts w:ascii="Courier New" w:hAnsi="Courier New" w:cs="Courier New"/>
          <w:sz w:val="24"/>
          <w:szCs w:val="24"/>
        </w:rPr>
        <w:t>Kurul:Evet.</w:t>
      </w:r>
    </w:p>
    <w:p w:rsidR="00FF7CA4" w:rsidRDefault="00FF7CA4" w:rsidP="009344A5">
      <w:pPr>
        <w:spacing w:after="0" w:line="240" w:lineRule="auto"/>
        <w:ind w:firstLine="708"/>
        <w:rPr>
          <w:rFonts w:ascii="Courier New" w:hAnsi="Courier New" w:cs="Courier New"/>
          <w:sz w:val="24"/>
          <w:szCs w:val="24"/>
        </w:rPr>
      </w:pPr>
    </w:p>
    <w:p w:rsidR="00FF7CA4" w:rsidRDefault="00FF7CA4" w:rsidP="009344A5">
      <w:pPr>
        <w:spacing w:after="0" w:line="240" w:lineRule="auto"/>
        <w:ind w:firstLine="708"/>
        <w:rPr>
          <w:rFonts w:ascii="Courier New" w:hAnsi="Courier New" w:cs="Courier New"/>
          <w:sz w:val="24"/>
          <w:szCs w:val="24"/>
        </w:rPr>
      </w:pPr>
      <w:r>
        <w:rPr>
          <w:rFonts w:ascii="Courier New" w:hAnsi="Courier New" w:cs="Courier New"/>
          <w:sz w:val="24"/>
          <w:szCs w:val="24"/>
        </w:rPr>
        <w:lastRenderedPageBreak/>
        <w:t xml:space="preserve">Av.Akan:Böyle bir peşin hüküm var. Benim tanıklarım var ve </w:t>
      </w:r>
    </w:p>
    <w:p w:rsidR="00FF7CA4" w:rsidRDefault="00FF7CA4"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        tanık çağıracağım. Müsaade edilmeyecek bana. </w:t>
      </w:r>
    </w:p>
    <w:p w:rsidR="00FF7CA4" w:rsidRDefault="00FF7CA4"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        Kusura bakmayın burada bulunmamızın hiçbir manası </w:t>
      </w:r>
    </w:p>
    <w:p w:rsidR="00FF7CA4" w:rsidRDefault="00FF7CA4"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        ve mantığı yok. Özür dileriz. Kahve için de </w:t>
      </w:r>
    </w:p>
    <w:p w:rsidR="00FF7CA4" w:rsidRDefault="00FF7CA4" w:rsidP="009344A5">
      <w:pPr>
        <w:spacing w:after="0" w:line="240" w:lineRule="auto"/>
        <w:ind w:firstLine="708"/>
        <w:rPr>
          <w:rFonts w:ascii="Courier New" w:hAnsi="Courier New" w:cs="Courier New"/>
          <w:sz w:val="24"/>
          <w:szCs w:val="24"/>
        </w:rPr>
      </w:pPr>
      <w:r>
        <w:rPr>
          <w:rFonts w:ascii="Courier New" w:hAnsi="Courier New" w:cs="Courier New"/>
          <w:sz w:val="24"/>
          <w:szCs w:val="24"/>
        </w:rPr>
        <w:t xml:space="preserve">        teşekkür ederiz. “</w:t>
      </w:r>
    </w:p>
    <w:p w:rsidR="00A73322" w:rsidRDefault="00A73322" w:rsidP="00A73322">
      <w:pPr>
        <w:spacing w:after="0" w:line="240" w:lineRule="auto"/>
        <w:rPr>
          <w:rFonts w:ascii="Courier New" w:hAnsi="Courier New" w:cs="Courier New"/>
          <w:sz w:val="24"/>
          <w:szCs w:val="24"/>
        </w:rPr>
      </w:pPr>
    </w:p>
    <w:p w:rsidR="00277C4C" w:rsidRDefault="00277C4C" w:rsidP="00387269">
      <w:pPr>
        <w:spacing w:line="360" w:lineRule="auto"/>
        <w:rPr>
          <w:rFonts w:ascii="Courier New" w:hAnsi="Courier New" w:cs="Courier New"/>
          <w:sz w:val="24"/>
          <w:szCs w:val="24"/>
        </w:rPr>
      </w:pPr>
      <w:r>
        <w:rPr>
          <w:rFonts w:ascii="Courier New" w:hAnsi="Courier New" w:cs="Courier New"/>
          <w:sz w:val="24"/>
          <w:szCs w:val="24"/>
        </w:rPr>
        <w:t>şeklindeki hususları içeren 14</w:t>
      </w:r>
      <w:r w:rsidR="005C6C76">
        <w:rPr>
          <w:rFonts w:ascii="Courier New" w:hAnsi="Courier New" w:cs="Courier New"/>
          <w:sz w:val="24"/>
          <w:szCs w:val="24"/>
        </w:rPr>
        <w:t xml:space="preserve"> Şubat 2017 tarihli tutanak</w:t>
      </w:r>
      <w:r>
        <w:rPr>
          <w:rFonts w:ascii="Courier New" w:hAnsi="Courier New" w:cs="Courier New"/>
          <w:sz w:val="24"/>
          <w:szCs w:val="24"/>
        </w:rPr>
        <w:t xml:space="preserve"> çıkmaktadır. Davalı tarafın izahı, Davacının savunma yapmamayı seçtiği ve </w:t>
      </w:r>
      <w:r w:rsidR="00472BFB">
        <w:rPr>
          <w:rFonts w:ascii="Courier New" w:hAnsi="Courier New" w:cs="Courier New"/>
          <w:sz w:val="24"/>
          <w:szCs w:val="24"/>
        </w:rPr>
        <w:t>duruşma salonunu terkettiği</w:t>
      </w:r>
      <w:r>
        <w:rPr>
          <w:rFonts w:ascii="Courier New" w:hAnsi="Courier New" w:cs="Courier New"/>
          <w:sz w:val="24"/>
          <w:szCs w:val="24"/>
        </w:rPr>
        <w:t xml:space="preserve"> özlü olmakla birlikte</w:t>
      </w:r>
      <w:r w:rsidR="005C6C76">
        <w:rPr>
          <w:rFonts w:ascii="Courier New" w:hAnsi="Courier New" w:cs="Courier New"/>
          <w:sz w:val="24"/>
          <w:szCs w:val="24"/>
        </w:rPr>
        <w:t>, yukarıda alıntılanan</w:t>
      </w:r>
      <w:r>
        <w:rPr>
          <w:rFonts w:ascii="Courier New" w:hAnsi="Courier New" w:cs="Courier New"/>
          <w:sz w:val="24"/>
          <w:szCs w:val="24"/>
        </w:rPr>
        <w:t xml:space="preserve"> içerikteki tutanak incelendiğinde, Davacıya savunma hakkının verilmeyeceğinin Kurul tarafından belirtildiği gerçeği ile karşılaşılmaktadır. Davacı ve Avukatının</w:t>
      </w:r>
      <w:r w:rsidR="005C6C76">
        <w:rPr>
          <w:rFonts w:ascii="Courier New" w:hAnsi="Courier New" w:cs="Courier New"/>
          <w:sz w:val="24"/>
          <w:szCs w:val="24"/>
        </w:rPr>
        <w:t>, Kurulun tutumu sonrası</w:t>
      </w:r>
      <w:r w:rsidR="00472BFB">
        <w:rPr>
          <w:rFonts w:ascii="Courier New" w:hAnsi="Courier New" w:cs="Courier New"/>
          <w:sz w:val="24"/>
          <w:szCs w:val="24"/>
        </w:rPr>
        <w:t>,</w:t>
      </w:r>
      <w:r w:rsidR="005C6C76">
        <w:rPr>
          <w:rFonts w:ascii="Courier New" w:hAnsi="Courier New" w:cs="Courier New"/>
          <w:sz w:val="24"/>
          <w:szCs w:val="24"/>
        </w:rPr>
        <w:t xml:space="preserve"> savunma aşamasına gelmeden ve</w:t>
      </w:r>
      <w:r w:rsidR="00472BFB">
        <w:rPr>
          <w:rFonts w:ascii="Courier New" w:hAnsi="Courier New" w:cs="Courier New"/>
          <w:sz w:val="24"/>
          <w:szCs w:val="24"/>
        </w:rPr>
        <w:t xml:space="preserve"> o</w:t>
      </w:r>
      <w:r w:rsidR="005C6C76">
        <w:rPr>
          <w:rFonts w:ascii="Courier New" w:hAnsi="Courier New" w:cs="Courier New"/>
          <w:sz w:val="24"/>
          <w:szCs w:val="24"/>
        </w:rPr>
        <w:t xml:space="preserve"> aşamada talebini yinelemeden</w:t>
      </w:r>
      <w:r w:rsidR="00472BFB">
        <w:rPr>
          <w:rFonts w:ascii="Courier New" w:hAnsi="Courier New" w:cs="Courier New"/>
          <w:sz w:val="24"/>
          <w:szCs w:val="24"/>
        </w:rPr>
        <w:t>,</w:t>
      </w:r>
      <w:r w:rsidR="005C6C76">
        <w:rPr>
          <w:rFonts w:ascii="Courier New" w:hAnsi="Courier New" w:cs="Courier New"/>
          <w:sz w:val="24"/>
          <w:szCs w:val="24"/>
        </w:rPr>
        <w:t xml:space="preserve"> salondan ayrılmış olması nedeniyle</w:t>
      </w:r>
      <w:r>
        <w:rPr>
          <w:rFonts w:ascii="Courier New" w:hAnsi="Courier New" w:cs="Courier New"/>
          <w:sz w:val="24"/>
          <w:szCs w:val="24"/>
        </w:rPr>
        <w:t xml:space="preserve"> hatalı hareket ettiği söylenebilir halde olsa da</w:t>
      </w:r>
      <w:r w:rsidR="005C6C76">
        <w:rPr>
          <w:rFonts w:ascii="Courier New" w:hAnsi="Courier New" w:cs="Courier New"/>
          <w:sz w:val="24"/>
          <w:szCs w:val="24"/>
        </w:rPr>
        <w:t>,</w:t>
      </w:r>
      <w:r>
        <w:rPr>
          <w:rFonts w:ascii="Courier New" w:hAnsi="Courier New" w:cs="Courier New"/>
          <w:sz w:val="24"/>
          <w:szCs w:val="24"/>
        </w:rPr>
        <w:t xml:space="preserve"> Kurulun ilgili tutanakta yer alan beyanları veya yaklaşımı, Davacıya karşı bir önyargı</w:t>
      </w:r>
      <w:r w:rsidR="005C6C76">
        <w:rPr>
          <w:rFonts w:ascii="Courier New" w:hAnsi="Courier New" w:cs="Courier New"/>
          <w:sz w:val="24"/>
          <w:szCs w:val="24"/>
        </w:rPr>
        <w:t>sı</w:t>
      </w:r>
      <w:r>
        <w:rPr>
          <w:rFonts w:ascii="Courier New" w:hAnsi="Courier New" w:cs="Courier New"/>
          <w:sz w:val="24"/>
          <w:szCs w:val="24"/>
        </w:rPr>
        <w:t xml:space="preserve"> olduğunu göster</w:t>
      </w:r>
      <w:r w:rsidR="005C6C76">
        <w:rPr>
          <w:rFonts w:ascii="Courier New" w:hAnsi="Courier New" w:cs="Courier New"/>
          <w:sz w:val="24"/>
          <w:szCs w:val="24"/>
        </w:rPr>
        <w:t xml:space="preserve">mektedir. </w:t>
      </w:r>
      <w:r>
        <w:rPr>
          <w:rFonts w:ascii="Courier New" w:hAnsi="Courier New" w:cs="Courier New"/>
          <w:sz w:val="24"/>
          <w:szCs w:val="24"/>
        </w:rPr>
        <w:t xml:space="preserve">Anlaşılan odur ki, Kurul somut gerçeğin ortaya çıkmasından çok ”Müteahhitler Birliğinin itibarını koruma“ yaklaşımı ile </w:t>
      </w:r>
      <w:r w:rsidR="005C6C76">
        <w:rPr>
          <w:rFonts w:ascii="Courier New" w:hAnsi="Courier New" w:cs="Courier New"/>
          <w:sz w:val="24"/>
          <w:szCs w:val="24"/>
        </w:rPr>
        <w:t xml:space="preserve">ve baskı altında </w:t>
      </w:r>
      <w:r>
        <w:rPr>
          <w:rFonts w:ascii="Courier New" w:hAnsi="Courier New" w:cs="Courier New"/>
          <w:sz w:val="24"/>
          <w:szCs w:val="24"/>
        </w:rPr>
        <w:t>hareket etmiş</w:t>
      </w:r>
      <w:r w:rsidR="005C6C76">
        <w:rPr>
          <w:rFonts w:ascii="Courier New" w:hAnsi="Courier New" w:cs="Courier New"/>
          <w:sz w:val="24"/>
          <w:szCs w:val="24"/>
        </w:rPr>
        <w:t>tir.</w:t>
      </w:r>
      <w:r w:rsidR="008937FE">
        <w:rPr>
          <w:rFonts w:ascii="Courier New" w:hAnsi="Courier New" w:cs="Courier New"/>
          <w:sz w:val="24"/>
          <w:szCs w:val="24"/>
        </w:rPr>
        <w:t xml:space="preserve"> Bu haliyle Kurul</w:t>
      </w:r>
      <w:r>
        <w:rPr>
          <w:rFonts w:ascii="Courier New" w:hAnsi="Courier New" w:cs="Courier New"/>
          <w:sz w:val="24"/>
          <w:szCs w:val="24"/>
        </w:rPr>
        <w:t>un bu meselede yansız hareket ettiğinden söz edilemeyeceği ortaya çıkmaktadır.</w:t>
      </w:r>
      <w:r w:rsidR="00CE431A">
        <w:rPr>
          <w:rFonts w:ascii="Courier New" w:hAnsi="Courier New" w:cs="Courier New"/>
          <w:sz w:val="24"/>
          <w:szCs w:val="24"/>
        </w:rPr>
        <w:t xml:space="preserve"> Tarafsızlık ilkesinin ihlalini oluşturan bu durumun</w:t>
      </w:r>
      <w:r w:rsidR="005C6C76">
        <w:rPr>
          <w:rFonts w:ascii="Courier New" w:hAnsi="Courier New" w:cs="Courier New"/>
          <w:sz w:val="24"/>
          <w:szCs w:val="24"/>
        </w:rPr>
        <w:t>,</w:t>
      </w:r>
      <w:r w:rsidR="00CE431A">
        <w:rPr>
          <w:rFonts w:ascii="Courier New" w:hAnsi="Courier New" w:cs="Courier New"/>
          <w:sz w:val="24"/>
          <w:szCs w:val="24"/>
        </w:rPr>
        <w:t xml:space="preserve"> 17(2)(B) uyarınca verilen mahkumiyet ve buna bağlı kınama cezasının da hukuka aykırı olduğunu ortaya koyduğu açıktır.</w:t>
      </w:r>
    </w:p>
    <w:p w:rsidR="008C23C8" w:rsidRDefault="008C23C8" w:rsidP="00387269">
      <w:pPr>
        <w:spacing w:line="360" w:lineRule="auto"/>
        <w:rPr>
          <w:rFonts w:ascii="Courier New" w:hAnsi="Courier New" w:cs="Courier New"/>
          <w:sz w:val="24"/>
          <w:szCs w:val="24"/>
        </w:rPr>
      </w:pPr>
      <w:r>
        <w:rPr>
          <w:rFonts w:ascii="Courier New" w:hAnsi="Courier New" w:cs="Courier New"/>
          <w:sz w:val="24"/>
          <w:szCs w:val="24"/>
        </w:rPr>
        <w:tab/>
      </w:r>
      <w:r w:rsidR="007A57D2">
        <w:rPr>
          <w:rFonts w:ascii="Courier New" w:hAnsi="Courier New" w:cs="Courier New"/>
          <w:sz w:val="24"/>
          <w:szCs w:val="24"/>
        </w:rPr>
        <w:t>Gelinen bu aşamada dava konusu idari kararların iptali gerekmekle birlikte</w:t>
      </w:r>
      <w:r w:rsidR="008937FE">
        <w:rPr>
          <w:rFonts w:ascii="Courier New" w:hAnsi="Courier New" w:cs="Courier New"/>
          <w:sz w:val="24"/>
          <w:szCs w:val="24"/>
        </w:rPr>
        <w:t>,</w:t>
      </w:r>
      <w:r w:rsidR="007A57D2">
        <w:rPr>
          <w:rFonts w:ascii="Courier New" w:hAnsi="Courier New" w:cs="Courier New"/>
          <w:sz w:val="24"/>
          <w:szCs w:val="24"/>
        </w:rPr>
        <w:t xml:space="preserve"> </w:t>
      </w:r>
      <w:r w:rsidR="00BB14B4">
        <w:rPr>
          <w:rFonts w:ascii="Courier New" w:hAnsi="Courier New" w:cs="Courier New"/>
          <w:sz w:val="24"/>
          <w:szCs w:val="24"/>
        </w:rPr>
        <w:t>olası bir istinafı göz önünde bulundurarak</w:t>
      </w:r>
      <w:r w:rsidR="008937FE">
        <w:rPr>
          <w:rFonts w:ascii="Courier New" w:hAnsi="Courier New" w:cs="Courier New"/>
          <w:sz w:val="24"/>
          <w:szCs w:val="24"/>
        </w:rPr>
        <w:t>,</w:t>
      </w:r>
      <w:r w:rsidR="00BB14B4">
        <w:rPr>
          <w:rFonts w:ascii="Courier New" w:hAnsi="Courier New" w:cs="Courier New"/>
          <w:sz w:val="24"/>
          <w:szCs w:val="24"/>
        </w:rPr>
        <w:t xml:space="preserve"> huzuruma getirilen diğer argümanları değerlendirmeyi de uygun görmüş durumdayım. </w:t>
      </w:r>
    </w:p>
    <w:p w:rsidR="00DC5A7C" w:rsidRDefault="00DC5A7C" w:rsidP="00387269">
      <w:pPr>
        <w:spacing w:line="360" w:lineRule="auto"/>
        <w:rPr>
          <w:rFonts w:ascii="Courier New" w:hAnsi="Courier New" w:cs="Courier New"/>
          <w:sz w:val="24"/>
          <w:szCs w:val="24"/>
        </w:rPr>
      </w:pPr>
      <w:r>
        <w:rPr>
          <w:rFonts w:ascii="Courier New" w:hAnsi="Courier New" w:cs="Courier New"/>
          <w:sz w:val="24"/>
          <w:szCs w:val="24"/>
        </w:rPr>
        <w:tab/>
        <w:t>Yukarıda içeriği alıntılanan kararlar incelendiğinde</w:t>
      </w:r>
      <w:r w:rsidR="008937FE">
        <w:rPr>
          <w:rFonts w:ascii="Courier New" w:hAnsi="Courier New" w:cs="Courier New"/>
          <w:sz w:val="24"/>
          <w:szCs w:val="24"/>
        </w:rPr>
        <w:t>,</w:t>
      </w:r>
      <w:r>
        <w:rPr>
          <w:rFonts w:ascii="Courier New" w:hAnsi="Courier New" w:cs="Courier New"/>
          <w:sz w:val="24"/>
          <w:szCs w:val="24"/>
        </w:rPr>
        <w:t xml:space="preserve"> şekil unsuru bağlamında kararların gerekçesiz olduğunun söylenemeyeceği görülmektedir. Yönetim Kurulunun talebi ile başlatıldığı anlaşılan disiplin işlemleri ile ilgili tüm süreç incelendiğinde</w:t>
      </w:r>
      <w:r w:rsidR="008937FE">
        <w:rPr>
          <w:rFonts w:ascii="Courier New" w:hAnsi="Courier New" w:cs="Courier New"/>
          <w:sz w:val="24"/>
          <w:szCs w:val="24"/>
        </w:rPr>
        <w:t>,</w:t>
      </w:r>
      <w:r>
        <w:rPr>
          <w:rFonts w:ascii="Courier New" w:hAnsi="Courier New" w:cs="Courier New"/>
          <w:sz w:val="24"/>
          <w:szCs w:val="24"/>
        </w:rPr>
        <w:t xml:space="preserve"> Onur Kurulunun Yönetim Kurulunun talebi olmaksızın karar verdiği de söylenememektedir.</w:t>
      </w:r>
      <w:r w:rsidR="006C56DA">
        <w:rPr>
          <w:rFonts w:ascii="Courier New" w:hAnsi="Courier New" w:cs="Courier New"/>
          <w:sz w:val="24"/>
          <w:szCs w:val="24"/>
        </w:rPr>
        <w:t xml:space="preserve"> Yasa</w:t>
      </w:r>
      <w:r w:rsidR="008937FE">
        <w:rPr>
          <w:rFonts w:ascii="Courier New" w:hAnsi="Courier New" w:cs="Courier New"/>
          <w:sz w:val="24"/>
          <w:szCs w:val="24"/>
        </w:rPr>
        <w:t>’</w:t>
      </w:r>
      <w:r w:rsidR="006C56DA">
        <w:rPr>
          <w:rFonts w:ascii="Courier New" w:hAnsi="Courier New" w:cs="Courier New"/>
          <w:sz w:val="24"/>
          <w:szCs w:val="24"/>
        </w:rPr>
        <w:t xml:space="preserve">nın </w:t>
      </w:r>
      <w:r w:rsidR="006C56DA">
        <w:rPr>
          <w:rFonts w:ascii="Courier New" w:hAnsi="Courier New" w:cs="Courier New"/>
          <w:sz w:val="24"/>
          <w:szCs w:val="24"/>
        </w:rPr>
        <w:lastRenderedPageBreak/>
        <w:t>17(2)(B) maddesi tahtında getirilen suçlamanın 17(1)(B)tahtında getirilmesi gerektiği iddiası açısından olaya bakıldığında</w:t>
      </w:r>
      <w:r w:rsidR="00472BFB">
        <w:rPr>
          <w:rFonts w:ascii="Courier New" w:hAnsi="Courier New" w:cs="Courier New"/>
          <w:sz w:val="24"/>
          <w:szCs w:val="24"/>
        </w:rPr>
        <w:t>,</w:t>
      </w:r>
      <w:r w:rsidR="006C56DA">
        <w:rPr>
          <w:rFonts w:ascii="Courier New" w:hAnsi="Courier New" w:cs="Courier New"/>
          <w:sz w:val="24"/>
          <w:szCs w:val="24"/>
        </w:rPr>
        <w:t xml:space="preserve"> bir eylem daha ağır bir ceza gerektiren </w:t>
      </w:r>
      <w:r w:rsidR="003D4BED">
        <w:rPr>
          <w:rFonts w:ascii="Courier New" w:hAnsi="Courier New" w:cs="Courier New"/>
          <w:sz w:val="24"/>
          <w:szCs w:val="24"/>
        </w:rPr>
        <w:t>disiplin suçu altına da giriyorsa</w:t>
      </w:r>
      <w:r w:rsidR="00472BFB">
        <w:rPr>
          <w:rFonts w:ascii="Courier New" w:hAnsi="Courier New" w:cs="Courier New"/>
          <w:sz w:val="24"/>
          <w:szCs w:val="24"/>
        </w:rPr>
        <w:t>,</w:t>
      </w:r>
      <w:r w:rsidR="003D4BED">
        <w:rPr>
          <w:rFonts w:ascii="Courier New" w:hAnsi="Courier New" w:cs="Courier New"/>
          <w:sz w:val="24"/>
          <w:szCs w:val="24"/>
        </w:rPr>
        <w:t xml:space="preserve"> daha ağır ceza gerektiren suç tahtında işlem yapılabileceği gerçeği ile karşılaşıldığından</w:t>
      </w:r>
      <w:r w:rsidR="00472BFB">
        <w:rPr>
          <w:rFonts w:ascii="Courier New" w:hAnsi="Courier New" w:cs="Courier New"/>
          <w:sz w:val="24"/>
          <w:szCs w:val="24"/>
        </w:rPr>
        <w:t>,</w:t>
      </w:r>
      <w:r w:rsidR="003D4BED">
        <w:rPr>
          <w:rFonts w:ascii="Courier New" w:hAnsi="Courier New" w:cs="Courier New"/>
          <w:sz w:val="24"/>
          <w:szCs w:val="24"/>
        </w:rPr>
        <w:t xml:space="preserve"> suçun gerçekten işlenip işlenmediğinden bağımsız olarak</w:t>
      </w:r>
      <w:r w:rsidR="00472BFB">
        <w:rPr>
          <w:rFonts w:ascii="Courier New" w:hAnsi="Courier New" w:cs="Courier New"/>
          <w:sz w:val="24"/>
          <w:szCs w:val="24"/>
        </w:rPr>
        <w:t>,</w:t>
      </w:r>
      <w:r w:rsidR="003D4BED">
        <w:rPr>
          <w:rFonts w:ascii="Courier New" w:hAnsi="Courier New" w:cs="Courier New"/>
          <w:sz w:val="24"/>
          <w:szCs w:val="24"/>
        </w:rPr>
        <w:t xml:space="preserve"> 17(2)(B) tahtında suçlama getirilmiş olmasında da bir hata bulunmadığı söylenebilir hale gelmektedir. Rekabet Kurulu kararı bağlamında olaya bakıldığında ise</w:t>
      </w:r>
      <w:r w:rsidR="00472BFB">
        <w:rPr>
          <w:rFonts w:ascii="Courier New" w:hAnsi="Courier New" w:cs="Courier New"/>
          <w:sz w:val="24"/>
          <w:szCs w:val="24"/>
        </w:rPr>
        <w:t>,</w:t>
      </w:r>
      <w:r w:rsidR="003D4BED">
        <w:rPr>
          <w:rFonts w:ascii="Courier New" w:hAnsi="Courier New" w:cs="Courier New"/>
          <w:sz w:val="24"/>
          <w:szCs w:val="24"/>
        </w:rPr>
        <w:t xml:space="preserve"> Rekabet Kurulunun kararının 22.2.2018’de</w:t>
      </w:r>
      <w:r w:rsidR="00472BFB">
        <w:rPr>
          <w:rFonts w:ascii="Courier New" w:hAnsi="Courier New" w:cs="Courier New"/>
          <w:sz w:val="24"/>
          <w:szCs w:val="24"/>
        </w:rPr>
        <w:t>,</w:t>
      </w:r>
      <w:r w:rsidR="003D4BED">
        <w:rPr>
          <w:rFonts w:ascii="Courier New" w:hAnsi="Courier New" w:cs="Courier New"/>
          <w:sz w:val="24"/>
          <w:szCs w:val="24"/>
        </w:rPr>
        <w:t xml:space="preserve"> yani dava konusu kararlardan sonra </w:t>
      </w:r>
      <w:r w:rsidR="005A7006">
        <w:rPr>
          <w:rFonts w:ascii="Courier New" w:hAnsi="Courier New" w:cs="Courier New"/>
          <w:sz w:val="24"/>
          <w:szCs w:val="24"/>
        </w:rPr>
        <w:t xml:space="preserve">verildiği gerçeği ile karşılaşılmaktadır. Bu da disiplin yargılaması </w:t>
      </w:r>
      <w:r w:rsidR="008937FE">
        <w:rPr>
          <w:rFonts w:ascii="Courier New" w:hAnsi="Courier New" w:cs="Courier New"/>
          <w:sz w:val="24"/>
          <w:szCs w:val="24"/>
        </w:rPr>
        <w:t>ve karar aşamasında Onur Kurulu</w:t>
      </w:r>
      <w:r w:rsidR="005A7006">
        <w:rPr>
          <w:rFonts w:ascii="Courier New" w:hAnsi="Courier New" w:cs="Courier New"/>
          <w:sz w:val="24"/>
          <w:szCs w:val="24"/>
        </w:rPr>
        <w:t>nun</w:t>
      </w:r>
      <w:r w:rsidR="00472BFB">
        <w:rPr>
          <w:rFonts w:ascii="Courier New" w:hAnsi="Courier New" w:cs="Courier New"/>
          <w:sz w:val="24"/>
          <w:szCs w:val="24"/>
        </w:rPr>
        <w:t>,</w:t>
      </w:r>
      <w:r w:rsidR="005A7006">
        <w:rPr>
          <w:rFonts w:ascii="Courier New" w:hAnsi="Courier New" w:cs="Courier New"/>
          <w:sz w:val="24"/>
          <w:szCs w:val="24"/>
        </w:rPr>
        <w:t xml:space="preserve"> Yönetim Kurulu kararları çerçevesinde hareket etmesini</w:t>
      </w:r>
      <w:r w:rsidR="008937FE">
        <w:rPr>
          <w:rFonts w:ascii="Courier New" w:hAnsi="Courier New" w:cs="Courier New"/>
          <w:sz w:val="24"/>
          <w:szCs w:val="24"/>
        </w:rPr>
        <w:t>n</w:t>
      </w:r>
      <w:r w:rsidR="005A7006">
        <w:rPr>
          <w:rFonts w:ascii="Courier New" w:hAnsi="Courier New" w:cs="Courier New"/>
          <w:sz w:val="24"/>
          <w:szCs w:val="24"/>
        </w:rPr>
        <w:t xml:space="preserve"> hatalı ol</w:t>
      </w:r>
      <w:r w:rsidR="008937FE">
        <w:rPr>
          <w:rFonts w:ascii="Courier New" w:hAnsi="Courier New" w:cs="Courier New"/>
          <w:sz w:val="24"/>
          <w:szCs w:val="24"/>
        </w:rPr>
        <w:t>duğu</w:t>
      </w:r>
      <w:r w:rsidR="005A7006">
        <w:rPr>
          <w:rFonts w:ascii="Courier New" w:hAnsi="Courier New" w:cs="Courier New"/>
          <w:sz w:val="24"/>
          <w:szCs w:val="24"/>
        </w:rPr>
        <w:t xml:space="preserve"> değerlendirme</w:t>
      </w:r>
      <w:r w:rsidR="008937FE">
        <w:rPr>
          <w:rFonts w:ascii="Courier New" w:hAnsi="Courier New" w:cs="Courier New"/>
          <w:sz w:val="24"/>
          <w:szCs w:val="24"/>
        </w:rPr>
        <w:t>sini yapmayı</w:t>
      </w:r>
      <w:r w:rsidR="005A7006">
        <w:rPr>
          <w:rFonts w:ascii="Courier New" w:hAnsi="Courier New" w:cs="Courier New"/>
          <w:sz w:val="24"/>
          <w:szCs w:val="24"/>
        </w:rPr>
        <w:t xml:space="preserve"> olanaksızlaştırmaktadır.</w:t>
      </w:r>
      <w:r w:rsidR="009667C5">
        <w:rPr>
          <w:rFonts w:ascii="Courier New" w:hAnsi="Courier New" w:cs="Courier New"/>
          <w:sz w:val="24"/>
          <w:szCs w:val="24"/>
        </w:rPr>
        <w:t xml:space="preserve"> Birlik üyelerinin onur ve saygınlığını zedeleme suçlaması ile ilgili soruşturma yapılmaması ise konu ile ilgili yeterli araştırma yapılmadan sonuca varmayı gündeme getirdiğinden</w:t>
      </w:r>
      <w:r w:rsidR="008937FE">
        <w:rPr>
          <w:rFonts w:ascii="Courier New" w:hAnsi="Courier New" w:cs="Courier New"/>
          <w:sz w:val="24"/>
          <w:szCs w:val="24"/>
        </w:rPr>
        <w:t>,</w:t>
      </w:r>
      <w:r w:rsidR="009667C5">
        <w:rPr>
          <w:rFonts w:ascii="Courier New" w:hAnsi="Courier New" w:cs="Courier New"/>
          <w:sz w:val="24"/>
          <w:szCs w:val="24"/>
        </w:rPr>
        <w:t xml:space="preserve"> hukuka aykırılık taşır konumdadır.</w:t>
      </w:r>
    </w:p>
    <w:p w:rsidR="00330D2E" w:rsidRDefault="00424888" w:rsidP="00387269">
      <w:pPr>
        <w:spacing w:line="360" w:lineRule="auto"/>
        <w:rPr>
          <w:rFonts w:ascii="Courier New" w:hAnsi="Courier New" w:cs="Courier New"/>
          <w:sz w:val="24"/>
          <w:szCs w:val="24"/>
        </w:rPr>
      </w:pPr>
      <w:r>
        <w:rPr>
          <w:rFonts w:ascii="Courier New" w:hAnsi="Courier New" w:cs="Courier New"/>
          <w:sz w:val="24"/>
          <w:szCs w:val="24"/>
        </w:rPr>
        <w:tab/>
        <w:t>Sonuç olarak Davacı davasında haklı bulunur ve</w:t>
      </w:r>
      <w:r w:rsidR="00330D2E">
        <w:rPr>
          <w:rFonts w:ascii="Courier New" w:hAnsi="Courier New" w:cs="Courier New"/>
          <w:sz w:val="24"/>
          <w:szCs w:val="24"/>
        </w:rPr>
        <w:t>:</w:t>
      </w:r>
    </w:p>
    <w:p w:rsidR="00061690" w:rsidRDefault="00330D2E" w:rsidP="00061690">
      <w:pPr>
        <w:pStyle w:val="ListParagraph"/>
        <w:numPr>
          <w:ilvl w:val="0"/>
          <w:numId w:val="3"/>
        </w:numPr>
        <w:spacing w:after="0" w:line="240" w:lineRule="auto"/>
        <w:rPr>
          <w:rFonts w:ascii="Courier New" w:hAnsi="Courier New" w:cs="Courier New"/>
          <w:sz w:val="24"/>
          <w:szCs w:val="24"/>
        </w:rPr>
      </w:pPr>
      <w:r>
        <w:rPr>
          <w:rFonts w:ascii="Courier New" w:hAnsi="Courier New" w:cs="Courier New"/>
          <w:sz w:val="24"/>
          <w:szCs w:val="24"/>
        </w:rPr>
        <w:t>Davalının ve/veya bir organı olan Onur Kurulunun</w:t>
      </w:r>
      <w:r w:rsidR="008937FE">
        <w:rPr>
          <w:rFonts w:ascii="Courier New" w:hAnsi="Courier New" w:cs="Courier New"/>
          <w:sz w:val="24"/>
          <w:szCs w:val="24"/>
        </w:rPr>
        <w:t>,</w:t>
      </w:r>
      <w:r>
        <w:rPr>
          <w:rFonts w:ascii="Courier New" w:hAnsi="Courier New" w:cs="Courier New"/>
          <w:sz w:val="24"/>
          <w:szCs w:val="24"/>
        </w:rPr>
        <w:t xml:space="preserve"> Davacı aleyhine</w:t>
      </w:r>
      <w:r w:rsidR="008937FE">
        <w:rPr>
          <w:rFonts w:ascii="Courier New" w:hAnsi="Courier New" w:cs="Courier New"/>
          <w:sz w:val="24"/>
          <w:szCs w:val="24"/>
        </w:rPr>
        <w:t>,</w:t>
      </w:r>
      <w:r>
        <w:rPr>
          <w:rFonts w:ascii="Courier New" w:hAnsi="Courier New" w:cs="Courier New"/>
          <w:sz w:val="24"/>
          <w:szCs w:val="24"/>
        </w:rPr>
        <w:t xml:space="preserve"> 14.2.2017 tarihinde 18/1998 sayılı</w:t>
      </w:r>
      <w:r w:rsidR="00061690">
        <w:rPr>
          <w:rFonts w:ascii="Courier New" w:hAnsi="Courier New" w:cs="Courier New"/>
          <w:sz w:val="24"/>
          <w:szCs w:val="24"/>
        </w:rPr>
        <w:t xml:space="preserve"> Yasa’nın 17(2)(C) maddesi gereğince gerçekleştirdiği disiplin işlemlerinin ve Davacıya verilen Kınama Cezası kararının ve bu karar</w:t>
      </w:r>
      <w:r w:rsidR="00472BFB">
        <w:rPr>
          <w:rFonts w:ascii="Courier New" w:hAnsi="Courier New" w:cs="Courier New"/>
          <w:sz w:val="24"/>
          <w:szCs w:val="24"/>
        </w:rPr>
        <w:t>a</w:t>
      </w:r>
      <w:r w:rsidR="00061690">
        <w:rPr>
          <w:rFonts w:ascii="Courier New" w:hAnsi="Courier New" w:cs="Courier New"/>
          <w:sz w:val="24"/>
          <w:szCs w:val="24"/>
        </w:rPr>
        <w:t xml:space="preserve"> istinaden yapılan tüm işlemlerin </w:t>
      </w:r>
      <w:r w:rsidR="00472BFB">
        <w:rPr>
          <w:rFonts w:ascii="Courier New" w:hAnsi="Courier New" w:cs="Courier New"/>
          <w:sz w:val="24"/>
          <w:szCs w:val="24"/>
        </w:rPr>
        <w:t xml:space="preserve"> hükümsüz ve etkisiz olduğuna ve herhangi bir sonuç doğurmayacağına</w:t>
      </w:r>
      <w:r w:rsidR="00061690">
        <w:rPr>
          <w:rFonts w:ascii="Courier New" w:hAnsi="Courier New" w:cs="Courier New"/>
          <w:sz w:val="24"/>
          <w:szCs w:val="24"/>
        </w:rPr>
        <w:t>;</w:t>
      </w:r>
    </w:p>
    <w:p w:rsidR="00061690" w:rsidRDefault="00061690" w:rsidP="00061690">
      <w:pPr>
        <w:pStyle w:val="ListParagraph"/>
        <w:spacing w:after="0" w:line="240" w:lineRule="auto"/>
        <w:ind w:left="1065"/>
        <w:rPr>
          <w:rFonts w:ascii="Courier New" w:hAnsi="Courier New" w:cs="Courier New"/>
          <w:sz w:val="24"/>
          <w:szCs w:val="24"/>
        </w:rPr>
      </w:pPr>
    </w:p>
    <w:p w:rsidR="00424888" w:rsidRDefault="00061690" w:rsidP="00061690">
      <w:pPr>
        <w:pStyle w:val="ListParagraph"/>
        <w:numPr>
          <w:ilvl w:val="0"/>
          <w:numId w:val="3"/>
        </w:numPr>
        <w:spacing w:after="0" w:line="240" w:lineRule="auto"/>
        <w:rPr>
          <w:rFonts w:ascii="Courier New" w:hAnsi="Courier New" w:cs="Courier New"/>
          <w:sz w:val="24"/>
          <w:szCs w:val="24"/>
        </w:rPr>
      </w:pPr>
      <w:r>
        <w:rPr>
          <w:rFonts w:ascii="Courier New" w:hAnsi="Courier New" w:cs="Courier New"/>
          <w:sz w:val="24"/>
          <w:szCs w:val="24"/>
        </w:rPr>
        <w:t>Davalının ve/veya</w:t>
      </w:r>
      <w:r w:rsidR="00330D2E">
        <w:rPr>
          <w:rFonts w:ascii="Courier New" w:hAnsi="Courier New" w:cs="Courier New"/>
          <w:sz w:val="24"/>
          <w:szCs w:val="24"/>
        </w:rPr>
        <w:t xml:space="preserve"> </w:t>
      </w:r>
      <w:r>
        <w:rPr>
          <w:rFonts w:ascii="Courier New" w:hAnsi="Courier New" w:cs="Courier New"/>
          <w:sz w:val="24"/>
          <w:szCs w:val="24"/>
        </w:rPr>
        <w:t>bir organı olan Onur Kurulunun</w:t>
      </w:r>
      <w:r w:rsidR="008937FE">
        <w:rPr>
          <w:rFonts w:ascii="Courier New" w:hAnsi="Courier New" w:cs="Courier New"/>
          <w:sz w:val="24"/>
          <w:szCs w:val="24"/>
        </w:rPr>
        <w:t>,</w:t>
      </w:r>
      <w:r>
        <w:rPr>
          <w:rFonts w:ascii="Courier New" w:hAnsi="Courier New" w:cs="Courier New"/>
          <w:sz w:val="24"/>
          <w:szCs w:val="24"/>
        </w:rPr>
        <w:t xml:space="preserve"> Davacı aleyhine</w:t>
      </w:r>
      <w:r w:rsidR="008937FE">
        <w:rPr>
          <w:rFonts w:ascii="Courier New" w:hAnsi="Courier New" w:cs="Courier New"/>
          <w:sz w:val="24"/>
          <w:szCs w:val="24"/>
        </w:rPr>
        <w:t>,</w:t>
      </w:r>
      <w:r>
        <w:rPr>
          <w:rFonts w:ascii="Courier New" w:hAnsi="Courier New" w:cs="Courier New"/>
          <w:sz w:val="24"/>
          <w:szCs w:val="24"/>
        </w:rPr>
        <w:t xml:space="preserve"> 14.2.2017 tarihinde 18/1998 sayılı Yasa’nın 17(2)(B) maddesi gereğince gerçekleştirdiği disiplin işlemlerinin ve Davacıya verilen Kınama Cezası kararının </w:t>
      </w:r>
      <w:r w:rsidR="00472BFB">
        <w:rPr>
          <w:rFonts w:ascii="Courier New" w:hAnsi="Courier New" w:cs="Courier New"/>
          <w:sz w:val="24"/>
          <w:szCs w:val="24"/>
        </w:rPr>
        <w:t>v</w:t>
      </w:r>
      <w:r>
        <w:rPr>
          <w:rFonts w:ascii="Courier New" w:hAnsi="Courier New" w:cs="Courier New"/>
          <w:sz w:val="24"/>
          <w:szCs w:val="24"/>
        </w:rPr>
        <w:t>e bu karar</w:t>
      </w:r>
      <w:r w:rsidR="00472BFB">
        <w:rPr>
          <w:rFonts w:ascii="Courier New" w:hAnsi="Courier New" w:cs="Courier New"/>
          <w:sz w:val="24"/>
          <w:szCs w:val="24"/>
        </w:rPr>
        <w:t>a</w:t>
      </w:r>
      <w:r>
        <w:rPr>
          <w:rFonts w:ascii="Courier New" w:hAnsi="Courier New" w:cs="Courier New"/>
          <w:sz w:val="24"/>
          <w:szCs w:val="24"/>
        </w:rPr>
        <w:t xml:space="preserve"> istinaden yapılan tüm işlemlerin </w:t>
      </w:r>
      <w:r w:rsidR="00472BFB">
        <w:rPr>
          <w:rFonts w:ascii="Courier New" w:hAnsi="Courier New" w:cs="Courier New"/>
          <w:sz w:val="24"/>
          <w:szCs w:val="24"/>
        </w:rPr>
        <w:t>hükümsüz ve etkisiz olduğuna ve herhangi bir sonuç doğurmayacağına</w:t>
      </w:r>
      <w:r>
        <w:rPr>
          <w:rFonts w:ascii="Courier New" w:hAnsi="Courier New" w:cs="Courier New"/>
          <w:sz w:val="24"/>
          <w:szCs w:val="24"/>
        </w:rPr>
        <w:t>;</w:t>
      </w:r>
    </w:p>
    <w:p w:rsidR="00061690" w:rsidRPr="00061690" w:rsidRDefault="00061690" w:rsidP="00061690">
      <w:pPr>
        <w:pStyle w:val="ListParagraph"/>
        <w:rPr>
          <w:rFonts w:ascii="Courier New" w:hAnsi="Courier New" w:cs="Courier New"/>
          <w:sz w:val="24"/>
          <w:szCs w:val="24"/>
        </w:rPr>
      </w:pPr>
    </w:p>
    <w:p w:rsidR="00472BFB" w:rsidRPr="00472BFB" w:rsidRDefault="00061690" w:rsidP="00472BFB">
      <w:pPr>
        <w:pStyle w:val="ListParagraph"/>
        <w:numPr>
          <w:ilvl w:val="0"/>
          <w:numId w:val="3"/>
        </w:numPr>
        <w:spacing w:after="0" w:line="240" w:lineRule="auto"/>
        <w:rPr>
          <w:rFonts w:ascii="Courier New" w:hAnsi="Courier New" w:cs="Courier New"/>
          <w:sz w:val="24"/>
          <w:szCs w:val="24"/>
        </w:rPr>
      </w:pPr>
      <w:r>
        <w:rPr>
          <w:rFonts w:ascii="Courier New" w:hAnsi="Courier New" w:cs="Courier New"/>
          <w:sz w:val="24"/>
          <w:szCs w:val="24"/>
        </w:rPr>
        <w:t>Davalının ve/veya bir organı olan Onur Kurulunun</w:t>
      </w:r>
      <w:r w:rsidR="008937FE">
        <w:rPr>
          <w:rFonts w:ascii="Courier New" w:hAnsi="Courier New" w:cs="Courier New"/>
          <w:sz w:val="24"/>
          <w:szCs w:val="24"/>
        </w:rPr>
        <w:t>,</w:t>
      </w:r>
      <w:r>
        <w:rPr>
          <w:rFonts w:ascii="Courier New" w:hAnsi="Courier New" w:cs="Courier New"/>
          <w:sz w:val="24"/>
          <w:szCs w:val="24"/>
        </w:rPr>
        <w:t xml:space="preserve"> Davacı aleyhine</w:t>
      </w:r>
      <w:r w:rsidR="008937FE">
        <w:rPr>
          <w:rFonts w:ascii="Courier New" w:hAnsi="Courier New" w:cs="Courier New"/>
          <w:sz w:val="24"/>
          <w:szCs w:val="24"/>
        </w:rPr>
        <w:t>,</w:t>
      </w:r>
      <w:r>
        <w:rPr>
          <w:rFonts w:ascii="Courier New" w:hAnsi="Courier New" w:cs="Courier New"/>
          <w:sz w:val="24"/>
          <w:szCs w:val="24"/>
        </w:rPr>
        <w:t xml:space="preserve"> 14.2.2017 tarihinde Davacının 3 ay geçici süre ile üyelikten çıkarılması hususunda verdiği karar veya cezanın</w:t>
      </w:r>
      <w:r w:rsidR="00B14150">
        <w:rPr>
          <w:rFonts w:ascii="Courier New" w:hAnsi="Courier New" w:cs="Courier New"/>
          <w:sz w:val="24"/>
          <w:szCs w:val="24"/>
        </w:rPr>
        <w:t xml:space="preserve"> veya işlemlerin ve bu karar </w:t>
      </w:r>
      <w:r>
        <w:rPr>
          <w:rFonts w:ascii="Courier New" w:hAnsi="Courier New" w:cs="Courier New"/>
          <w:sz w:val="24"/>
          <w:szCs w:val="24"/>
        </w:rPr>
        <w:t xml:space="preserve">veya işleme istinaden yapılan tüm işlemlerin </w:t>
      </w:r>
      <w:r w:rsidRPr="00472BFB">
        <w:rPr>
          <w:rFonts w:ascii="Courier New" w:hAnsi="Courier New" w:cs="Courier New"/>
          <w:sz w:val="24"/>
          <w:szCs w:val="24"/>
        </w:rPr>
        <w:t>h</w:t>
      </w:r>
      <w:r w:rsidR="00424888" w:rsidRPr="00472BFB">
        <w:rPr>
          <w:rFonts w:ascii="Courier New" w:hAnsi="Courier New" w:cs="Courier New"/>
          <w:sz w:val="24"/>
          <w:szCs w:val="24"/>
        </w:rPr>
        <w:t xml:space="preserve">ükümsüz ve </w:t>
      </w:r>
      <w:r w:rsidR="00424888" w:rsidRPr="00472BFB">
        <w:rPr>
          <w:rFonts w:ascii="Courier New" w:hAnsi="Courier New" w:cs="Courier New"/>
          <w:sz w:val="24"/>
          <w:szCs w:val="24"/>
        </w:rPr>
        <w:lastRenderedPageBreak/>
        <w:t xml:space="preserve">etkisiz olduğuna </w:t>
      </w:r>
      <w:r w:rsidR="003C54C8" w:rsidRPr="00472BFB">
        <w:rPr>
          <w:rFonts w:ascii="Courier New" w:hAnsi="Courier New" w:cs="Courier New"/>
          <w:sz w:val="24"/>
          <w:szCs w:val="24"/>
        </w:rPr>
        <w:t xml:space="preserve"> ve herhangi bir sonuç doğurma</w:t>
      </w:r>
      <w:r w:rsidR="00472BFB">
        <w:rPr>
          <w:rFonts w:ascii="Courier New" w:hAnsi="Courier New" w:cs="Courier New"/>
          <w:sz w:val="24"/>
          <w:szCs w:val="24"/>
        </w:rPr>
        <w:t>-</w:t>
      </w:r>
      <w:r w:rsidR="003C54C8" w:rsidRPr="00472BFB">
        <w:rPr>
          <w:rFonts w:ascii="Courier New" w:hAnsi="Courier New" w:cs="Courier New"/>
          <w:sz w:val="24"/>
          <w:szCs w:val="24"/>
        </w:rPr>
        <w:t>ya</w:t>
      </w:r>
      <w:r w:rsidRPr="00472BFB">
        <w:rPr>
          <w:rFonts w:ascii="Courier New" w:hAnsi="Courier New" w:cs="Courier New"/>
          <w:sz w:val="24"/>
          <w:szCs w:val="24"/>
        </w:rPr>
        <w:t>cağına</w:t>
      </w:r>
      <w:r w:rsidR="00472BFB">
        <w:rPr>
          <w:rFonts w:ascii="Courier New" w:hAnsi="Courier New" w:cs="Courier New"/>
          <w:sz w:val="24"/>
          <w:szCs w:val="24"/>
        </w:rPr>
        <w:t>;</w:t>
      </w:r>
    </w:p>
    <w:p w:rsidR="00424888" w:rsidRDefault="00061690" w:rsidP="00472BFB">
      <w:pPr>
        <w:spacing w:after="0" w:line="240" w:lineRule="auto"/>
        <w:rPr>
          <w:rFonts w:ascii="Courier New" w:hAnsi="Courier New" w:cs="Courier New"/>
          <w:sz w:val="24"/>
          <w:szCs w:val="24"/>
        </w:rPr>
      </w:pPr>
      <w:r w:rsidRPr="00472BFB">
        <w:rPr>
          <w:rFonts w:ascii="Courier New" w:hAnsi="Courier New" w:cs="Courier New"/>
          <w:sz w:val="24"/>
          <w:szCs w:val="24"/>
        </w:rPr>
        <w:t xml:space="preserve"> K</w:t>
      </w:r>
      <w:r w:rsidR="003C54C8" w:rsidRPr="00472BFB">
        <w:rPr>
          <w:rFonts w:ascii="Courier New" w:hAnsi="Courier New" w:cs="Courier New"/>
          <w:sz w:val="24"/>
          <w:szCs w:val="24"/>
        </w:rPr>
        <w:t xml:space="preserve">arar </w:t>
      </w:r>
      <w:r w:rsidR="008937FE">
        <w:rPr>
          <w:rFonts w:ascii="Courier New" w:hAnsi="Courier New" w:cs="Courier New"/>
          <w:sz w:val="24"/>
          <w:szCs w:val="24"/>
        </w:rPr>
        <w:t>v</w:t>
      </w:r>
      <w:r w:rsidR="003C54C8" w:rsidRPr="00472BFB">
        <w:rPr>
          <w:rFonts w:ascii="Courier New" w:hAnsi="Courier New" w:cs="Courier New"/>
          <w:sz w:val="24"/>
          <w:szCs w:val="24"/>
        </w:rPr>
        <w:t>erilir.</w:t>
      </w:r>
    </w:p>
    <w:p w:rsidR="00472BFB" w:rsidRPr="00472BFB" w:rsidRDefault="00472BFB" w:rsidP="00472BFB">
      <w:pPr>
        <w:spacing w:after="0" w:line="240" w:lineRule="auto"/>
        <w:rPr>
          <w:rFonts w:ascii="Courier New" w:hAnsi="Courier New" w:cs="Courier New"/>
          <w:sz w:val="24"/>
          <w:szCs w:val="24"/>
        </w:rPr>
      </w:pPr>
    </w:p>
    <w:p w:rsidR="003C54C8" w:rsidRDefault="003C54C8" w:rsidP="00387269">
      <w:pPr>
        <w:spacing w:line="360" w:lineRule="auto"/>
        <w:rPr>
          <w:rFonts w:ascii="Courier New" w:hAnsi="Courier New" w:cs="Courier New"/>
          <w:sz w:val="24"/>
          <w:szCs w:val="24"/>
        </w:rPr>
      </w:pPr>
      <w:r>
        <w:rPr>
          <w:rFonts w:ascii="Courier New" w:hAnsi="Courier New" w:cs="Courier New"/>
          <w:sz w:val="24"/>
          <w:szCs w:val="24"/>
        </w:rPr>
        <w:tab/>
        <w:t xml:space="preserve">Dava masrafları Davalı tarafından </w:t>
      </w:r>
      <w:r w:rsidR="006E020C">
        <w:rPr>
          <w:rFonts w:ascii="Courier New" w:hAnsi="Courier New" w:cs="Courier New"/>
          <w:sz w:val="24"/>
          <w:szCs w:val="24"/>
        </w:rPr>
        <w:t xml:space="preserve">Davacıya </w:t>
      </w:r>
      <w:r>
        <w:rPr>
          <w:rFonts w:ascii="Courier New" w:hAnsi="Courier New" w:cs="Courier New"/>
          <w:sz w:val="24"/>
          <w:szCs w:val="24"/>
        </w:rPr>
        <w:t>ödenecektir.</w:t>
      </w:r>
    </w:p>
    <w:p w:rsidR="005C6C76" w:rsidRDefault="005C6C76" w:rsidP="00387269">
      <w:pPr>
        <w:spacing w:line="360" w:lineRule="auto"/>
        <w:rPr>
          <w:rFonts w:ascii="Courier New" w:hAnsi="Courier New" w:cs="Courier New"/>
          <w:sz w:val="24"/>
          <w:szCs w:val="24"/>
        </w:rPr>
      </w:pPr>
    </w:p>
    <w:p w:rsidR="00061690" w:rsidRDefault="00061690" w:rsidP="00EE1156">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061690" w:rsidRDefault="00061690" w:rsidP="00EE1156">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EE1156" w:rsidRDefault="00EE1156" w:rsidP="00387269">
      <w:pPr>
        <w:spacing w:line="360" w:lineRule="auto"/>
        <w:rPr>
          <w:rFonts w:ascii="Courier New" w:hAnsi="Courier New" w:cs="Courier New"/>
          <w:sz w:val="24"/>
          <w:szCs w:val="24"/>
        </w:rPr>
      </w:pPr>
    </w:p>
    <w:p w:rsidR="00061690" w:rsidRDefault="00EE1156" w:rsidP="00387269">
      <w:pPr>
        <w:spacing w:line="360" w:lineRule="auto"/>
        <w:rPr>
          <w:rFonts w:ascii="Courier New" w:hAnsi="Courier New" w:cs="Courier New"/>
          <w:sz w:val="24"/>
          <w:szCs w:val="24"/>
        </w:rPr>
      </w:pPr>
      <w:r>
        <w:rPr>
          <w:rFonts w:ascii="Courier New" w:hAnsi="Courier New" w:cs="Courier New"/>
          <w:sz w:val="24"/>
          <w:szCs w:val="24"/>
        </w:rPr>
        <w:t xml:space="preserve">25 Eylül </w:t>
      </w:r>
      <w:r w:rsidR="00061690">
        <w:rPr>
          <w:rFonts w:ascii="Courier New" w:hAnsi="Courier New" w:cs="Courier New"/>
          <w:sz w:val="24"/>
          <w:szCs w:val="24"/>
        </w:rPr>
        <w:t>2019</w:t>
      </w:r>
    </w:p>
    <w:p w:rsidR="00061690" w:rsidRPr="00D86C24" w:rsidRDefault="00061690" w:rsidP="00387269">
      <w:pPr>
        <w:spacing w:line="360" w:lineRule="auto"/>
        <w:rPr>
          <w:rFonts w:ascii="Courier New" w:hAnsi="Courier New" w:cs="Courier New"/>
          <w:sz w:val="24"/>
          <w:szCs w:val="24"/>
        </w:rPr>
      </w:pPr>
    </w:p>
    <w:sectPr w:rsidR="00061690" w:rsidRPr="00D86C24" w:rsidSect="00F414C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237" w:rsidRDefault="00561237" w:rsidP="00F414CC">
      <w:pPr>
        <w:spacing w:after="0" w:line="240" w:lineRule="auto"/>
      </w:pPr>
      <w:r>
        <w:separator/>
      </w:r>
    </w:p>
  </w:endnote>
  <w:endnote w:type="continuationSeparator" w:id="1">
    <w:p w:rsidR="00561237" w:rsidRDefault="00561237" w:rsidP="00F4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237" w:rsidRDefault="00561237" w:rsidP="00F414CC">
      <w:pPr>
        <w:spacing w:after="0" w:line="240" w:lineRule="auto"/>
      </w:pPr>
      <w:r>
        <w:separator/>
      </w:r>
    </w:p>
  </w:footnote>
  <w:footnote w:type="continuationSeparator" w:id="1">
    <w:p w:rsidR="00561237" w:rsidRDefault="00561237" w:rsidP="00F41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1487"/>
      <w:docPartObj>
        <w:docPartGallery w:val="Page Numbers (Top of Page)"/>
        <w:docPartUnique/>
      </w:docPartObj>
    </w:sdtPr>
    <w:sdtContent>
      <w:p w:rsidR="00BA173E" w:rsidRDefault="00D90FD2">
        <w:pPr>
          <w:pStyle w:val="Header"/>
          <w:jc w:val="center"/>
        </w:pPr>
        <w:fldSimple w:instr=" PAGE   \* MERGEFORMAT ">
          <w:r w:rsidR="005C43C1">
            <w:rPr>
              <w:noProof/>
            </w:rPr>
            <w:t>7</w:t>
          </w:r>
        </w:fldSimple>
      </w:p>
    </w:sdtContent>
  </w:sdt>
  <w:p w:rsidR="00BA173E" w:rsidRDefault="00BA1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3A6B"/>
    <w:multiLevelType w:val="hybridMultilevel"/>
    <w:tmpl w:val="135E7406"/>
    <w:lvl w:ilvl="0" w:tplc="A6DE3EF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52834406"/>
    <w:multiLevelType w:val="hybridMultilevel"/>
    <w:tmpl w:val="30ACAD24"/>
    <w:lvl w:ilvl="0" w:tplc="63E48476">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77ED09F6"/>
    <w:multiLevelType w:val="hybridMultilevel"/>
    <w:tmpl w:val="32BCC392"/>
    <w:lvl w:ilvl="0" w:tplc="D3D4FA40">
      <w:numFmt w:val="bullet"/>
      <w:lvlText w:val="-"/>
      <w:lvlJc w:val="left"/>
      <w:pPr>
        <w:ind w:left="1068" w:hanging="360"/>
      </w:pPr>
      <w:rPr>
        <w:rFonts w:ascii="Courier New" w:eastAsiaTheme="minorHAnsi"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70C25"/>
    <w:rsid w:val="000062F6"/>
    <w:rsid w:val="00055BD7"/>
    <w:rsid w:val="00061690"/>
    <w:rsid w:val="00082BEA"/>
    <w:rsid w:val="00091738"/>
    <w:rsid w:val="000E19FE"/>
    <w:rsid w:val="000E5FFB"/>
    <w:rsid w:val="00123DAA"/>
    <w:rsid w:val="00165C82"/>
    <w:rsid w:val="0018683B"/>
    <w:rsid w:val="001A0C28"/>
    <w:rsid w:val="002028A5"/>
    <w:rsid w:val="00207B85"/>
    <w:rsid w:val="002167D4"/>
    <w:rsid w:val="00277C4C"/>
    <w:rsid w:val="002B2925"/>
    <w:rsid w:val="002F39AA"/>
    <w:rsid w:val="00327C83"/>
    <w:rsid w:val="00330D2E"/>
    <w:rsid w:val="00350595"/>
    <w:rsid w:val="00387269"/>
    <w:rsid w:val="003B14BE"/>
    <w:rsid w:val="003C279D"/>
    <w:rsid w:val="003C54C8"/>
    <w:rsid w:val="003D4BED"/>
    <w:rsid w:val="00402C7F"/>
    <w:rsid w:val="00424888"/>
    <w:rsid w:val="00436BB8"/>
    <w:rsid w:val="00443455"/>
    <w:rsid w:val="004457AA"/>
    <w:rsid w:val="00447FC3"/>
    <w:rsid w:val="00472BFB"/>
    <w:rsid w:val="00487038"/>
    <w:rsid w:val="004A0C2E"/>
    <w:rsid w:val="004A26E5"/>
    <w:rsid w:val="004A5AF9"/>
    <w:rsid w:val="004B34C9"/>
    <w:rsid w:val="004D58F6"/>
    <w:rsid w:val="004F6533"/>
    <w:rsid w:val="00510AC9"/>
    <w:rsid w:val="00525631"/>
    <w:rsid w:val="00554BDF"/>
    <w:rsid w:val="00561237"/>
    <w:rsid w:val="005A7006"/>
    <w:rsid w:val="005B5663"/>
    <w:rsid w:val="005C43C1"/>
    <w:rsid w:val="005C6C76"/>
    <w:rsid w:val="0060488E"/>
    <w:rsid w:val="006664D9"/>
    <w:rsid w:val="00691828"/>
    <w:rsid w:val="006C56DA"/>
    <w:rsid w:val="006E020C"/>
    <w:rsid w:val="006E7569"/>
    <w:rsid w:val="00707BB5"/>
    <w:rsid w:val="007118DC"/>
    <w:rsid w:val="00717C3E"/>
    <w:rsid w:val="00744C10"/>
    <w:rsid w:val="007646F1"/>
    <w:rsid w:val="00772323"/>
    <w:rsid w:val="007A1782"/>
    <w:rsid w:val="007A57D2"/>
    <w:rsid w:val="00804A2A"/>
    <w:rsid w:val="0082211E"/>
    <w:rsid w:val="00844514"/>
    <w:rsid w:val="00865CE9"/>
    <w:rsid w:val="00870C25"/>
    <w:rsid w:val="008937FE"/>
    <w:rsid w:val="008B15BE"/>
    <w:rsid w:val="008C23C8"/>
    <w:rsid w:val="008D44F9"/>
    <w:rsid w:val="008D4D93"/>
    <w:rsid w:val="008D746E"/>
    <w:rsid w:val="008F624E"/>
    <w:rsid w:val="009344A5"/>
    <w:rsid w:val="00941518"/>
    <w:rsid w:val="0096126F"/>
    <w:rsid w:val="009667C5"/>
    <w:rsid w:val="00975659"/>
    <w:rsid w:val="0098242A"/>
    <w:rsid w:val="009A0D74"/>
    <w:rsid w:val="009B2749"/>
    <w:rsid w:val="009B314C"/>
    <w:rsid w:val="009C2640"/>
    <w:rsid w:val="00A04C3C"/>
    <w:rsid w:val="00A66D87"/>
    <w:rsid w:val="00A73322"/>
    <w:rsid w:val="00A8264D"/>
    <w:rsid w:val="00AA7C3A"/>
    <w:rsid w:val="00AB384B"/>
    <w:rsid w:val="00AC51BA"/>
    <w:rsid w:val="00AD5ED2"/>
    <w:rsid w:val="00B14150"/>
    <w:rsid w:val="00B53E49"/>
    <w:rsid w:val="00B91203"/>
    <w:rsid w:val="00BA173E"/>
    <w:rsid w:val="00BB14B4"/>
    <w:rsid w:val="00BC65C1"/>
    <w:rsid w:val="00BC7A4F"/>
    <w:rsid w:val="00BE71A3"/>
    <w:rsid w:val="00C07172"/>
    <w:rsid w:val="00C63261"/>
    <w:rsid w:val="00CA44CC"/>
    <w:rsid w:val="00CB62D6"/>
    <w:rsid w:val="00CE3EEC"/>
    <w:rsid w:val="00CE431A"/>
    <w:rsid w:val="00D01526"/>
    <w:rsid w:val="00D122B3"/>
    <w:rsid w:val="00D44335"/>
    <w:rsid w:val="00D62DDF"/>
    <w:rsid w:val="00D84223"/>
    <w:rsid w:val="00D86C24"/>
    <w:rsid w:val="00D90FD2"/>
    <w:rsid w:val="00D95A70"/>
    <w:rsid w:val="00DC5A7C"/>
    <w:rsid w:val="00DF1522"/>
    <w:rsid w:val="00E359FC"/>
    <w:rsid w:val="00E64354"/>
    <w:rsid w:val="00E748C0"/>
    <w:rsid w:val="00EB4F9D"/>
    <w:rsid w:val="00EC6671"/>
    <w:rsid w:val="00EE0919"/>
    <w:rsid w:val="00EE1156"/>
    <w:rsid w:val="00EE5008"/>
    <w:rsid w:val="00F37425"/>
    <w:rsid w:val="00F40861"/>
    <w:rsid w:val="00F414CC"/>
    <w:rsid w:val="00F6532A"/>
    <w:rsid w:val="00F9336E"/>
    <w:rsid w:val="00FE39AB"/>
    <w:rsid w:val="00FF7C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E5"/>
    <w:pPr>
      <w:ind w:left="720"/>
      <w:contextualSpacing/>
    </w:pPr>
  </w:style>
  <w:style w:type="paragraph" w:styleId="Header">
    <w:name w:val="header"/>
    <w:basedOn w:val="Normal"/>
    <w:link w:val="HeaderChar"/>
    <w:uiPriority w:val="99"/>
    <w:unhideWhenUsed/>
    <w:rsid w:val="00F414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14CC"/>
  </w:style>
  <w:style w:type="paragraph" w:styleId="Footer">
    <w:name w:val="footer"/>
    <w:basedOn w:val="Normal"/>
    <w:link w:val="FooterChar"/>
    <w:uiPriority w:val="99"/>
    <w:semiHidden/>
    <w:unhideWhenUsed/>
    <w:rsid w:val="00F414C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414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A413-D7A5-40B7-8183-EF96E22D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20</Pages>
  <Words>5438</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mah2</dc:creator>
  <cp:lastModifiedBy>mah2</cp:lastModifiedBy>
  <cp:revision>105</cp:revision>
  <dcterms:created xsi:type="dcterms:W3CDTF">2019-09-11T08:24:00Z</dcterms:created>
  <dcterms:modified xsi:type="dcterms:W3CDTF">2019-09-26T09:02:00Z</dcterms:modified>
</cp:coreProperties>
</file>