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E5" w:rsidRPr="00C227E5" w:rsidRDefault="00C227E5" w:rsidP="00C227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D.32/2019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Pr="00C227E5">
        <w:t xml:space="preserve"> </w:t>
      </w:r>
      <w:r w:rsidRPr="00C227E5">
        <w:rPr>
          <w:rFonts w:ascii="Courier New" w:hAnsi="Courier New" w:cs="Courier New"/>
          <w:sz w:val="24"/>
          <w:szCs w:val="24"/>
        </w:rPr>
        <w:t>Yargıtay/Hukuk</w:t>
      </w:r>
      <w:proofErr w:type="gramStart"/>
      <w:r w:rsidRPr="00C227E5">
        <w:rPr>
          <w:rFonts w:ascii="Courier New" w:hAnsi="Courier New" w:cs="Courier New"/>
          <w:sz w:val="24"/>
          <w:szCs w:val="24"/>
        </w:rPr>
        <w:t>:98</w:t>
      </w:r>
      <w:proofErr w:type="gramEnd"/>
      <w:r w:rsidRPr="00C227E5">
        <w:rPr>
          <w:rFonts w:ascii="Courier New" w:hAnsi="Courier New" w:cs="Courier New"/>
          <w:sz w:val="24"/>
          <w:szCs w:val="24"/>
        </w:rPr>
        <w:t>/2019</w:t>
      </w:r>
      <w:r w:rsidRPr="00C227E5">
        <w:rPr>
          <w:rFonts w:ascii="Courier New" w:hAnsi="Courier New" w:cs="Courier New"/>
          <w:sz w:val="24"/>
          <w:szCs w:val="24"/>
        </w:rPr>
        <w:tab/>
      </w:r>
      <w:r w:rsidRPr="00C227E5">
        <w:rPr>
          <w:rFonts w:ascii="Courier New" w:hAnsi="Courier New" w:cs="Courier New"/>
          <w:sz w:val="24"/>
          <w:szCs w:val="24"/>
        </w:rPr>
        <w:tab/>
      </w:r>
      <w:r w:rsidRPr="00C227E5">
        <w:rPr>
          <w:rFonts w:ascii="Courier New" w:hAnsi="Courier New" w:cs="Courier New"/>
          <w:sz w:val="24"/>
          <w:szCs w:val="24"/>
        </w:rPr>
        <w:tab/>
      </w:r>
      <w:r w:rsidRPr="00C227E5">
        <w:rPr>
          <w:rFonts w:ascii="Courier New" w:hAnsi="Courier New" w:cs="Courier New"/>
          <w:sz w:val="24"/>
          <w:szCs w:val="24"/>
        </w:rPr>
        <w:tab/>
      </w:r>
      <w:r w:rsidRPr="00C227E5">
        <w:rPr>
          <w:rFonts w:ascii="Courier New" w:hAnsi="Courier New" w:cs="Courier New"/>
          <w:sz w:val="24"/>
          <w:szCs w:val="24"/>
        </w:rPr>
        <w:tab/>
      </w:r>
      <w:r w:rsidRPr="00C227E5">
        <w:rPr>
          <w:rFonts w:ascii="Courier New" w:hAnsi="Courier New" w:cs="Courier New"/>
          <w:sz w:val="24"/>
          <w:szCs w:val="24"/>
        </w:rPr>
        <w:tab/>
      </w:r>
      <w:r w:rsidRPr="00C227E5">
        <w:rPr>
          <w:rFonts w:ascii="Courier New" w:hAnsi="Courier New" w:cs="Courier New"/>
          <w:sz w:val="24"/>
          <w:szCs w:val="24"/>
        </w:rPr>
        <w:tab/>
        <w:t xml:space="preserve">  (Girne Dava No: 88/2012)</w:t>
      </w:r>
    </w:p>
    <w:p w:rsidR="00C227E5" w:rsidRDefault="00C227E5" w:rsidP="00C227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5A10F5" w:rsidRDefault="00C227E5" w:rsidP="005A10F5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HUZURUNDA.</w:t>
      </w:r>
    </w:p>
    <w:p w:rsidR="00C227E5" w:rsidRDefault="00C227E5" w:rsidP="005A10F5">
      <w:pPr>
        <w:contextualSpacing/>
        <w:rPr>
          <w:rFonts w:ascii="Courier New" w:hAnsi="Courier New" w:cs="Courier New"/>
          <w:sz w:val="24"/>
          <w:szCs w:val="24"/>
        </w:rPr>
      </w:pPr>
    </w:p>
    <w:p w:rsidR="005A10F5" w:rsidRDefault="005A10F5" w:rsidP="005A10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Yargıç Peri Hakkı huzurunda</w:t>
      </w:r>
      <w:r w:rsidR="004657E1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5A10F5" w:rsidRDefault="005A10F5" w:rsidP="005A10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C227E5" w:rsidRDefault="005A10F5" w:rsidP="005A10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</w:t>
      </w:r>
      <w:r w:rsidR="00010A0D">
        <w:rPr>
          <w:rFonts w:ascii="Courier New" w:hAnsi="Courier New" w:cs="Courier New"/>
          <w:sz w:val="24"/>
          <w:szCs w:val="24"/>
        </w:rPr>
        <w:t xml:space="preserve">tinaf </w:t>
      </w:r>
      <w:proofErr w:type="gramStart"/>
      <w:r w:rsidR="00010A0D">
        <w:rPr>
          <w:rFonts w:ascii="Courier New" w:hAnsi="Courier New" w:cs="Courier New"/>
          <w:sz w:val="24"/>
          <w:szCs w:val="24"/>
        </w:rPr>
        <w:t>eden</w:t>
      </w:r>
      <w:proofErr w:type="gramEnd"/>
      <w:r w:rsidR="00010A0D">
        <w:rPr>
          <w:rFonts w:ascii="Courier New" w:hAnsi="Courier New" w:cs="Courier New"/>
          <w:sz w:val="24"/>
          <w:szCs w:val="24"/>
        </w:rPr>
        <w:t>: Çangar Motors Co.</w:t>
      </w:r>
      <w:r>
        <w:rPr>
          <w:rFonts w:ascii="Courier New" w:hAnsi="Courier New" w:cs="Courier New"/>
          <w:sz w:val="24"/>
          <w:szCs w:val="24"/>
        </w:rPr>
        <w:t>Ltd.</w:t>
      </w:r>
      <w:r w:rsidR="00010A0D">
        <w:rPr>
          <w:rFonts w:ascii="Courier New" w:hAnsi="Courier New" w:cs="Courier New"/>
          <w:sz w:val="24"/>
          <w:szCs w:val="24"/>
        </w:rPr>
        <w:t>,</w:t>
      </w:r>
      <w:r w:rsidR="00C227E5">
        <w:rPr>
          <w:rFonts w:ascii="Courier New" w:hAnsi="Courier New" w:cs="Courier New"/>
          <w:sz w:val="24"/>
          <w:szCs w:val="24"/>
        </w:rPr>
        <w:t xml:space="preserve"> </w:t>
      </w:r>
      <w:r w:rsidR="00010A0D">
        <w:rPr>
          <w:rFonts w:ascii="Courier New" w:hAnsi="Courier New" w:cs="Courier New"/>
          <w:sz w:val="24"/>
          <w:szCs w:val="24"/>
        </w:rPr>
        <w:t>Şht</w:t>
      </w:r>
      <w:r w:rsidR="00C227E5">
        <w:rPr>
          <w:rFonts w:ascii="Courier New" w:hAnsi="Courier New" w:cs="Courier New"/>
          <w:sz w:val="24"/>
          <w:szCs w:val="24"/>
        </w:rPr>
        <w:t>.</w:t>
      </w:r>
      <w:r w:rsidR="00010A0D">
        <w:rPr>
          <w:rFonts w:ascii="Courier New" w:hAnsi="Courier New" w:cs="Courier New"/>
          <w:sz w:val="24"/>
          <w:szCs w:val="24"/>
        </w:rPr>
        <w:t xml:space="preserve"> Mustafa Ruso </w:t>
      </w:r>
    </w:p>
    <w:p w:rsidR="005A10F5" w:rsidRDefault="00C227E5" w:rsidP="00C227E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597BBD">
        <w:rPr>
          <w:rFonts w:ascii="Courier New" w:hAnsi="Courier New" w:cs="Courier New"/>
          <w:sz w:val="24"/>
          <w:szCs w:val="24"/>
        </w:rPr>
        <w:t>C</w:t>
      </w:r>
      <w:r w:rsidR="00010A0D">
        <w:rPr>
          <w:rFonts w:ascii="Courier New" w:hAnsi="Courier New" w:cs="Courier New"/>
          <w:sz w:val="24"/>
          <w:szCs w:val="24"/>
        </w:rPr>
        <w:t>ad</w:t>
      </w:r>
      <w:r>
        <w:rPr>
          <w:rFonts w:ascii="Courier New" w:hAnsi="Courier New" w:cs="Courier New"/>
          <w:sz w:val="24"/>
          <w:szCs w:val="24"/>
        </w:rPr>
        <w:t>desi</w:t>
      </w:r>
      <w:r w:rsidR="00010A0D">
        <w:rPr>
          <w:rFonts w:ascii="Courier New" w:hAnsi="Courier New" w:cs="Courier New"/>
          <w:sz w:val="24"/>
          <w:szCs w:val="24"/>
        </w:rPr>
        <w:t xml:space="preserve">, </w:t>
      </w:r>
      <w:r w:rsidR="00C27406">
        <w:rPr>
          <w:rFonts w:ascii="Courier New" w:hAnsi="Courier New" w:cs="Courier New"/>
          <w:sz w:val="24"/>
          <w:szCs w:val="24"/>
        </w:rPr>
        <w:t>K.Kaymaklı</w:t>
      </w:r>
      <w:r w:rsidR="00010A0D">
        <w:rPr>
          <w:rFonts w:ascii="Courier New" w:hAnsi="Courier New" w:cs="Courier New"/>
          <w:sz w:val="24"/>
          <w:szCs w:val="24"/>
        </w:rPr>
        <w:t>,</w:t>
      </w:r>
      <w:r w:rsidR="00C27406">
        <w:rPr>
          <w:rFonts w:ascii="Courier New" w:hAnsi="Courier New" w:cs="Courier New"/>
          <w:sz w:val="24"/>
          <w:szCs w:val="24"/>
        </w:rPr>
        <w:t xml:space="preserve"> </w:t>
      </w:r>
      <w:r w:rsidR="00010A0D">
        <w:rPr>
          <w:rFonts w:ascii="Courier New" w:hAnsi="Courier New" w:cs="Courier New"/>
          <w:sz w:val="24"/>
          <w:szCs w:val="24"/>
        </w:rPr>
        <w:t xml:space="preserve">Lefkoşa. </w:t>
      </w:r>
      <w:r w:rsidR="005A10F5">
        <w:rPr>
          <w:rFonts w:ascii="Courier New" w:hAnsi="Courier New" w:cs="Courier New"/>
          <w:sz w:val="24"/>
          <w:szCs w:val="24"/>
        </w:rPr>
        <w:tab/>
      </w:r>
      <w:r w:rsidR="005A10F5">
        <w:rPr>
          <w:rFonts w:ascii="Courier New" w:hAnsi="Courier New" w:cs="Courier New"/>
          <w:sz w:val="24"/>
          <w:szCs w:val="24"/>
        </w:rPr>
        <w:tab/>
      </w:r>
      <w:r w:rsidR="005A10F5">
        <w:rPr>
          <w:rFonts w:ascii="Courier New" w:hAnsi="Courier New" w:cs="Courier New"/>
          <w:sz w:val="24"/>
          <w:szCs w:val="24"/>
        </w:rPr>
        <w:tab/>
      </w:r>
      <w:r w:rsidR="005A10F5">
        <w:rPr>
          <w:rFonts w:ascii="Courier New" w:hAnsi="Courier New" w:cs="Courier New"/>
          <w:sz w:val="24"/>
          <w:szCs w:val="24"/>
        </w:rPr>
        <w:tab/>
      </w:r>
      <w:r w:rsidR="005A10F5">
        <w:rPr>
          <w:rFonts w:ascii="Courier New" w:hAnsi="Courier New" w:cs="Courier New"/>
          <w:sz w:val="24"/>
          <w:szCs w:val="24"/>
        </w:rPr>
        <w:tab/>
      </w:r>
      <w:r w:rsidR="005A10F5">
        <w:rPr>
          <w:rFonts w:ascii="Courier New" w:hAnsi="Courier New" w:cs="Courier New"/>
          <w:sz w:val="24"/>
          <w:szCs w:val="24"/>
        </w:rPr>
        <w:tab/>
      </w:r>
      <w:r w:rsidR="005A10F5">
        <w:rPr>
          <w:rFonts w:ascii="Courier New" w:hAnsi="Courier New" w:cs="Courier New"/>
          <w:sz w:val="24"/>
          <w:szCs w:val="24"/>
        </w:rPr>
        <w:tab/>
      </w:r>
      <w:r w:rsidR="005A10F5">
        <w:rPr>
          <w:rFonts w:ascii="Courier New" w:hAnsi="Courier New" w:cs="Courier New"/>
          <w:sz w:val="24"/>
          <w:szCs w:val="24"/>
        </w:rPr>
        <w:tab/>
        <w:t xml:space="preserve">     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5A10F5">
        <w:rPr>
          <w:rFonts w:ascii="Courier New" w:hAnsi="Courier New" w:cs="Courier New"/>
          <w:sz w:val="24"/>
          <w:szCs w:val="24"/>
        </w:rPr>
        <w:t xml:space="preserve">  (Davalı)</w:t>
      </w:r>
    </w:p>
    <w:p w:rsidR="005A10F5" w:rsidRDefault="005A10F5" w:rsidP="005A10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5A10F5" w:rsidRDefault="005A10F5" w:rsidP="005A10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-</w:t>
      </w:r>
      <w:proofErr w:type="gramStart"/>
      <w:r>
        <w:rPr>
          <w:rFonts w:ascii="Courier New" w:hAnsi="Courier New" w:cs="Courier New"/>
          <w:sz w:val="24"/>
          <w:szCs w:val="24"/>
        </w:rPr>
        <w:t>ile</w:t>
      </w:r>
      <w:proofErr w:type="gramEnd"/>
      <w:r>
        <w:rPr>
          <w:rFonts w:ascii="Courier New" w:hAnsi="Courier New" w:cs="Courier New"/>
          <w:sz w:val="24"/>
          <w:szCs w:val="24"/>
        </w:rPr>
        <w:t>-</w:t>
      </w:r>
    </w:p>
    <w:p w:rsidR="005A10F5" w:rsidRDefault="005A10F5" w:rsidP="005A10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C227E5" w:rsidRDefault="005A10F5" w:rsidP="005A10F5">
      <w:pPr>
        <w:spacing w:line="240" w:lineRule="auto"/>
        <w:ind w:left="3261" w:hanging="3261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edilen:</w:t>
      </w:r>
      <w:r w:rsidR="00FD0E98">
        <w:rPr>
          <w:rFonts w:ascii="Courier New" w:hAnsi="Courier New" w:cs="Courier New"/>
          <w:sz w:val="24"/>
          <w:szCs w:val="24"/>
        </w:rPr>
        <w:t xml:space="preserve"> </w:t>
      </w:r>
      <w:r w:rsidR="003D64CA">
        <w:rPr>
          <w:rFonts w:ascii="Courier New" w:hAnsi="Courier New" w:cs="Courier New"/>
          <w:sz w:val="24"/>
          <w:szCs w:val="24"/>
        </w:rPr>
        <w:t>Seyhan İbrahim Yıldırım,</w:t>
      </w:r>
      <w:r w:rsidR="00C227E5">
        <w:rPr>
          <w:rFonts w:ascii="Courier New" w:hAnsi="Courier New" w:cs="Courier New"/>
          <w:sz w:val="24"/>
          <w:szCs w:val="24"/>
        </w:rPr>
        <w:t xml:space="preserve"> </w:t>
      </w:r>
      <w:r w:rsidR="003D64CA">
        <w:rPr>
          <w:rFonts w:ascii="Courier New" w:hAnsi="Courier New" w:cs="Courier New"/>
          <w:sz w:val="24"/>
          <w:szCs w:val="24"/>
        </w:rPr>
        <w:t xml:space="preserve">Kolordu </w:t>
      </w:r>
    </w:p>
    <w:p w:rsidR="003D64CA" w:rsidRDefault="00C227E5" w:rsidP="00C227E5">
      <w:pPr>
        <w:spacing w:line="240" w:lineRule="auto"/>
        <w:ind w:left="3686" w:hanging="3686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="00597BBD">
        <w:rPr>
          <w:rFonts w:ascii="Courier New" w:hAnsi="Courier New" w:cs="Courier New"/>
          <w:sz w:val="24"/>
          <w:szCs w:val="24"/>
        </w:rPr>
        <w:t>S</w:t>
      </w:r>
      <w:r w:rsidR="003D64CA">
        <w:rPr>
          <w:rFonts w:ascii="Courier New" w:hAnsi="Courier New" w:cs="Courier New"/>
          <w:sz w:val="24"/>
          <w:szCs w:val="24"/>
        </w:rPr>
        <w:t>ok</w:t>
      </w:r>
      <w:r>
        <w:rPr>
          <w:rFonts w:ascii="Courier New" w:hAnsi="Courier New" w:cs="Courier New"/>
          <w:sz w:val="24"/>
          <w:szCs w:val="24"/>
        </w:rPr>
        <w:t>ak</w:t>
      </w:r>
      <w:r w:rsidR="003D64C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Kalnar İ</w:t>
      </w:r>
      <w:r w:rsidR="003D64CA">
        <w:rPr>
          <w:rFonts w:ascii="Courier New" w:hAnsi="Courier New" w:cs="Courier New"/>
          <w:sz w:val="24"/>
          <w:szCs w:val="24"/>
        </w:rPr>
        <w:t xml:space="preserve">ş </w:t>
      </w:r>
      <w:r>
        <w:rPr>
          <w:rFonts w:ascii="Courier New" w:hAnsi="Courier New" w:cs="Courier New"/>
          <w:sz w:val="24"/>
          <w:szCs w:val="24"/>
        </w:rPr>
        <w:t>M</w:t>
      </w:r>
      <w:r w:rsidR="003D64CA">
        <w:rPr>
          <w:rFonts w:ascii="Courier New" w:hAnsi="Courier New" w:cs="Courier New"/>
          <w:sz w:val="24"/>
          <w:szCs w:val="24"/>
        </w:rPr>
        <w:t>erkezi</w:t>
      </w:r>
      <w:r w:rsidR="00197A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D64CA">
        <w:rPr>
          <w:rFonts w:ascii="Courier New" w:hAnsi="Courier New" w:cs="Courier New"/>
          <w:sz w:val="24"/>
          <w:szCs w:val="24"/>
        </w:rPr>
        <w:t xml:space="preserve">No.1, </w:t>
      </w:r>
      <w:r w:rsidR="00FD0E9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3D64CA">
        <w:rPr>
          <w:rFonts w:ascii="Courier New" w:hAnsi="Courier New" w:cs="Courier New"/>
          <w:sz w:val="24"/>
          <w:szCs w:val="24"/>
        </w:rPr>
        <w:t>Girne.</w:t>
      </w:r>
      <w:proofErr w:type="gramEnd"/>
      <w:r w:rsidR="003D64CA">
        <w:rPr>
          <w:rFonts w:ascii="Courier New" w:hAnsi="Courier New" w:cs="Courier New"/>
          <w:sz w:val="24"/>
          <w:szCs w:val="24"/>
        </w:rPr>
        <w:t xml:space="preserve">    </w:t>
      </w:r>
    </w:p>
    <w:p w:rsidR="005A10F5" w:rsidRDefault="005A10F5" w:rsidP="005A10F5">
      <w:pPr>
        <w:spacing w:line="240" w:lineRule="auto"/>
        <w:ind w:left="3261" w:hanging="3261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FD0E98">
        <w:rPr>
          <w:rFonts w:ascii="Courier New" w:hAnsi="Courier New" w:cs="Courier New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sz w:val="24"/>
          <w:szCs w:val="24"/>
        </w:rPr>
        <w:t>(Davacı)</w:t>
      </w:r>
    </w:p>
    <w:p w:rsidR="005A10F5" w:rsidRDefault="005A10F5" w:rsidP="005A10F5">
      <w:pPr>
        <w:spacing w:line="240" w:lineRule="auto"/>
        <w:ind w:left="3261" w:hanging="3261"/>
        <w:contextualSpacing/>
        <w:rPr>
          <w:rFonts w:ascii="Courier New" w:hAnsi="Courier New" w:cs="Courier New"/>
          <w:sz w:val="24"/>
          <w:szCs w:val="24"/>
        </w:rPr>
      </w:pPr>
    </w:p>
    <w:p w:rsidR="00C227E5" w:rsidRDefault="00C227E5" w:rsidP="005A10F5">
      <w:pPr>
        <w:spacing w:line="240" w:lineRule="auto"/>
        <w:ind w:left="3261" w:hanging="3261"/>
        <w:contextualSpacing/>
        <w:rPr>
          <w:rFonts w:ascii="Courier New" w:hAnsi="Courier New" w:cs="Courier New"/>
          <w:sz w:val="24"/>
          <w:szCs w:val="24"/>
        </w:rPr>
      </w:pPr>
    </w:p>
    <w:p w:rsidR="005A10F5" w:rsidRDefault="005A10F5" w:rsidP="005A10F5">
      <w:pPr>
        <w:spacing w:line="240" w:lineRule="auto"/>
        <w:ind w:left="3261" w:hanging="3261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r a s ı n d a.</w:t>
      </w:r>
    </w:p>
    <w:p w:rsidR="004657E1" w:rsidRDefault="004657E1" w:rsidP="005A10F5">
      <w:pPr>
        <w:spacing w:line="240" w:lineRule="auto"/>
        <w:ind w:left="3261" w:hanging="3261"/>
        <w:contextualSpacing/>
        <w:rPr>
          <w:rFonts w:ascii="Courier New" w:hAnsi="Courier New" w:cs="Courier New"/>
          <w:sz w:val="24"/>
          <w:szCs w:val="24"/>
        </w:rPr>
      </w:pPr>
    </w:p>
    <w:p w:rsidR="005A10F5" w:rsidRDefault="005A10F5" w:rsidP="005A10F5">
      <w:pPr>
        <w:spacing w:line="240" w:lineRule="auto"/>
        <w:ind w:left="851" w:hanging="851"/>
        <w:contextualSpacing/>
        <w:rPr>
          <w:rFonts w:ascii="Courier New" w:hAnsi="Courier New" w:cs="Courier New"/>
          <w:sz w:val="24"/>
          <w:szCs w:val="24"/>
        </w:rPr>
      </w:pPr>
    </w:p>
    <w:p w:rsidR="005A10F5" w:rsidRDefault="005A10F5" w:rsidP="005A10F5">
      <w:pPr>
        <w:spacing w:line="240" w:lineRule="auto"/>
        <w:ind w:left="851" w:hanging="851"/>
        <w:contextualSpacing/>
        <w:rPr>
          <w:rFonts w:ascii="Courier New" w:hAnsi="Courier New" w:cs="Courier New"/>
          <w:sz w:val="24"/>
          <w:szCs w:val="24"/>
        </w:rPr>
      </w:pPr>
    </w:p>
    <w:p w:rsidR="005A10F5" w:rsidRDefault="005A10F5" w:rsidP="00FD0E9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Müstedi/İstinaf eden hazır</w:t>
      </w:r>
      <w:r w:rsidR="00466090">
        <w:rPr>
          <w:rFonts w:ascii="Courier New" w:hAnsi="Courier New" w:cs="Courier New"/>
          <w:sz w:val="24"/>
          <w:szCs w:val="24"/>
        </w:rPr>
        <w:t xml:space="preserve"> değil tarafından Av</w:t>
      </w:r>
      <w:r w:rsidR="00C227E5">
        <w:rPr>
          <w:rFonts w:ascii="Courier New" w:hAnsi="Courier New" w:cs="Courier New"/>
          <w:sz w:val="24"/>
          <w:szCs w:val="24"/>
        </w:rPr>
        <w:t>ukat</w:t>
      </w:r>
      <w:r w:rsidR="00466090">
        <w:rPr>
          <w:rFonts w:ascii="Courier New" w:hAnsi="Courier New" w:cs="Courier New"/>
          <w:sz w:val="24"/>
          <w:szCs w:val="24"/>
        </w:rPr>
        <w:t xml:space="preserve"> Oktay </w:t>
      </w:r>
      <w:proofErr w:type="gramStart"/>
      <w:r w:rsidR="00466090">
        <w:rPr>
          <w:rFonts w:ascii="Courier New" w:hAnsi="Courier New" w:cs="Courier New"/>
          <w:sz w:val="24"/>
          <w:szCs w:val="24"/>
        </w:rPr>
        <w:t>Feridun  ve</w:t>
      </w:r>
      <w:proofErr w:type="gramEnd"/>
      <w:r w:rsidR="00466090">
        <w:rPr>
          <w:rFonts w:ascii="Courier New" w:hAnsi="Courier New" w:cs="Courier New"/>
          <w:sz w:val="24"/>
          <w:szCs w:val="24"/>
        </w:rPr>
        <w:t xml:space="preserve"> Av</w:t>
      </w:r>
      <w:r w:rsidR="00C227E5">
        <w:rPr>
          <w:rFonts w:ascii="Courier New" w:hAnsi="Courier New" w:cs="Courier New"/>
          <w:sz w:val="24"/>
          <w:szCs w:val="24"/>
        </w:rPr>
        <w:t xml:space="preserve">ukat </w:t>
      </w:r>
      <w:r w:rsidR="00466090">
        <w:rPr>
          <w:rFonts w:ascii="Courier New" w:hAnsi="Courier New" w:cs="Courier New"/>
          <w:sz w:val="24"/>
          <w:szCs w:val="24"/>
        </w:rPr>
        <w:t>Serhan Ç</w:t>
      </w:r>
      <w:r w:rsidR="00C227E5">
        <w:rPr>
          <w:rFonts w:ascii="Courier New" w:hAnsi="Courier New" w:cs="Courier New"/>
          <w:sz w:val="24"/>
          <w:szCs w:val="24"/>
        </w:rPr>
        <w:t>i</w:t>
      </w:r>
      <w:r w:rsidR="00466090">
        <w:rPr>
          <w:rFonts w:ascii="Courier New" w:hAnsi="Courier New" w:cs="Courier New"/>
          <w:sz w:val="24"/>
          <w:szCs w:val="24"/>
        </w:rPr>
        <w:t>nar adına Av</w:t>
      </w:r>
      <w:r w:rsidR="00C227E5">
        <w:rPr>
          <w:rFonts w:ascii="Courier New" w:hAnsi="Courier New" w:cs="Courier New"/>
          <w:sz w:val="24"/>
          <w:szCs w:val="24"/>
        </w:rPr>
        <w:t>ukat</w:t>
      </w:r>
      <w:r w:rsidR="00466090">
        <w:rPr>
          <w:rFonts w:ascii="Courier New" w:hAnsi="Courier New" w:cs="Courier New"/>
          <w:sz w:val="24"/>
          <w:szCs w:val="24"/>
        </w:rPr>
        <w:t xml:space="preserve"> Oktay Ç</w:t>
      </w:r>
      <w:r w:rsidR="00597BBD">
        <w:rPr>
          <w:rFonts w:ascii="Courier New" w:hAnsi="Courier New" w:cs="Courier New"/>
          <w:sz w:val="24"/>
          <w:szCs w:val="24"/>
        </w:rPr>
        <w:t>i</w:t>
      </w:r>
      <w:r w:rsidR="00466090">
        <w:rPr>
          <w:rFonts w:ascii="Courier New" w:hAnsi="Courier New" w:cs="Courier New"/>
          <w:sz w:val="24"/>
          <w:szCs w:val="24"/>
        </w:rPr>
        <w:t xml:space="preserve">nar  </w:t>
      </w:r>
    </w:p>
    <w:p w:rsidR="004657E1" w:rsidRDefault="005A10F5" w:rsidP="00FD0E9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Müstedialeyh/Aleyhine istinaf edilen </w:t>
      </w:r>
      <w:r w:rsidR="00466090">
        <w:rPr>
          <w:rFonts w:ascii="Courier New" w:hAnsi="Courier New" w:cs="Courier New"/>
          <w:sz w:val="24"/>
          <w:szCs w:val="24"/>
        </w:rPr>
        <w:t xml:space="preserve">şahsen </w:t>
      </w:r>
      <w:r>
        <w:rPr>
          <w:rFonts w:ascii="Courier New" w:hAnsi="Courier New" w:cs="Courier New"/>
          <w:sz w:val="24"/>
          <w:szCs w:val="24"/>
        </w:rPr>
        <w:t>hazır</w:t>
      </w:r>
      <w:r w:rsidR="004657E1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4657E1" w:rsidRDefault="004657E1" w:rsidP="005A10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466090" w:rsidRDefault="00C227E5" w:rsidP="005A10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="00597BBD">
        <w:rPr>
          <w:rFonts w:ascii="Courier New" w:hAnsi="Courier New" w:cs="Courier New"/>
          <w:sz w:val="24"/>
          <w:szCs w:val="24"/>
        </w:rPr>
        <w:t>(</w:t>
      </w:r>
      <w:r w:rsidRPr="00C227E5">
        <w:rPr>
          <w:rFonts w:ascii="Courier New" w:hAnsi="Courier New" w:cs="Courier New"/>
          <w:sz w:val="24"/>
          <w:szCs w:val="24"/>
        </w:rPr>
        <w:t>22.5.2019 tarihli icranın durması istidası hakkında</w:t>
      </w:r>
      <w:r w:rsidR="00597BBD">
        <w:rPr>
          <w:rFonts w:ascii="Courier New" w:hAnsi="Courier New" w:cs="Courier New"/>
          <w:sz w:val="24"/>
          <w:szCs w:val="24"/>
        </w:rPr>
        <w:t>.)</w:t>
      </w:r>
      <w:proofErr w:type="gramEnd"/>
    </w:p>
    <w:p w:rsidR="00597BBD" w:rsidRDefault="00597BBD" w:rsidP="005A10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597BBD" w:rsidRDefault="00597BBD" w:rsidP="005A10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5A10F5" w:rsidRDefault="00FD0E98" w:rsidP="005A10F5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5A10F5">
        <w:rPr>
          <w:rFonts w:ascii="Courier New" w:hAnsi="Courier New" w:cs="Courier New"/>
          <w:sz w:val="24"/>
          <w:szCs w:val="24"/>
        </w:rPr>
        <w:t>-------------</w:t>
      </w:r>
    </w:p>
    <w:p w:rsidR="004657E1" w:rsidRPr="009969D8" w:rsidRDefault="005A10F5" w:rsidP="005A10F5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5A10F5" w:rsidRDefault="00FD0E98" w:rsidP="004657E1">
      <w:pPr>
        <w:spacing w:line="240" w:lineRule="auto"/>
        <w:ind w:left="2160" w:firstLine="720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FD0E98">
        <w:rPr>
          <w:rFonts w:ascii="Courier New" w:hAnsi="Courier New" w:cs="Courier New"/>
          <w:sz w:val="24"/>
          <w:szCs w:val="24"/>
        </w:rPr>
        <w:t xml:space="preserve">     </w:t>
      </w:r>
      <w:r w:rsidR="005A10F5"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5A10F5" w:rsidRDefault="005A10F5" w:rsidP="005A10F5">
      <w:pPr>
        <w:spacing w:line="240" w:lineRule="auto"/>
        <w:contextualSpacing/>
        <w:rPr>
          <w:rFonts w:ascii="Courier New" w:hAnsi="Courier New" w:cs="Courier New"/>
          <w:u w:val="single"/>
        </w:rPr>
      </w:pPr>
    </w:p>
    <w:p w:rsidR="009969D8" w:rsidRDefault="009969D8" w:rsidP="004657E1">
      <w:pPr>
        <w:spacing w:line="360" w:lineRule="auto"/>
        <w:ind w:firstLine="36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85626" w:rsidRDefault="005A10F5" w:rsidP="00395058">
      <w:pPr>
        <w:spacing w:line="360" w:lineRule="auto"/>
        <w:ind w:firstLine="357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Müste</w:t>
      </w:r>
      <w:r w:rsidR="002808A3">
        <w:rPr>
          <w:rFonts w:ascii="Courier New" w:hAnsi="Courier New" w:cs="Courier New"/>
          <w:color w:val="000000" w:themeColor="text1"/>
          <w:sz w:val="24"/>
          <w:szCs w:val="24"/>
        </w:rPr>
        <w:t>di</w:t>
      </w:r>
      <w:r w:rsidR="00F541D6">
        <w:rPr>
          <w:rFonts w:ascii="Courier New" w:hAnsi="Courier New" w:cs="Courier New"/>
          <w:color w:val="000000" w:themeColor="text1"/>
          <w:sz w:val="24"/>
          <w:szCs w:val="24"/>
        </w:rPr>
        <w:t xml:space="preserve">/İstinaf </w:t>
      </w:r>
      <w:r w:rsidR="000E4E38">
        <w:rPr>
          <w:rFonts w:ascii="Courier New" w:hAnsi="Courier New" w:cs="Courier New"/>
          <w:color w:val="000000" w:themeColor="text1"/>
          <w:sz w:val="24"/>
          <w:szCs w:val="24"/>
        </w:rPr>
        <w:t>E</w:t>
      </w:r>
      <w:r w:rsidR="00F541D6">
        <w:rPr>
          <w:rFonts w:ascii="Courier New" w:hAnsi="Courier New" w:cs="Courier New"/>
          <w:color w:val="000000" w:themeColor="text1"/>
          <w:sz w:val="24"/>
          <w:szCs w:val="24"/>
        </w:rPr>
        <w:t>den/Davalı</w:t>
      </w:r>
      <w:r w:rsidR="00C227E5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F541D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50453C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F72435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50453C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.20</w:t>
      </w:r>
      <w:r w:rsidR="0050453C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C227E5"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="00C2740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50453C">
        <w:rPr>
          <w:rFonts w:ascii="Courier New" w:hAnsi="Courier New" w:cs="Courier New"/>
          <w:color w:val="000000" w:themeColor="text1"/>
          <w:sz w:val="24"/>
          <w:szCs w:val="24"/>
        </w:rPr>
        <w:t xml:space="preserve">tarihinde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tek taraflı olarak dosyaladığı istida ile </w:t>
      </w:r>
      <w:r w:rsidR="00F72435">
        <w:rPr>
          <w:rFonts w:ascii="Courier New" w:hAnsi="Courier New" w:cs="Courier New"/>
          <w:color w:val="000000" w:themeColor="text1"/>
          <w:sz w:val="24"/>
          <w:szCs w:val="24"/>
        </w:rPr>
        <w:t>G</w:t>
      </w:r>
      <w:r w:rsidR="0050453C">
        <w:rPr>
          <w:rFonts w:ascii="Courier New" w:hAnsi="Courier New" w:cs="Courier New"/>
          <w:color w:val="000000" w:themeColor="text1"/>
          <w:sz w:val="24"/>
          <w:szCs w:val="24"/>
        </w:rPr>
        <w:t>irne Kaza Mahkemesi tarafından 8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.5.20</w:t>
      </w:r>
      <w:r w:rsidR="0050453C">
        <w:rPr>
          <w:rFonts w:ascii="Courier New" w:hAnsi="Courier New" w:cs="Courier New"/>
          <w:color w:val="000000" w:themeColor="text1"/>
          <w:sz w:val="24"/>
          <w:szCs w:val="24"/>
        </w:rPr>
        <w:t>19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tarihinde aleyhine verilen </w:t>
      </w:r>
      <w:r w:rsidR="00F72435">
        <w:rPr>
          <w:rFonts w:ascii="Courier New" w:hAnsi="Courier New" w:cs="Courier New"/>
          <w:color w:val="000000" w:themeColor="text1"/>
          <w:sz w:val="24"/>
          <w:szCs w:val="24"/>
        </w:rPr>
        <w:t xml:space="preserve">hükmün icrasının durdurulması ile ilgili </w:t>
      </w:r>
      <w:r w:rsidR="0050453C">
        <w:rPr>
          <w:rFonts w:ascii="Courier New" w:hAnsi="Courier New" w:cs="Courier New"/>
          <w:color w:val="000000" w:themeColor="text1"/>
          <w:sz w:val="24"/>
          <w:szCs w:val="24"/>
        </w:rPr>
        <w:t>emirden yapılan istinaf</w:t>
      </w:r>
      <w:r w:rsidR="00E85626">
        <w:rPr>
          <w:rFonts w:ascii="Courier New" w:hAnsi="Courier New" w:cs="Courier New"/>
          <w:color w:val="000000" w:themeColor="text1"/>
          <w:sz w:val="24"/>
          <w:szCs w:val="24"/>
        </w:rPr>
        <w:t>ına bağlı olarak aşağıdaki şekilde talepte bulunmuştur:</w:t>
      </w:r>
    </w:p>
    <w:p w:rsidR="00FD0F04" w:rsidRPr="002F3E68" w:rsidRDefault="00FD0F04" w:rsidP="002F3E68">
      <w:pPr>
        <w:pStyle w:val="ListeParagraf"/>
        <w:numPr>
          <w:ilvl w:val="0"/>
          <w:numId w:val="1"/>
        </w:numPr>
        <w:spacing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2F3E68">
        <w:rPr>
          <w:rFonts w:ascii="Courier New" w:hAnsi="Courier New" w:cs="Courier New"/>
          <w:b/>
          <w:sz w:val="24"/>
          <w:szCs w:val="24"/>
        </w:rPr>
        <w:t xml:space="preserve">Yukarıda sayı ve </w:t>
      </w:r>
      <w:r w:rsidR="00C227E5">
        <w:rPr>
          <w:rFonts w:ascii="Courier New" w:hAnsi="Courier New" w:cs="Courier New"/>
          <w:b/>
          <w:sz w:val="24"/>
          <w:szCs w:val="24"/>
        </w:rPr>
        <w:t>u</w:t>
      </w:r>
      <w:r w:rsidRPr="002F3E68">
        <w:rPr>
          <w:rFonts w:ascii="Courier New" w:hAnsi="Courier New" w:cs="Courier New"/>
          <w:b/>
          <w:sz w:val="24"/>
          <w:szCs w:val="24"/>
        </w:rPr>
        <w:t xml:space="preserve">nvanı yazılı dava ile ilgili Davacı lehine ve Davalı aleyhine 19.3.2018 tarihinde ve/veya o tarihlerde verilen emrin ve/veya hükmün icrasının, işbu dava altında </w:t>
      </w:r>
      <w:r w:rsidR="004657E1" w:rsidRPr="002F3E68">
        <w:rPr>
          <w:rFonts w:ascii="Courier New" w:hAnsi="Courier New" w:cs="Courier New"/>
          <w:b/>
          <w:sz w:val="24"/>
          <w:szCs w:val="24"/>
        </w:rPr>
        <w:t>d</w:t>
      </w:r>
      <w:r w:rsidRPr="002F3E68">
        <w:rPr>
          <w:rFonts w:ascii="Courier New" w:hAnsi="Courier New" w:cs="Courier New"/>
          <w:b/>
          <w:sz w:val="24"/>
          <w:szCs w:val="24"/>
        </w:rPr>
        <w:t xml:space="preserve">osyalanan 24.9.2018 tarihli istida altında verilen 8.5.2019 tarihli karardan dosyalanan istinafın </w:t>
      </w:r>
      <w:r w:rsidRPr="002F3E68">
        <w:rPr>
          <w:rFonts w:ascii="Courier New" w:hAnsi="Courier New" w:cs="Courier New"/>
          <w:b/>
          <w:sz w:val="24"/>
          <w:szCs w:val="24"/>
        </w:rPr>
        <w:lastRenderedPageBreak/>
        <w:t xml:space="preserve">nihai sonuçlanmasına değin Davalının hükümlü meblağı, faizleri ve masrafları ile birlikte kapsayacak bir teminat mektubu yatırması şartına bağlı olarak ve/veya </w:t>
      </w:r>
      <w:r w:rsidR="00C227E5">
        <w:rPr>
          <w:rFonts w:ascii="Courier New" w:hAnsi="Courier New" w:cs="Courier New"/>
          <w:b/>
          <w:sz w:val="24"/>
          <w:szCs w:val="24"/>
        </w:rPr>
        <w:t>M</w:t>
      </w:r>
      <w:r w:rsidRPr="002F3E68">
        <w:rPr>
          <w:rFonts w:ascii="Courier New" w:hAnsi="Courier New" w:cs="Courier New"/>
          <w:b/>
          <w:sz w:val="24"/>
          <w:szCs w:val="24"/>
        </w:rPr>
        <w:t>ahkemenin uygun göreceği bir teminat mektubuna bağlı olarak durmasına ve/veya icra edilmemesine dair bir Mahkeme emri;</w:t>
      </w:r>
      <w:proofErr w:type="gramEnd"/>
    </w:p>
    <w:p w:rsidR="004657E1" w:rsidRPr="002F3E68" w:rsidRDefault="004657E1" w:rsidP="002F3E68">
      <w:pPr>
        <w:pStyle w:val="ListeParagraf"/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p w:rsidR="00FD0F04" w:rsidRPr="002F3E68" w:rsidRDefault="00FD0F04" w:rsidP="002F3E68">
      <w:pPr>
        <w:pStyle w:val="ListeParagraf"/>
        <w:numPr>
          <w:ilvl w:val="0"/>
          <w:numId w:val="1"/>
        </w:numPr>
        <w:spacing w:line="240" w:lineRule="auto"/>
        <w:rPr>
          <w:rFonts w:ascii="Courier New" w:hAnsi="Courier New" w:cs="Courier New"/>
          <w:b/>
          <w:sz w:val="24"/>
          <w:szCs w:val="24"/>
        </w:rPr>
      </w:pPr>
      <w:r w:rsidRPr="002F3E68">
        <w:rPr>
          <w:rFonts w:ascii="Courier New" w:hAnsi="Courier New" w:cs="Courier New"/>
          <w:b/>
          <w:sz w:val="24"/>
          <w:szCs w:val="24"/>
        </w:rPr>
        <w:t xml:space="preserve">Yukarıda sayı ve </w:t>
      </w:r>
      <w:r w:rsidR="00C227E5">
        <w:rPr>
          <w:rFonts w:ascii="Courier New" w:hAnsi="Courier New" w:cs="Courier New"/>
          <w:b/>
          <w:sz w:val="24"/>
          <w:szCs w:val="24"/>
        </w:rPr>
        <w:t>u</w:t>
      </w:r>
      <w:r w:rsidRPr="002F3E68">
        <w:rPr>
          <w:rFonts w:ascii="Courier New" w:hAnsi="Courier New" w:cs="Courier New"/>
          <w:b/>
          <w:sz w:val="24"/>
          <w:szCs w:val="24"/>
        </w:rPr>
        <w:t xml:space="preserve">nvanı yazılı dava altında dosyalanan 24.9.2018 tarihli istida tahtında verilen 8.5.2019 tarihli kararın ve/veya emrin icrasının ve/veya </w:t>
      </w:r>
      <w:proofErr w:type="gramStart"/>
      <w:r w:rsidRPr="002F3E68">
        <w:rPr>
          <w:rFonts w:ascii="Courier New" w:hAnsi="Courier New" w:cs="Courier New"/>
          <w:b/>
          <w:sz w:val="24"/>
          <w:szCs w:val="24"/>
        </w:rPr>
        <w:t>mezkur</w:t>
      </w:r>
      <w:proofErr w:type="gramEnd"/>
      <w:r w:rsidRPr="002F3E68">
        <w:rPr>
          <w:rFonts w:ascii="Courier New" w:hAnsi="Courier New" w:cs="Courier New"/>
          <w:b/>
          <w:sz w:val="24"/>
          <w:szCs w:val="24"/>
        </w:rPr>
        <w:t xml:space="preserve"> emir altında verilen 20 günlük sürenin işlemesinin</w:t>
      </w:r>
      <w:r w:rsidR="00C227E5">
        <w:rPr>
          <w:rFonts w:ascii="Courier New" w:hAnsi="Courier New" w:cs="Courier New"/>
          <w:b/>
          <w:sz w:val="24"/>
          <w:szCs w:val="24"/>
        </w:rPr>
        <w:t>,</w:t>
      </w:r>
      <w:r w:rsidRPr="002F3E68">
        <w:rPr>
          <w:rFonts w:ascii="Courier New" w:hAnsi="Courier New" w:cs="Courier New"/>
          <w:b/>
          <w:sz w:val="24"/>
          <w:szCs w:val="24"/>
        </w:rPr>
        <w:t xml:space="preserve"> mezkur karardan dosyalanan istinafın neticelenmesine değin Davalının hükümlü meblağı</w:t>
      </w:r>
      <w:r w:rsidR="00C227E5">
        <w:rPr>
          <w:rFonts w:ascii="Courier New" w:hAnsi="Courier New" w:cs="Courier New"/>
          <w:b/>
          <w:sz w:val="24"/>
          <w:szCs w:val="24"/>
        </w:rPr>
        <w:t>,</w:t>
      </w:r>
      <w:r w:rsidRPr="002F3E68">
        <w:rPr>
          <w:rFonts w:ascii="Courier New" w:hAnsi="Courier New" w:cs="Courier New"/>
          <w:b/>
          <w:sz w:val="24"/>
          <w:szCs w:val="24"/>
        </w:rPr>
        <w:t xml:space="preserve"> faizleri ve masrafları ile birlikte kapsayacak bir teminat mektubu yatırması şartına bağlı olarak ve/veya Mahkemenin uygun göreceği bir teminat mektubuna bağlı olarak durmasına ve/veya icra edilmemesine dair bir mahkeme emri.</w:t>
      </w:r>
    </w:p>
    <w:p w:rsidR="000E4E38" w:rsidRDefault="000E4E38" w:rsidP="000E4E38">
      <w:pPr>
        <w:spacing w:line="240" w:lineRule="auto"/>
        <w:ind w:firstLine="72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85626" w:rsidRPr="00C27406" w:rsidRDefault="00C27406" w:rsidP="009B13CF">
      <w:pPr>
        <w:spacing w:line="360" w:lineRule="auto"/>
        <w:ind w:firstLine="72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 w:rsidRPr="00C27406">
        <w:rPr>
          <w:rFonts w:ascii="Courier New" w:hAnsi="Courier New" w:cs="Courier New"/>
          <w:color w:val="000000" w:themeColor="text1"/>
          <w:sz w:val="24"/>
          <w:szCs w:val="24"/>
        </w:rPr>
        <w:t xml:space="preserve">Bundan böyle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Müstedi/İstinaf </w:t>
      </w:r>
      <w:r w:rsidR="000E4E38">
        <w:rPr>
          <w:rFonts w:ascii="Courier New" w:hAnsi="Courier New" w:cs="Courier New"/>
          <w:color w:val="000000" w:themeColor="text1"/>
          <w:sz w:val="24"/>
          <w:szCs w:val="24"/>
        </w:rPr>
        <w:t>E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den/Davalı “</w:t>
      </w:r>
      <w:r w:rsidR="00C227E5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üstedi”, Müstedialeyh/Aleyhine </w:t>
      </w:r>
      <w:r w:rsidR="000E4E38">
        <w:rPr>
          <w:rFonts w:ascii="Courier New" w:hAnsi="Courier New" w:cs="Courier New"/>
          <w:color w:val="000000" w:themeColor="text1"/>
          <w:sz w:val="24"/>
          <w:szCs w:val="24"/>
        </w:rPr>
        <w:t>İ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stinaf </w:t>
      </w:r>
      <w:r w:rsidR="000E4E38">
        <w:rPr>
          <w:rFonts w:ascii="Courier New" w:hAnsi="Courier New" w:cs="Courier New"/>
          <w:color w:val="000000" w:themeColor="text1"/>
          <w:sz w:val="24"/>
          <w:szCs w:val="24"/>
        </w:rPr>
        <w:t>E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dilen/Davacı ise </w:t>
      </w: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sadece  “</w:t>
      </w:r>
      <w:proofErr w:type="gramEnd"/>
      <w:r w:rsidR="00C227E5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üstedialeyh</w:t>
      </w:r>
      <w:r w:rsidR="000E4E38">
        <w:rPr>
          <w:rFonts w:ascii="Courier New" w:hAnsi="Courier New" w:cs="Courier New"/>
          <w:color w:val="000000" w:themeColor="text1"/>
          <w:sz w:val="24"/>
          <w:szCs w:val="24"/>
        </w:rPr>
        <w:t>”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olarak anılacaktır</w:t>
      </w:r>
      <w:r w:rsidR="009B5599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4657E1" w:rsidRDefault="004657E1" w:rsidP="00395058">
      <w:pPr>
        <w:spacing w:line="360" w:lineRule="auto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435AB" w:rsidRDefault="009B13CF" w:rsidP="00395058">
      <w:pPr>
        <w:spacing w:line="360" w:lineRule="auto"/>
        <w:ind w:firstLine="36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r w:rsidR="0073459D">
        <w:rPr>
          <w:rFonts w:ascii="Courier New" w:hAnsi="Courier New" w:cs="Courier New"/>
          <w:color w:val="000000" w:themeColor="text1"/>
          <w:sz w:val="24"/>
          <w:szCs w:val="24"/>
        </w:rPr>
        <w:t>Girne Kaza M</w:t>
      </w:r>
      <w:r w:rsidR="008B5824">
        <w:rPr>
          <w:rFonts w:ascii="Courier New" w:hAnsi="Courier New" w:cs="Courier New"/>
          <w:color w:val="000000" w:themeColor="text1"/>
          <w:sz w:val="24"/>
          <w:szCs w:val="24"/>
        </w:rPr>
        <w:t xml:space="preserve">ahkemesi 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>19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.20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 xml:space="preserve">18 tarihinde </w:t>
      </w:r>
      <w:r w:rsidR="00010A8A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84231E">
        <w:rPr>
          <w:rFonts w:ascii="Courier New" w:hAnsi="Courier New" w:cs="Courier New"/>
          <w:color w:val="000000" w:themeColor="text1"/>
          <w:sz w:val="24"/>
          <w:szCs w:val="24"/>
        </w:rPr>
        <w:t xml:space="preserve">üstedialeyh 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 xml:space="preserve">lehine 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84231E">
        <w:rPr>
          <w:rFonts w:ascii="Courier New" w:hAnsi="Courier New" w:cs="Courier New"/>
          <w:color w:val="000000" w:themeColor="text1"/>
          <w:sz w:val="24"/>
          <w:szCs w:val="24"/>
        </w:rPr>
        <w:t>üstedi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 xml:space="preserve"> aleyhine</w:t>
      </w:r>
      <w:r w:rsidR="00C227E5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 xml:space="preserve"> 1,000,000 TL meblağ, bu meblağ üzerinden 15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 xml:space="preserve">2010 tarihinden tamamen tediyesine değin </w:t>
      </w:r>
      <w:r w:rsidR="000A517C">
        <w:rPr>
          <w:rFonts w:ascii="Courier New" w:hAnsi="Courier New" w:cs="Courier New"/>
          <w:color w:val="000000" w:themeColor="text1"/>
          <w:sz w:val="24"/>
          <w:szCs w:val="24"/>
        </w:rPr>
        <w:t xml:space="preserve">yıllık 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 xml:space="preserve">%14 faiz ve dava masrafları için hüküm verdi. </w:t>
      </w:r>
      <w:r w:rsidR="0084231E">
        <w:rPr>
          <w:rFonts w:ascii="Courier New" w:hAnsi="Courier New" w:cs="Courier New"/>
          <w:color w:val="000000" w:themeColor="text1"/>
          <w:sz w:val="24"/>
          <w:szCs w:val="24"/>
        </w:rPr>
        <w:t>Müstedi</w:t>
      </w:r>
      <w:r w:rsidR="002808A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227E5">
        <w:rPr>
          <w:rFonts w:ascii="Courier New" w:hAnsi="Courier New" w:cs="Courier New"/>
          <w:color w:val="000000" w:themeColor="text1"/>
          <w:sz w:val="24"/>
          <w:szCs w:val="24"/>
        </w:rPr>
        <w:t>işbu hükmü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5E6B20">
        <w:rPr>
          <w:rFonts w:ascii="Courier New" w:hAnsi="Courier New" w:cs="Courier New"/>
          <w:color w:val="000000" w:themeColor="text1"/>
          <w:sz w:val="24"/>
          <w:szCs w:val="24"/>
        </w:rPr>
        <w:t xml:space="preserve">istinaf etti ve 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>24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10A8A">
        <w:rPr>
          <w:rFonts w:ascii="Courier New" w:hAnsi="Courier New" w:cs="Courier New"/>
          <w:color w:val="000000" w:themeColor="text1"/>
          <w:sz w:val="24"/>
          <w:szCs w:val="24"/>
        </w:rPr>
        <w:t>20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 xml:space="preserve">18 tarihinde </w:t>
      </w:r>
      <w:r w:rsidR="005E6B20">
        <w:rPr>
          <w:rFonts w:ascii="Courier New" w:hAnsi="Courier New" w:cs="Courier New"/>
          <w:color w:val="000000" w:themeColor="text1"/>
          <w:sz w:val="24"/>
          <w:szCs w:val="24"/>
        </w:rPr>
        <w:t xml:space="preserve">Girne </w:t>
      </w:r>
      <w:r w:rsidR="002808A3">
        <w:rPr>
          <w:rFonts w:ascii="Courier New" w:hAnsi="Courier New" w:cs="Courier New"/>
          <w:color w:val="000000" w:themeColor="text1"/>
          <w:sz w:val="24"/>
          <w:szCs w:val="24"/>
        </w:rPr>
        <w:t>K</w:t>
      </w:r>
      <w:r w:rsidR="005E6B20">
        <w:rPr>
          <w:rFonts w:ascii="Courier New" w:hAnsi="Courier New" w:cs="Courier New"/>
          <w:color w:val="000000" w:themeColor="text1"/>
          <w:sz w:val="24"/>
          <w:szCs w:val="24"/>
        </w:rPr>
        <w:t xml:space="preserve">aza </w:t>
      </w:r>
      <w:r w:rsidR="002808A3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5E6B20">
        <w:rPr>
          <w:rFonts w:ascii="Courier New" w:hAnsi="Courier New" w:cs="Courier New"/>
          <w:color w:val="000000" w:themeColor="text1"/>
          <w:sz w:val="24"/>
          <w:szCs w:val="24"/>
        </w:rPr>
        <w:t xml:space="preserve">ahkemesine </w:t>
      </w:r>
      <w:r w:rsidR="00BA60C9">
        <w:rPr>
          <w:rFonts w:ascii="Courier New" w:hAnsi="Courier New" w:cs="Courier New"/>
          <w:color w:val="000000" w:themeColor="text1"/>
          <w:sz w:val="24"/>
          <w:szCs w:val="24"/>
        </w:rPr>
        <w:t>t</w:t>
      </w:r>
      <w:r w:rsidR="005A10F5">
        <w:rPr>
          <w:rFonts w:ascii="Courier New" w:hAnsi="Courier New" w:cs="Courier New"/>
          <w:color w:val="000000" w:themeColor="text1"/>
          <w:sz w:val="24"/>
          <w:szCs w:val="24"/>
        </w:rPr>
        <w:t xml:space="preserve">ek taraflı </w:t>
      </w:r>
      <w:r w:rsidR="005E6B20">
        <w:rPr>
          <w:rFonts w:ascii="Courier New" w:hAnsi="Courier New" w:cs="Courier New"/>
          <w:color w:val="000000" w:themeColor="text1"/>
          <w:sz w:val="24"/>
          <w:szCs w:val="24"/>
        </w:rPr>
        <w:t xml:space="preserve">bir istida dosyalayarak hükmün icrasının istinafın neticesine değin </w:t>
      </w:r>
      <w:r w:rsidR="00F72435">
        <w:rPr>
          <w:rFonts w:ascii="Courier New" w:hAnsi="Courier New" w:cs="Courier New"/>
          <w:color w:val="000000" w:themeColor="text1"/>
          <w:sz w:val="24"/>
          <w:szCs w:val="24"/>
        </w:rPr>
        <w:t>durdurulması</w:t>
      </w:r>
      <w:r w:rsidR="00C227E5">
        <w:rPr>
          <w:rFonts w:ascii="Courier New" w:hAnsi="Courier New" w:cs="Courier New"/>
          <w:color w:val="000000" w:themeColor="text1"/>
          <w:sz w:val="24"/>
          <w:szCs w:val="24"/>
        </w:rPr>
        <w:t xml:space="preserve"> talebinde bulundu.</w:t>
      </w:r>
      <w:r w:rsidR="005E6B20">
        <w:rPr>
          <w:rFonts w:ascii="Courier New" w:hAnsi="Courier New" w:cs="Courier New"/>
          <w:color w:val="000000" w:themeColor="text1"/>
          <w:sz w:val="24"/>
          <w:szCs w:val="24"/>
        </w:rPr>
        <w:t xml:space="preserve"> Mahkeme istidanın </w:t>
      </w:r>
      <w:r w:rsidR="0084231E">
        <w:rPr>
          <w:rFonts w:ascii="Courier New" w:hAnsi="Courier New" w:cs="Courier New"/>
          <w:color w:val="000000" w:themeColor="text1"/>
          <w:sz w:val="24"/>
          <w:szCs w:val="24"/>
        </w:rPr>
        <w:t>Mü</w:t>
      </w:r>
      <w:r w:rsidR="005E6B20">
        <w:rPr>
          <w:rFonts w:ascii="Courier New" w:hAnsi="Courier New" w:cs="Courier New"/>
          <w:color w:val="000000" w:themeColor="text1"/>
          <w:sz w:val="24"/>
          <w:szCs w:val="24"/>
        </w:rPr>
        <w:t>s</w:t>
      </w:r>
      <w:r w:rsidR="0084231E">
        <w:rPr>
          <w:rFonts w:ascii="Courier New" w:hAnsi="Courier New" w:cs="Courier New"/>
          <w:color w:val="000000" w:themeColor="text1"/>
          <w:sz w:val="24"/>
          <w:szCs w:val="24"/>
        </w:rPr>
        <w:t>tedialeyh</w:t>
      </w:r>
      <w:r w:rsidR="009B5599">
        <w:rPr>
          <w:rFonts w:ascii="Courier New" w:hAnsi="Courier New" w:cs="Courier New"/>
          <w:color w:val="000000" w:themeColor="text1"/>
          <w:sz w:val="24"/>
          <w:szCs w:val="24"/>
        </w:rPr>
        <w:t>e</w:t>
      </w:r>
      <w:r w:rsidR="005A10F5">
        <w:rPr>
          <w:rFonts w:ascii="Courier New" w:hAnsi="Courier New" w:cs="Courier New"/>
          <w:color w:val="000000" w:themeColor="text1"/>
          <w:sz w:val="24"/>
          <w:szCs w:val="24"/>
        </w:rPr>
        <w:t xml:space="preserve"> tebliğ edilmesine </w:t>
      </w:r>
      <w:r w:rsidR="005E6B20">
        <w:rPr>
          <w:rFonts w:ascii="Courier New" w:hAnsi="Courier New" w:cs="Courier New"/>
          <w:color w:val="000000" w:themeColor="text1"/>
          <w:sz w:val="24"/>
          <w:szCs w:val="24"/>
        </w:rPr>
        <w:t>emir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 xml:space="preserve"> verirken</w:t>
      </w:r>
      <w:r w:rsidR="005E6B2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4231E">
        <w:rPr>
          <w:rFonts w:ascii="Courier New" w:hAnsi="Courier New" w:cs="Courier New"/>
          <w:color w:val="000000" w:themeColor="text1"/>
          <w:sz w:val="24"/>
          <w:szCs w:val="24"/>
        </w:rPr>
        <w:t>Müstedialeyh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in</w:t>
      </w:r>
      <w:r w:rsidR="009B5599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>itira</w:t>
      </w:r>
      <w:r w:rsidR="005A10F5">
        <w:rPr>
          <w:rFonts w:ascii="Courier New" w:hAnsi="Courier New" w:cs="Courier New"/>
          <w:color w:val="000000" w:themeColor="text1"/>
          <w:sz w:val="24"/>
          <w:szCs w:val="24"/>
        </w:rPr>
        <w:t>zname dosyalamasına mütek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 xml:space="preserve">ip istidanın duruşması yapıldı </w:t>
      </w:r>
      <w:r w:rsidR="00B435AB">
        <w:rPr>
          <w:rFonts w:ascii="Courier New" w:hAnsi="Courier New" w:cs="Courier New"/>
          <w:color w:val="000000" w:themeColor="text1"/>
          <w:sz w:val="24"/>
          <w:szCs w:val="24"/>
        </w:rPr>
        <w:t>ve Alt Mahkeme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B435AB">
        <w:rPr>
          <w:rFonts w:ascii="Courier New" w:hAnsi="Courier New" w:cs="Courier New"/>
          <w:color w:val="000000" w:themeColor="text1"/>
          <w:sz w:val="24"/>
          <w:szCs w:val="24"/>
        </w:rPr>
        <w:t xml:space="preserve"> 8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B435AB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.20</w:t>
      </w:r>
      <w:r w:rsidR="00B435AB">
        <w:rPr>
          <w:rFonts w:ascii="Courier New" w:hAnsi="Courier New" w:cs="Courier New"/>
          <w:color w:val="000000" w:themeColor="text1"/>
          <w:sz w:val="24"/>
          <w:szCs w:val="24"/>
        </w:rPr>
        <w:t xml:space="preserve">19 tarihinde </w:t>
      </w:r>
      <w:r w:rsidR="002808A3">
        <w:rPr>
          <w:rFonts w:ascii="Courier New" w:hAnsi="Courier New" w:cs="Courier New"/>
          <w:color w:val="000000" w:themeColor="text1"/>
          <w:sz w:val="24"/>
          <w:szCs w:val="24"/>
        </w:rPr>
        <w:t xml:space="preserve">aşağıdaki gibi </w:t>
      </w:r>
      <w:r w:rsidR="00B435AB">
        <w:rPr>
          <w:rFonts w:ascii="Courier New" w:hAnsi="Courier New" w:cs="Courier New"/>
          <w:color w:val="000000" w:themeColor="text1"/>
          <w:sz w:val="24"/>
          <w:szCs w:val="24"/>
        </w:rPr>
        <w:t xml:space="preserve">emir </w:t>
      </w:r>
      <w:proofErr w:type="gramStart"/>
      <w:r w:rsidR="00597BBD">
        <w:rPr>
          <w:rFonts w:ascii="Courier New" w:hAnsi="Courier New" w:cs="Courier New"/>
          <w:color w:val="000000" w:themeColor="text1"/>
          <w:sz w:val="24"/>
          <w:szCs w:val="24"/>
        </w:rPr>
        <w:t>v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erdi</w:t>
      </w:r>
      <w:proofErr w:type="gramEnd"/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:</w:t>
      </w:r>
    </w:p>
    <w:p w:rsidR="004657E1" w:rsidRDefault="004657E1" w:rsidP="00395058">
      <w:pPr>
        <w:spacing w:line="360" w:lineRule="auto"/>
        <w:ind w:firstLine="36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A39B7" w:rsidRDefault="00B435AB" w:rsidP="00395058">
      <w:pPr>
        <w:spacing w:line="360" w:lineRule="auto"/>
        <w:ind w:left="720"/>
        <w:contextualSpacing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“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Davalının bugünden</w:t>
      </w:r>
      <w:r w:rsidRPr="0096054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itibaren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20 gün içerisinde</w:t>
      </w:r>
      <w:r w:rsidR="00AE3F2B">
        <w:rPr>
          <w:rFonts w:ascii="Courier New" w:hAnsi="Courier New" w:cs="Courier New"/>
          <w:b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hükümlü mebla</w:t>
      </w:r>
      <w:r w:rsidRPr="00960547">
        <w:rPr>
          <w:rFonts w:ascii="Courier New" w:hAnsi="Courier New" w:cs="Courier New"/>
          <w:b/>
          <w:color w:val="000000" w:themeColor="text1"/>
          <w:sz w:val="24"/>
          <w:szCs w:val="24"/>
        </w:rPr>
        <w:t>ğı faizleri il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e birlikte</w:t>
      </w:r>
      <w:r w:rsidR="00AE3F2B">
        <w:rPr>
          <w:rFonts w:ascii="Courier New" w:hAnsi="Courier New" w:cs="Courier New"/>
          <w:b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mukayyitlik tarafında</w:t>
      </w:r>
      <w:r w:rsidRPr="00960547">
        <w:rPr>
          <w:rFonts w:ascii="Courier New" w:hAnsi="Courier New" w:cs="Courier New"/>
          <w:b/>
          <w:color w:val="000000" w:themeColor="text1"/>
          <w:sz w:val="24"/>
          <w:szCs w:val="24"/>
        </w:rPr>
        <w:t>n tes</w:t>
      </w:r>
      <w:r w:rsidR="00AE3F2B">
        <w:rPr>
          <w:rFonts w:ascii="Courier New" w:hAnsi="Courier New" w:cs="Courier New"/>
          <w:b/>
          <w:color w:val="000000" w:themeColor="text1"/>
          <w:sz w:val="24"/>
          <w:szCs w:val="24"/>
        </w:rPr>
        <w:t>p</w:t>
      </w:r>
      <w:r w:rsidRPr="0096054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it edilen dava masraflarını mahkeme veznesine </w:t>
      </w:r>
    </w:p>
    <w:p w:rsidR="004657E1" w:rsidRDefault="00597BBD" w:rsidP="00395058">
      <w:pPr>
        <w:spacing w:line="360" w:lineRule="auto"/>
        <w:ind w:left="72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y</w:t>
      </w:r>
      <w:r w:rsidR="00EA04AB">
        <w:rPr>
          <w:rFonts w:ascii="Courier New" w:hAnsi="Courier New" w:cs="Courier New"/>
          <w:b/>
          <w:color w:val="000000" w:themeColor="text1"/>
          <w:sz w:val="24"/>
          <w:szCs w:val="24"/>
        </w:rPr>
        <w:t>atırmasına</w:t>
      </w:r>
      <w:r w:rsidR="00AE3F2B">
        <w:rPr>
          <w:rFonts w:ascii="Courier New" w:hAnsi="Courier New" w:cs="Courier New"/>
          <w:b/>
          <w:color w:val="000000" w:themeColor="text1"/>
          <w:sz w:val="24"/>
          <w:szCs w:val="24"/>
        </w:rPr>
        <w:t>;</w:t>
      </w:r>
      <w:r w:rsidR="009B13C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D</w:t>
      </w:r>
      <w:r w:rsidR="00B435AB" w:rsidRPr="00960547">
        <w:rPr>
          <w:rFonts w:ascii="Courier New" w:hAnsi="Courier New" w:cs="Courier New"/>
          <w:b/>
          <w:color w:val="000000" w:themeColor="text1"/>
          <w:sz w:val="24"/>
          <w:szCs w:val="24"/>
        </w:rPr>
        <w:t>avacının ise</w:t>
      </w:r>
      <w:r w:rsidR="00AE3F2B">
        <w:rPr>
          <w:rFonts w:ascii="Courier New" w:hAnsi="Courier New" w:cs="Courier New"/>
          <w:b/>
          <w:color w:val="000000" w:themeColor="text1"/>
          <w:sz w:val="24"/>
          <w:szCs w:val="24"/>
        </w:rPr>
        <w:t>,</w:t>
      </w:r>
      <w:r w:rsidR="00B435AB" w:rsidRPr="0096054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bu yatırımı takip eden 20 gün içerisinde istinafın neticelenmesi sonrasından 20 gün s</w:t>
      </w:r>
      <w:r w:rsidR="00B435AB">
        <w:rPr>
          <w:rFonts w:ascii="Courier New" w:hAnsi="Courier New" w:cs="Courier New"/>
          <w:b/>
          <w:color w:val="000000" w:themeColor="text1"/>
          <w:sz w:val="24"/>
          <w:szCs w:val="24"/>
        </w:rPr>
        <w:t>ü</w:t>
      </w:r>
      <w:r w:rsidR="00B435AB" w:rsidRPr="00960547">
        <w:rPr>
          <w:rFonts w:ascii="Courier New" w:hAnsi="Courier New" w:cs="Courier New"/>
          <w:b/>
          <w:color w:val="000000" w:themeColor="text1"/>
          <w:sz w:val="24"/>
          <w:szCs w:val="24"/>
        </w:rPr>
        <w:t>re ile geçerli olacak bir banka teminat mektubu</w:t>
      </w:r>
      <w:r w:rsidR="00B435AB">
        <w:rPr>
          <w:rFonts w:ascii="Courier New" w:hAnsi="Courier New" w:cs="Courier New"/>
          <w:b/>
          <w:color w:val="000000" w:themeColor="text1"/>
          <w:sz w:val="24"/>
          <w:szCs w:val="24"/>
        </w:rPr>
        <w:t>n</w:t>
      </w:r>
      <w:r w:rsidR="00B435AB" w:rsidRPr="0096054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u </w:t>
      </w:r>
      <w:r w:rsidR="00AE3F2B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D</w:t>
      </w:r>
      <w:r w:rsidR="00B435AB" w:rsidRPr="00960547">
        <w:rPr>
          <w:rFonts w:ascii="Courier New" w:hAnsi="Courier New" w:cs="Courier New"/>
          <w:b/>
          <w:color w:val="000000" w:themeColor="text1"/>
          <w:sz w:val="24"/>
          <w:szCs w:val="24"/>
        </w:rPr>
        <w:t>avalı lehine düze</w:t>
      </w:r>
      <w:r w:rsidR="00AE3F2B">
        <w:rPr>
          <w:rFonts w:ascii="Courier New" w:hAnsi="Courier New" w:cs="Courier New"/>
          <w:b/>
          <w:color w:val="000000" w:themeColor="text1"/>
          <w:sz w:val="24"/>
          <w:szCs w:val="24"/>
        </w:rPr>
        <w:t>n</w:t>
      </w:r>
      <w:r w:rsidR="00B435AB" w:rsidRPr="00960547">
        <w:rPr>
          <w:rFonts w:ascii="Courier New" w:hAnsi="Courier New" w:cs="Courier New"/>
          <w:b/>
          <w:color w:val="000000" w:themeColor="text1"/>
          <w:sz w:val="24"/>
          <w:szCs w:val="24"/>
        </w:rPr>
        <w:t>l</w:t>
      </w:r>
      <w:r w:rsidR="00AE3F2B">
        <w:rPr>
          <w:rFonts w:ascii="Courier New" w:hAnsi="Courier New" w:cs="Courier New"/>
          <w:b/>
          <w:color w:val="000000" w:themeColor="text1"/>
          <w:sz w:val="24"/>
          <w:szCs w:val="24"/>
        </w:rPr>
        <w:t>e</w:t>
      </w:r>
      <w:r w:rsidR="00B435AB" w:rsidRPr="00960547">
        <w:rPr>
          <w:rFonts w:ascii="Courier New" w:hAnsi="Courier New" w:cs="Courier New"/>
          <w:b/>
          <w:color w:val="000000" w:themeColor="text1"/>
          <w:sz w:val="24"/>
          <w:szCs w:val="24"/>
        </w:rPr>
        <w:t>tip bir suretini mahkeme mukayyitliğine ibraz etmesi halinde</w:t>
      </w:r>
      <w:r w:rsidR="00AE3F2B">
        <w:rPr>
          <w:rFonts w:ascii="Courier New" w:hAnsi="Courier New" w:cs="Courier New"/>
          <w:b/>
          <w:color w:val="000000" w:themeColor="text1"/>
          <w:sz w:val="24"/>
          <w:szCs w:val="24"/>
        </w:rPr>
        <w:t>,</w:t>
      </w:r>
      <w:r w:rsidR="00B435AB" w:rsidRPr="00960547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yatırılan meblağın </w:t>
      </w:r>
      <w:r w:rsidR="00AE3F2B">
        <w:rPr>
          <w:rFonts w:ascii="Courier New" w:hAnsi="Courier New" w:cs="Courier New"/>
          <w:b/>
          <w:color w:val="000000" w:themeColor="text1"/>
          <w:sz w:val="24"/>
          <w:szCs w:val="24"/>
        </w:rPr>
        <w:t>D</w:t>
      </w:r>
      <w:r w:rsidR="00B435AB" w:rsidRPr="00960547">
        <w:rPr>
          <w:rFonts w:ascii="Courier New" w:hAnsi="Courier New" w:cs="Courier New"/>
          <w:b/>
          <w:color w:val="000000" w:themeColor="text1"/>
          <w:sz w:val="24"/>
          <w:szCs w:val="24"/>
        </w:rPr>
        <w:t>avacıya ödenmesi şartlarına bağlı olarak hükmün icrasının istinaf neticesine kadar durdurulmasına emir verilir</w:t>
      </w:r>
      <w:r w:rsidR="00AE3F2B">
        <w:rPr>
          <w:rFonts w:ascii="Courier New" w:hAnsi="Courier New" w:cs="Courier New"/>
          <w:b/>
          <w:color w:val="000000" w:themeColor="text1"/>
          <w:sz w:val="24"/>
          <w:szCs w:val="24"/>
        </w:rPr>
        <w:t>.”</w:t>
      </w:r>
    </w:p>
    <w:p w:rsidR="00B435AB" w:rsidRDefault="00B435AB" w:rsidP="00395058">
      <w:pPr>
        <w:spacing w:line="360" w:lineRule="auto"/>
        <w:ind w:left="72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A6EEC" w:rsidRDefault="00F84827" w:rsidP="00395058">
      <w:pPr>
        <w:spacing w:line="360" w:lineRule="auto"/>
        <w:ind w:firstLine="72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84231E">
        <w:rPr>
          <w:rFonts w:ascii="Courier New" w:hAnsi="Courier New" w:cs="Courier New"/>
          <w:color w:val="000000" w:themeColor="text1"/>
          <w:sz w:val="24"/>
          <w:szCs w:val="24"/>
        </w:rPr>
        <w:t>üstedi</w:t>
      </w:r>
      <w:r w:rsidR="009B5599">
        <w:rPr>
          <w:rFonts w:ascii="Courier New" w:hAnsi="Courier New" w:cs="Courier New"/>
          <w:color w:val="000000" w:themeColor="text1"/>
          <w:sz w:val="24"/>
          <w:szCs w:val="24"/>
        </w:rPr>
        <w:t xml:space="preserve"> bilahare bu emirden 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>bir istinaf dosyalaya</w:t>
      </w:r>
      <w:r w:rsidR="00F72435">
        <w:rPr>
          <w:rFonts w:ascii="Courier New" w:hAnsi="Courier New" w:cs="Courier New"/>
          <w:color w:val="000000" w:themeColor="text1"/>
          <w:sz w:val="24"/>
          <w:szCs w:val="24"/>
        </w:rPr>
        <w:t>rak</w:t>
      </w:r>
      <w:proofErr w:type="gramStart"/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F7243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 xml:space="preserve"> istinafın</w:t>
      </w:r>
      <w:proofErr w:type="gramEnd"/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 xml:space="preserve"> neticesine değin </w:t>
      </w:r>
      <w:r w:rsidR="0052003F">
        <w:rPr>
          <w:rFonts w:ascii="Courier New" w:hAnsi="Courier New" w:cs="Courier New"/>
          <w:color w:val="000000" w:themeColor="text1"/>
          <w:sz w:val="24"/>
          <w:szCs w:val="24"/>
        </w:rPr>
        <w:t xml:space="preserve">hükmün ve emrin 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>icra</w:t>
      </w:r>
      <w:r w:rsidR="0052003F">
        <w:rPr>
          <w:rFonts w:ascii="Courier New" w:hAnsi="Courier New" w:cs="Courier New"/>
          <w:color w:val="000000" w:themeColor="text1"/>
          <w:sz w:val="24"/>
          <w:szCs w:val="24"/>
        </w:rPr>
        <w:t>sı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 xml:space="preserve">nın durdurulması için </w:t>
      </w:r>
      <w:r w:rsidR="000A517C">
        <w:rPr>
          <w:rFonts w:ascii="Courier New" w:hAnsi="Courier New" w:cs="Courier New"/>
          <w:color w:val="000000" w:themeColor="text1"/>
          <w:sz w:val="24"/>
          <w:szCs w:val="24"/>
        </w:rPr>
        <w:t xml:space="preserve">Girne Kaza Mahkemesine 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>20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.20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>19 tarih</w:t>
      </w:r>
      <w:r w:rsidR="002808A3">
        <w:rPr>
          <w:rFonts w:ascii="Courier New" w:hAnsi="Courier New" w:cs="Courier New"/>
          <w:color w:val="000000" w:themeColor="text1"/>
          <w:sz w:val="24"/>
          <w:szCs w:val="24"/>
        </w:rPr>
        <w:t xml:space="preserve">inde  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 xml:space="preserve">tek taraflı </w:t>
      </w:r>
      <w:r w:rsidR="009B5599">
        <w:rPr>
          <w:rFonts w:ascii="Courier New" w:hAnsi="Courier New" w:cs="Courier New"/>
          <w:color w:val="000000" w:themeColor="text1"/>
          <w:sz w:val="24"/>
          <w:szCs w:val="24"/>
        </w:rPr>
        <w:t xml:space="preserve">bir istida </w:t>
      </w:r>
      <w:r w:rsidR="00CD4784">
        <w:rPr>
          <w:rFonts w:ascii="Courier New" w:hAnsi="Courier New" w:cs="Courier New"/>
          <w:color w:val="000000" w:themeColor="text1"/>
          <w:sz w:val="24"/>
          <w:szCs w:val="24"/>
        </w:rPr>
        <w:t>ile müracaat etti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gramStart"/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 xml:space="preserve">Mahkemenin </w:t>
      </w:r>
      <w:r w:rsidR="00CD4784">
        <w:rPr>
          <w:rFonts w:ascii="Courier New" w:hAnsi="Courier New" w:cs="Courier New"/>
          <w:color w:val="000000" w:themeColor="text1"/>
          <w:sz w:val="24"/>
          <w:szCs w:val="24"/>
        </w:rPr>
        <w:t xml:space="preserve">bu istidayı 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>reddetmesi üzerine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CD4784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>huzurumdaki 22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.20</w:t>
      </w:r>
      <w:r w:rsidR="00A57531">
        <w:rPr>
          <w:rFonts w:ascii="Courier New" w:hAnsi="Courier New" w:cs="Courier New"/>
          <w:color w:val="000000" w:themeColor="text1"/>
          <w:sz w:val="24"/>
          <w:szCs w:val="24"/>
        </w:rPr>
        <w:t>19 tarihli tek taraflı istidayı dosyaladı.</w:t>
      </w:r>
      <w:proofErr w:type="gramEnd"/>
      <w:r w:rsidR="002808A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gramStart"/>
      <w:r w:rsidR="0052003F">
        <w:rPr>
          <w:rFonts w:ascii="Courier New" w:hAnsi="Courier New" w:cs="Courier New"/>
          <w:color w:val="000000" w:themeColor="text1"/>
          <w:sz w:val="24"/>
          <w:szCs w:val="24"/>
        </w:rPr>
        <w:t>24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52003F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52003F">
        <w:rPr>
          <w:rFonts w:ascii="Courier New" w:hAnsi="Courier New" w:cs="Courier New"/>
          <w:color w:val="000000" w:themeColor="text1"/>
          <w:sz w:val="24"/>
          <w:szCs w:val="24"/>
        </w:rPr>
        <w:t>2019 tarihinde tek taraflı verilen emir ile hükmün icrası ve 8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52003F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4657E1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52003F">
        <w:rPr>
          <w:rFonts w:ascii="Courier New" w:hAnsi="Courier New" w:cs="Courier New"/>
          <w:color w:val="000000" w:themeColor="text1"/>
          <w:sz w:val="24"/>
          <w:szCs w:val="24"/>
        </w:rPr>
        <w:t>2019 tarihli emrin uygunlanması geçici olarak durduruldu</w:t>
      </w:r>
      <w:r w:rsidR="002A6EEC">
        <w:rPr>
          <w:rFonts w:ascii="Courier New" w:hAnsi="Courier New" w:cs="Courier New"/>
          <w:color w:val="000000" w:themeColor="text1"/>
          <w:sz w:val="24"/>
          <w:szCs w:val="24"/>
        </w:rPr>
        <w:t xml:space="preserve"> ve </w:t>
      </w:r>
      <w:r w:rsidR="0084231E">
        <w:rPr>
          <w:rFonts w:ascii="Courier New" w:hAnsi="Courier New" w:cs="Courier New"/>
          <w:color w:val="000000" w:themeColor="text1"/>
          <w:sz w:val="24"/>
          <w:szCs w:val="24"/>
        </w:rPr>
        <w:t>Mü</w:t>
      </w:r>
      <w:r w:rsidR="002808A3">
        <w:rPr>
          <w:rFonts w:ascii="Courier New" w:hAnsi="Courier New" w:cs="Courier New"/>
          <w:color w:val="000000" w:themeColor="text1"/>
          <w:sz w:val="24"/>
          <w:szCs w:val="24"/>
        </w:rPr>
        <w:t>s</w:t>
      </w:r>
      <w:r w:rsidR="0084231E">
        <w:rPr>
          <w:rFonts w:ascii="Courier New" w:hAnsi="Courier New" w:cs="Courier New"/>
          <w:color w:val="000000" w:themeColor="text1"/>
          <w:sz w:val="24"/>
          <w:szCs w:val="24"/>
        </w:rPr>
        <w:t>tedialeyh</w:t>
      </w:r>
      <w:r w:rsidR="00CD4784">
        <w:rPr>
          <w:rFonts w:ascii="Courier New" w:hAnsi="Courier New" w:cs="Courier New"/>
          <w:color w:val="000000" w:themeColor="text1"/>
          <w:sz w:val="24"/>
          <w:szCs w:val="24"/>
        </w:rPr>
        <w:t>in</w:t>
      </w:r>
      <w:r w:rsidR="002808A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2A6EEC">
        <w:rPr>
          <w:rFonts w:ascii="Courier New" w:hAnsi="Courier New" w:cs="Courier New"/>
          <w:color w:val="000000" w:themeColor="text1"/>
          <w:sz w:val="24"/>
          <w:szCs w:val="24"/>
        </w:rPr>
        <w:t xml:space="preserve">itiraz dosyalaması üzerine </w:t>
      </w:r>
      <w:r w:rsidR="00176C8D">
        <w:rPr>
          <w:rFonts w:ascii="Courier New" w:hAnsi="Courier New" w:cs="Courier New"/>
          <w:color w:val="000000" w:themeColor="text1"/>
          <w:sz w:val="24"/>
          <w:szCs w:val="24"/>
        </w:rPr>
        <w:t>istida dinlendi.</w:t>
      </w:r>
      <w:proofErr w:type="gramEnd"/>
    </w:p>
    <w:p w:rsidR="004657E1" w:rsidRDefault="004657E1" w:rsidP="00395058">
      <w:pPr>
        <w:spacing w:line="360" w:lineRule="auto"/>
        <w:ind w:firstLine="72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62625" w:rsidRDefault="0084231E" w:rsidP="00395058">
      <w:pPr>
        <w:spacing w:line="360" w:lineRule="auto"/>
        <w:ind w:firstLine="72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Müstedi</w:t>
      </w:r>
      <w:r w:rsidR="002808A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962625">
        <w:rPr>
          <w:rFonts w:ascii="Courier New" w:hAnsi="Courier New" w:cs="Courier New"/>
          <w:color w:val="000000" w:themeColor="text1"/>
          <w:sz w:val="24"/>
          <w:szCs w:val="24"/>
        </w:rPr>
        <w:t>bir tanık</w:t>
      </w:r>
      <w:r w:rsidR="00314395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EA04A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Müstedialeyh</w:t>
      </w:r>
      <w:r w:rsidR="00962625">
        <w:rPr>
          <w:rFonts w:ascii="Courier New" w:hAnsi="Courier New" w:cs="Courier New"/>
          <w:color w:val="000000" w:themeColor="text1"/>
          <w:sz w:val="24"/>
          <w:szCs w:val="24"/>
        </w:rPr>
        <w:t xml:space="preserve"> ise </w:t>
      </w:r>
      <w:r w:rsidR="00395058">
        <w:rPr>
          <w:rFonts w:ascii="Courier New" w:hAnsi="Courier New" w:cs="Courier New"/>
          <w:color w:val="000000" w:themeColor="text1"/>
          <w:sz w:val="24"/>
          <w:szCs w:val="24"/>
        </w:rPr>
        <w:t>yedi</w:t>
      </w:r>
      <w:r w:rsidR="00EA04A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962625">
        <w:rPr>
          <w:rFonts w:ascii="Courier New" w:hAnsi="Courier New" w:cs="Courier New"/>
          <w:color w:val="000000" w:themeColor="text1"/>
          <w:sz w:val="24"/>
          <w:szCs w:val="24"/>
        </w:rPr>
        <w:t>tanık dinlet</w:t>
      </w:r>
      <w:r w:rsidR="00E9451A">
        <w:rPr>
          <w:rFonts w:ascii="Courier New" w:hAnsi="Courier New" w:cs="Courier New"/>
          <w:color w:val="000000" w:themeColor="text1"/>
          <w:sz w:val="24"/>
          <w:szCs w:val="24"/>
        </w:rPr>
        <w:t>tikten sonra kendisi de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 xml:space="preserve"> bizzat</w:t>
      </w:r>
      <w:r w:rsidR="00E9451A">
        <w:rPr>
          <w:rFonts w:ascii="Courier New" w:hAnsi="Courier New" w:cs="Courier New"/>
          <w:color w:val="000000" w:themeColor="text1"/>
          <w:sz w:val="24"/>
          <w:szCs w:val="24"/>
        </w:rPr>
        <w:t xml:space="preserve"> şahadet ver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irken</w:t>
      </w:r>
      <w:r w:rsidR="00E9451A">
        <w:rPr>
          <w:rFonts w:ascii="Courier New" w:hAnsi="Courier New" w:cs="Courier New"/>
          <w:color w:val="000000" w:themeColor="text1"/>
          <w:sz w:val="24"/>
          <w:szCs w:val="24"/>
        </w:rPr>
        <w:t xml:space="preserve">, duruşmada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="00EA04A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962625">
        <w:rPr>
          <w:rFonts w:ascii="Courier New" w:hAnsi="Courier New" w:cs="Courier New"/>
          <w:color w:val="000000" w:themeColor="text1"/>
          <w:sz w:val="24"/>
          <w:szCs w:val="24"/>
        </w:rPr>
        <w:t>emare sunuldu.</w:t>
      </w:r>
      <w:proofErr w:type="gramEnd"/>
    </w:p>
    <w:p w:rsidR="009B13CF" w:rsidRDefault="009B13CF" w:rsidP="00C27406">
      <w:pPr>
        <w:spacing w:line="360" w:lineRule="auto"/>
        <w:ind w:firstLine="36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27406" w:rsidRDefault="00C27406" w:rsidP="009B13CF">
      <w:pPr>
        <w:spacing w:line="360" w:lineRule="auto"/>
        <w:ind w:firstLine="72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Müstedi limited bir şirket olup ticaret ile uğraşmaktadır. </w:t>
      </w: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Müstedialeyh ise avukattır.</w:t>
      </w:r>
      <w:proofErr w:type="gramEnd"/>
    </w:p>
    <w:p w:rsidR="00E346F4" w:rsidRDefault="00E346F4" w:rsidP="00395058">
      <w:pPr>
        <w:spacing w:line="360" w:lineRule="auto"/>
        <w:ind w:firstLine="72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D4784" w:rsidRDefault="0084231E" w:rsidP="002F3E68">
      <w:pPr>
        <w:spacing w:line="360" w:lineRule="auto"/>
        <w:ind w:firstLine="72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Müstedi</w:t>
      </w:r>
      <w:r w:rsidR="0096262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Ş</w:t>
      </w:r>
      <w:r w:rsidR="00962625">
        <w:rPr>
          <w:rFonts w:ascii="Courier New" w:hAnsi="Courier New" w:cs="Courier New"/>
          <w:color w:val="000000" w:themeColor="text1"/>
          <w:sz w:val="24"/>
          <w:szCs w:val="24"/>
        </w:rPr>
        <w:t xml:space="preserve">irketin 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D</w:t>
      </w:r>
      <w:r w:rsidR="00962625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r w:rsidR="003B2C46">
        <w:rPr>
          <w:rFonts w:ascii="Courier New" w:hAnsi="Courier New" w:cs="Courier New"/>
          <w:color w:val="000000" w:themeColor="text1"/>
          <w:sz w:val="24"/>
          <w:szCs w:val="24"/>
        </w:rPr>
        <w:t>r</w:t>
      </w:r>
      <w:r w:rsidR="00962625">
        <w:rPr>
          <w:rFonts w:ascii="Courier New" w:hAnsi="Courier New" w:cs="Courier New"/>
          <w:color w:val="000000" w:themeColor="text1"/>
          <w:sz w:val="24"/>
          <w:szCs w:val="24"/>
        </w:rPr>
        <w:t>ektörü Mehmet Çangar</w:t>
      </w:r>
      <w:r w:rsidR="003B2C46">
        <w:rPr>
          <w:rFonts w:ascii="Courier New" w:hAnsi="Courier New" w:cs="Courier New"/>
          <w:color w:val="000000" w:themeColor="text1"/>
          <w:sz w:val="24"/>
          <w:szCs w:val="24"/>
        </w:rPr>
        <w:t>, aleyhine çıkan hükmü istinaf ettiklerini</w:t>
      </w:r>
      <w:r w:rsidR="00F3528B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3B2C4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A</w:t>
      </w:r>
      <w:r w:rsidR="003B2C46">
        <w:rPr>
          <w:rFonts w:ascii="Courier New" w:hAnsi="Courier New" w:cs="Courier New"/>
          <w:color w:val="000000" w:themeColor="text1"/>
          <w:sz w:val="24"/>
          <w:szCs w:val="24"/>
        </w:rPr>
        <w:t>vukatından aldığı hukuki bilgide istinafı kazanmalarının kuvvetle muhtemel olduğunu, hüküm</w:t>
      </w:r>
      <w:r w:rsidR="00F3528B">
        <w:rPr>
          <w:rFonts w:ascii="Courier New" w:hAnsi="Courier New" w:cs="Courier New"/>
          <w:color w:val="000000" w:themeColor="text1"/>
          <w:sz w:val="24"/>
          <w:szCs w:val="24"/>
        </w:rPr>
        <w:t>deki meblağın faizleri ile birlikte</w:t>
      </w:r>
      <w:r w:rsidR="003B2C46">
        <w:rPr>
          <w:rFonts w:ascii="Courier New" w:hAnsi="Courier New" w:cs="Courier New"/>
          <w:color w:val="000000" w:themeColor="text1"/>
          <w:sz w:val="24"/>
          <w:szCs w:val="24"/>
        </w:rPr>
        <w:t xml:space="preserve"> 2.5 milyon TL gibi büyük bir meblağ olduğu</w:t>
      </w:r>
      <w:r w:rsidR="00F3528B">
        <w:rPr>
          <w:rFonts w:ascii="Courier New" w:hAnsi="Courier New" w:cs="Courier New"/>
          <w:color w:val="000000" w:themeColor="text1"/>
          <w:sz w:val="24"/>
          <w:szCs w:val="24"/>
        </w:rPr>
        <w:t>nu</w:t>
      </w:r>
      <w:r w:rsidR="003B2C4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597BBD">
        <w:rPr>
          <w:rFonts w:ascii="Courier New" w:hAnsi="Courier New" w:cs="Courier New"/>
          <w:color w:val="000000" w:themeColor="text1"/>
          <w:sz w:val="24"/>
          <w:szCs w:val="24"/>
        </w:rPr>
        <w:t>Ş</w:t>
      </w:r>
      <w:r w:rsidR="003B2C46">
        <w:rPr>
          <w:rFonts w:ascii="Courier New" w:hAnsi="Courier New" w:cs="Courier New"/>
          <w:color w:val="000000" w:themeColor="text1"/>
          <w:sz w:val="24"/>
          <w:szCs w:val="24"/>
        </w:rPr>
        <w:t xml:space="preserve">irketinin bu parayı istinaf sonuçlanmadan ödemesi 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halinde,</w:t>
      </w:r>
      <w:r w:rsidR="003B2C46">
        <w:rPr>
          <w:rFonts w:ascii="Courier New" w:hAnsi="Courier New" w:cs="Courier New"/>
          <w:color w:val="000000" w:themeColor="text1"/>
          <w:sz w:val="24"/>
          <w:szCs w:val="24"/>
        </w:rPr>
        <w:t xml:space="preserve"> ist</w:t>
      </w:r>
      <w:r w:rsidR="00F3528B">
        <w:rPr>
          <w:rFonts w:ascii="Courier New" w:hAnsi="Courier New" w:cs="Courier New"/>
          <w:color w:val="000000" w:themeColor="text1"/>
          <w:sz w:val="24"/>
          <w:szCs w:val="24"/>
        </w:rPr>
        <w:t>inafı kazan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sa dahi</w:t>
      </w:r>
      <w:r w:rsidR="00F3528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3B2C46">
        <w:rPr>
          <w:rFonts w:ascii="Courier New" w:hAnsi="Courier New" w:cs="Courier New"/>
          <w:color w:val="000000" w:themeColor="text1"/>
          <w:sz w:val="24"/>
          <w:szCs w:val="24"/>
        </w:rPr>
        <w:t>geri alamayacağını</w:t>
      </w:r>
      <w:r w:rsidR="00F27CBD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3B2C46">
        <w:rPr>
          <w:rFonts w:ascii="Courier New" w:hAnsi="Courier New" w:cs="Courier New"/>
          <w:color w:val="000000" w:themeColor="text1"/>
          <w:sz w:val="24"/>
          <w:szCs w:val="24"/>
        </w:rPr>
        <w:t xml:space="preserve"> piyasada </w:t>
      </w:r>
      <w:r w:rsidR="00AE3F2B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F3528B">
        <w:rPr>
          <w:rFonts w:ascii="Courier New" w:hAnsi="Courier New" w:cs="Courier New"/>
          <w:color w:val="000000" w:themeColor="text1"/>
          <w:sz w:val="24"/>
          <w:szCs w:val="24"/>
        </w:rPr>
        <w:t xml:space="preserve">üstedialeyhin </w:t>
      </w:r>
      <w:r w:rsidR="003B2C46">
        <w:rPr>
          <w:rFonts w:ascii="Courier New" w:hAnsi="Courier New" w:cs="Courier New"/>
          <w:color w:val="000000" w:themeColor="text1"/>
          <w:sz w:val="24"/>
          <w:szCs w:val="24"/>
        </w:rPr>
        <w:t xml:space="preserve">birçok borcu olduğuna dair söylentiler </w:t>
      </w:r>
    </w:p>
    <w:p w:rsidR="00C0676A" w:rsidRDefault="003B2C46" w:rsidP="001A2C7C">
      <w:pPr>
        <w:spacing w:line="360" w:lineRule="auto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olduğunu</w:t>
      </w:r>
      <w:r w:rsidR="00010A8A">
        <w:rPr>
          <w:rFonts w:ascii="Courier New" w:hAnsi="Courier New" w:cs="Courier New"/>
          <w:color w:val="000000" w:themeColor="text1"/>
          <w:sz w:val="24"/>
          <w:szCs w:val="24"/>
        </w:rPr>
        <w:t>, M</w:t>
      </w:r>
      <w:r w:rsidR="006C4D73">
        <w:rPr>
          <w:rFonts w:ascii="Courier New" w:hAnsi="Courier New" w:cs="Courier New"/>
          <w:color w:val="000000" w:themeColor="text1"/>
          <w:sz w:val="24"/>
          <w:szCs w:val="24"/>
        </w:rPr>
        <w:t xml:space="preserve">üstedialeyh ile </w:t>
      </w:r>
      <w:r w:rsidR="005402B3">
        <w:rPr>
          <w:rFonts w:ascii="Courier New" w:hAnsi="Courier New" w:cs="Courier New"/>
          <w:color w:val="000000" w:themeColor="text1"/>
          <w:sz w:val="24"/>
          <w:szCs w:val="24"/>
        </w:rPr>
        <w:t xml:space="preserve">800,000 sterline yakın talepler içeren </w:t>
      </w:r>
      <w:r w:rsidR="006C4D73">
        <w:rPr>
          <w:rFonts w:ascii="Courier New" w:hAnsi="Courier New" w:cs="Courier New"/>
          <w:color w:val="000000" w:themeColor="text1"/>
          <w:sz w:val="24"/>
          <w:szCs w:val="24"/>
        </w:rPr>
        <w:t xml:space="preserve">sonuçlanmamış birçok davası olduğunu, </w:t>
      </w:r>
      <w:r w:rsidR="00010A8A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6C4D73">
        <w:rPr>
          <w:rFonts w:ascii="Courier New" w:hAnsi="Courier New" w:cs="Courier New"/>
          <w:color w:val="000000" w:themeColor="text1"/>
          <w:sz w:val="24"/>
          <w:szCs w:val="24"/>
        </w:rPr>
        <w:t xml:space="preserve">üstedialeyhin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aleyhine </w:t>
      </w:r>
      <w:r w:rsidR="007404F2">
        <w:rPr>
          <w:rFonts w:ascii="Courier New" w:hAnsi="Courier New" w:cs="Courier New"/>
          <w:color w:val="000000" w:themeColor="text1"/>
          <w:sz w:val="24"/>
          <w:szCs w:val="24"/>
        </w:rPr>
        <w:t xml:space="preserve">açılmış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birçok dava olup </w:t>
      </w:r>
      <w:r w:rsidR="006C4D73">
        <w:rPr>
          <w:rFonts w:ascii="Courier New" w:hAnsi="Courier New" w:cs="Courier New"/>
          <w:color w:val="000000" w:themeColor="text1"/>
          <w:sz w:val="24"/>
          <w:szCs w:val="24"/>
        </w:rPr>
        <w:t>tüm mal</w:t>
      </w:r>
      <w:r w:rsidR="00010A8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C4D73">
        <w:rPr>
          <w:rFonts w:ascii="Courier New" w:hAnsi="Courier New" w:cs="Courier New"/>
          <w:color w:val="000000" w:themeColor="text1"/>
          <w:sz w:val="24"/>
          <w:szCs w:val="24"/>
        </w:rPr>
        <w:t xml:space="preserve">varlığında engel bulunduğunu, </w:t>
      </w:r>
      <w:r w:rsidR="00010A8A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F3528B">
        <w:rPr>
          <w:rFonts w:ascii="Courier New" w:hAnsi="Courier New" w:cs="Courier New"/>
          <w:color w:val="000000" w:themeColor="text1"/>
          <w:sz w:val="24"/>
          <w:szCs w:val="24"/>
        </w:rPr>
        <w:t xml:space="preserve">üstedialeyhin 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Alt Mahkeme huzurundaki</w:t>
      </w:r>
      <w:r w:rsidR="00C0676A">
        <w:rPr>
          <w:rFonts w:ascii="Courier New" w:hAnsi="Courier New" w:cs="Courier New"/>
          <w:color w:val="000000" w:themeColor="text1"/>
          <w:sz w:val="24"/>
          <w:szCs w:val="24"/>
        </w:rPr>
        <w:t xml:space="preserve"> şahadeti sırasında</w:t>
      </w:r>
      <w:r w:rsidR="00EA04A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3528B">
        <w:rPr>
          <w:rFonts w:ascii="Courier New" w:hAnsi="Courier New" w:cs="Courier New"/>
          <w:color w:val="000000" w:themeColor="text1"/>
          <w:sz w:val="24"/>
          <w:szCs w:val="24"/>
        </w:rPr>
        <w:t>işb</w:t>
      </w:r>
      <w:r w:rsidR="00EA04AB">
        <w:rPr>
          <w:rFonts w:ascii="Courier New" w:hAnsi="Courier New" w:cs="Courier New"/>
          <w:color w:val="000000" w:themeColor="text1"/>
          <w:sz w:val="24"/>
          <w:szCs w:val="24"/>
        </w:rPr>
        <w:t>u</w:t>
      </w:r>
      <w:r w:rsidR="00F3528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hükümden alacağı parayı İngiltere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’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de bir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bankaya yatıracağını söylediğini</w:t>
      </w:r>
      <w:r w:rsidR="00C0676A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1A2C7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0676A">
        <w:rPr>
          <w:rFonts w:ascii="Courier New" w:hAnsi="Courier New" w:cs="Courier New"/>
          <w:color w:val="000000" w:themeColor="text1"/>
          <w:sz w:val="24"/>
          <w:szCs w:val="24"/>
        </w:rPr>
        <w:t>bu parayı ödeme</w:t>
      </w:r>
      <w:r w:rsidR="00F3528B">
        <w:rPr>
          <w:rFonts w:ascii="Courier New" w:hAnsi="Courier New" w:cs="Courier New"/>
          <w:color w:val="000000" w:themeColor="text1"/>
          <w:sz w:val="24"/>
          <w:szCs w:val="24"/>
        </w:rPr>
        <w:t>leri</w:t>
      </w:r>
      <w:r w:rsidR="00C0676A">
        <w:rPr>
          <w:rFonts w:ascii="Courier New" w:hAnsi="Courier New" w:cs="Courier New"/>
          <w:color w:val="000000" w:themeColor="text1"/>
          <w:sz w:val="24"/>
          <w:szCs w:val="24"/>
        </w:rPr>
        <w:t xml:space="preserve"> halinde tahakkuk edecek faiz ile birlikte 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F3528B">
        <w:rPr>
          <w:rFonts w:ascii="Courier New" w:hAnsi="Courier New" w:cs="Courier New"/>
          <w:color w:val="000000" w:themeColor="text1"/>
          <w:sz w:val="24"/>
          <w:szCs w:val="24"/>
        </w:rPr>
        <w:t xml:space="preserve">üstedialeyhin </w:t>
      </w:r>
      <w:r w:rsidR="00C0676A">
        <w:rPr>
          <w:rFonts w:ascii="Courier New" w:hAnsi="Courier New" w:cs="Courier New"/>
          <w:color w:val="000000" w:themeColor="text1"/>
          <w:sz w:val="24"/>
          <w:szCs w:val="24"/>
        </w:rPr>
        <w:t>ge</w:t>
      </w:r>
      <w:r w:rsidR="00B66D05">
        <w:rPr>
          <w:rFonts w:ascii="Courier New" w:hAnsi="Courier New" w:cs="Courier New"/>
          <w:color w:val="000000" w:themeColor="text1"/>
          <w:sz w:val="24"/>
          <w:szCs w:val="24"/>
        </w:rPr>
        <w:t>ri ödemesinin imkansız olduğunu</w:t>
      </w:r>
      <w:r w:rsidR="005402B3">
        <w:rPr>
          <w:rFonts w:ascii="Courier New" w:hAnsi="Courier New" w:cs="Courier New"/>
          <w:color w:val="000000" w:themeColor="text1"/>
          <w:sz w:val="24"/>
          <w:szCs w:val="24"/>
        </w:rPr>
        <w:t xml:space="preserve"> iddia etti.</w:t>
      </w:r>
      <w:r w:rsidR="00A82094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 xml:space="preserve">Müstedi şahadetinin </w:t>
      </w:r>
      <w:r w:rsidR="006C2F71">
        <w:rPr>
          <w:rFonts w:ascii="Courier New" w:hAnsi="Courier New" w:cs="Courier New"/>
          <w:color w:val="000000" w:themeColor="text1"/>
          <w:sz w:val="24"/>
          <w:szCs w:val="24"/>
        </w:rPr>
        <w:t>devamında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5402B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84827">
        <w:rPr>
          <w:rFonts w:ascii="Courier New" w:hAnsi="Courier New" w:cs="Courier New"/>
          <w:color w:val="000000" w:themeColor="text1"/>
          <w:sz w:val="24"/>
          <w:szCs w:val="24"/>
        </w:rPr>
        <w:t>28</w:t>
      </w:r>
      <w:r w:rsidR="00E346F4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F84827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="00E346F4">
        <w:rPr>
          <w:rFonts w:ascii="Courier New" w:hAnsi="Courier New" w:cs="Courier New"/>
          <w:color w:val="000000" w:themeColor="text1"/>
          <w:sz w:val="24"/>
          <w:szCs w:val="24"/>
        </w:rPr>
        <w:t>.20</w:t>
      </w:r>
      <w:r w:rsidR="00F84827">
        <w:rPr>
          <w:rFonts w:ascii="Courier New" w:hAnsi="Courier New" w:cs="Courier New"/>
          <w:color w:val="000000" w:themeColor="text1"/>
          <w:sz w:val="24"/>
          <w:szCs w:val="24"/>
        </w:rPr>
        <w:t>19 tarihinde sonuçlanan 595/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20</w:t>
      </w:r>
      <w:r w:rsidR="00F84827">
        <w:rPr>
          <w:rFonts w:ascii="Courier New" w:hAnsi="Courier New" w:cs="Courier New"/>
          <w:color w:val="000000" w:themeColor="text1"/>
          <w:sz w:val="24"/>
          <w:szCs w:val="24"/>
        </w:rPr>
        <w:t>12 sayıl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ı davada M</w:t>
      </w:r>
      <w:r w:rsidR="00B66D05">
        <w:rPr>
          <w:rFonts w:ascii="Courier New" w:hAnsi="Courier New" w:cs="Courier New"/>
          <w:color w:val="000000" w:themeColor="text1"/>
          <w:sz w:val="24"/>
          <w:szCs w:val="24"/>
        </w:rPr>
        <w:t xml:space="preserve">üstedialeyhin hileli </w:t>
      </w:r>
      <w:r w:rsidR="00F84827">
        <w:rPr>
          <w:rFonts w:ascii="Courier New" w:hAnsi="Courier New" w:cs="Courier New"/>
          <w:color w:val="000000" w:themeColor="text1"/>
          <w:sz w:val="24"/>
          <w:szCs w:val="24"/>
        </w:rPr>
        <w:t xml:space="preserve">şekilde devretmiş olduğu ve 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F84827">
        <w:rPr>
          <w:rFonts w:ascii="Courier New" w:hAnsi="Courier New" w:cs="Courier New"/>
          <w:color w:val="000000" w:themeColor="text1"/>
          <w:sz w:val="24"/>
          <w:szCs w:val="24"/>
        </w:rPr>
        <w:t xml:space="preserve">üstedinin iyi niyetli 3.şahıs olarak </w:t>
      </w:r>
      <w:r w:rsidR="004B5223">
        <w:rPr>
          <w:rFonts w:ascii="Courier New" w:hAnsi="Courier New" w:cs="Courier New"/>
          <w:color w:val="000000" w:themeColor="text1"/>
          <w:sz w:val="24"/>
          <w:szCs w:val="24"/>
        </w:rPr>
        <w:t xml:space="preserve">480,000 euroya </w:t>
      </w:r>
      <w:r w:rsidR="00F84827">
        <w:rPr>
          <w:rFonts w:ascii="Courier New" w:hAnsi="Courier New" w:cs="Courier New"/>
          <w:color w:val="000000" w:themeColor="text1"/>
          <w:sz w:val="24"/>
          <w:szCs w:val="24"/>
        </w:rPr>
        <w:t xml:space="preserve">satın aldığı </w:t>
      </w:r>
      <w:r w:rsidR="00116980">
        <w:rPr>
          <w:rFonts w:ascii="Courier New" w:hAnsi="Courier New" w:cs="Courier New"/>
          <w:color w:val="000000" w:themeColor="text1"/>
          <w:sz w:val="24"/>
          <w:szCs w:val="24"/>
        </w:rPr>
        <w:t xml:space="preserve">26 dönümlük </w:t>
      </w:r>
      <w:r w:rsidR="00F84827">
        <w:rPr>
          <w:rFonts w:ascii="Courier New" w:hAnsi="Courier New" w:cs="Courier New"/>
          <w:color w:val="000000" w:themeColor="text1"/>
          <w:sz w:val="24"/>
          <w:szCs w:val="24"/>
        </w:rPr>
        <w:t xml:space="preserve"> bir arazinin </w:t>
      </w:r>
      <w:r w:rsidR="008F019D">
        <w:rPr>
          <w:rFonts w:ascii="Courier New" w:hAnsi="Courier New" w:cs="Courier New"/>
          <w:color w:val="000000" w:themeColor="text1"/>
          <w:sz w:val="24"/>
          <w:szCs w:val="24"/>
        </w:rPr>
        <w:t>devrinin</w:t>
      </w:r>
      <w:r w:rsidR="00F84827">
        <w:rPr>
          <w:rFonts w:ascii="Courier New" w:hAnsi="Courier New" w:cs="Courier New"/>
          <w:color w:val="000000" w:themeColor="text1"/>
          <w:sz w:val="24"/>
          <w:szCs w:val="24"/>
        </w:rPr>
        <w:t xml:space="preserve"> iptal edilmesine karar verildiğini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, M</w:t>
      </w:r>
      <w:r w:rsidR="00116980">
        <w:rPr>
          <w:rFonts w:ascii="Courier New" w:hAnsi="Courier New" w:cs="Courier New"/>
          <w:color w:val="000000" w:themeColor="text1"/>
          <w:sz w:val="24"/>
          <w:szCs w:val="24"/>
        </w:rPr>
        <w:t>üstedialeyhin hileli dav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r</w:t>
      </w:r>
      <w:r w:rsidR="00116980">
        <w:rPr>
          <w:rFonts w:ascii="Courier New" w:hAnsi="Courier New" w:cs="Courier New"/>
          <w:color w:val="000000" w:themeColor="text1"/>
          <w:sz w:val="24"/>
          <w:szCs w:val="24"/>
        </w:rPr>
        <w:t xml:space="preserve">anışı neticesinde arazinin </w:t>
      </w:r>
      <w:r w:rsidR="00116980" w:rsidRPr="00116980">
        <w:rPr>
          <w:rFonts w:ascii="Courier New" w:hAnsi="Courier New" w:cs="Courier New"/>
          <w:color w:val="000000" w:themeColor="text1"/>
          <w:sz w:val="24"/>
          <w:szCs w:val="24"/>
        </w:rPr>
        <w:t xml:space="preserve"> Mehmet Bata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’</w:t>
      </w:r>
      <w:r w:rsidR="00116980" w:rsidRPr="00116980">
        <w:rPr>
          <w:rFonts w:ascii="Courier New" w:hAnsi="Courier New" w:cs="Courier New"/>
          <w:color w:val="000000" w:themeColor="text1"/>
          <w:sz w:val="24"/>
          <w:szCs w:val="24"/>
        </w:rPr>
        <w:t>ya</w:t>
      </w:r>
      <w:r w:rsidR="0011698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8482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2B02C7">
        <w:rPr>
          <w:rFonts w:ascii="Courier New" w:hAnsi="Courier New" w:cs="Courier New"/>
          <w:color w:val="000000" w:themeColor="text1"/>
          <w:sz w:val="24"/>
          <w:szCs w:val="24"/>
        </w:rPr>
        <w:t>devredildiğini</w:t>
      </w:r>
      <w:r w:rsidR="00116980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314D1B">
        <w:rPr>
          <w:rFonts w:ascii="Courier New" w:hAnsi="Courier New" w:cs="Courier New"/>
          <w:color w:val="000000" w:themeColor="text1"/>
          <w:sz w:val="24"/>
          <w:szCs w:val="24"/>
        </w:rPr>
        <w:t xml:space="preserve">üstedinin adına kayıtlı bulunan arazinin kaydının iptalinden dolayı 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D</w:t>
      </w:r>
      <w:r w:rsidR="004B5223">
        <w:rPr>
          <w:rFonts w:ascii="Courier New" w:hAnsi="Courier New" w:cs="Courier New"/>
          <w:color w:val="000000" w:themeColor="text1"/>
          <w:sz w:val="24"/>
          <w:szCs w:val="24"/>
        </w:rPr>
        <w:t xml:space="preserve">avalı 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Ş</w:t>
      </w:r>
      <w:r w:rsidR="00314D1B">
        <w:rPr>
          <w:rFonts w:ascii="Courier New" w:hAnsi="Courier New" w:cs="Courier New"/>
          <w:color w:val="000000" w:themeColor="text1"/>
          <w:sz w:val="24"/>
          <w:szCs w:val="24"/>
        </w:rPr>
        <w:t xml:space="preserve">irketin </w:t>
      </w:r>
      <w:r w:rsidR="004B5223">
        <w:rPr>
          <w:rFonts w:ascii="Courier New" w:hAnsi="Courier New" w:cs="Courier New"/>
          <w:color w:val="000000" w:themeColor="text1"/>
          <w:sz w:val="24"/>
          <w:szCs w:val="24"/>
        </w:rPr>
        <w:t xml:space="preserve">büyük </w:t>
      </w:r>
      <w:r w:rsidR="00314D1B">
        <w:rPr>
          <w:rFonts w:ascii="Courier New" w:hAnsi="Courier New" w:cs="Courier New"/>
          <w:color w:val="000000" w:themeColor="text1"/>
          <w:sz w:val="24"/>
          <w:szCs w:val="24"/>
        </w:rPr>
        <w:t>zarar</w:t>
      </w:r>
      <w:r w:rsidR="006C4D73">
        <w:rPr>
          <w:rFonts w:ascii="Courier New" w:hAnsi="Courier New" w:cs="Courier New"/>
          <w:color w:val="000000" w:themeColor="text1"/>
          <w:sz w:val="24"/>
          <w:szCs w:val="24"/>
        </w:rPr>
        <w:t>a uğradığını</w:t>
      </w:r>
      <w:r w:rsidR="00314D1B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Müstedinin M</w:t>
      </w:r>
      <w:r w:rsidR="00F84827">
        <w:rPr>
          <w:rFonts w:ascii="Courier New" w:hAnsi="Courier New" w:cs="Courier New"/>
          <w:color w:val="000000" w:themeColor="text1"/>
          <w:sz w:val="24"/>
          <w:szCs w:val="24"/>
        </w:rPr>
        <w:t>üstedia</w:t>
      </w:r>
      <w:r w:rsidR="00F13757">
        <w:rPr>
          <w:rFonts w:ascii="Courier New" w:hAnsi="Courier New" w:cs="Courier New"/>
          <w:color w:val="000000" w:themeColor="text1"/>
          <w:sz w:val="24"/>
          <w:szCs w:val="24"/>
        </w:rPr>
        <w:t>l</w:t>
      </w:r>
      <w:r w:rsidR="00F84827">
        <w:rPr>
          <w:rFonts w:ascii="Courier New" w:hAnsi="Courier New" w:cs="Courier New"/>
          <w:color w:val="000000" w:themeColor="text1"/>
          <w:sz w:val="24"/>
          <w:szCs w:val="24"/>
        </w:rPr>
        <w:t>eyh</w:t>
      </w:r>
      <w:r w:rsidR="00314D1B">
        <w:rPr>
          <w:rFonts w:ascii="Courier New" w:hAnsi="Courier New" w:cs="Courier New"/>
          <w:color w:val="000000" w:themeColor="text1"/>
          <w:sz w:val="24"/>
          <w:szCs w:val="24"/>
        </w:rPr>
        <w:t>e bu zarar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="00314D1B">
        <w:rPr>
          <w:rFonts w:ascii="Courier New" w:hAnsi="Courier New" w:cs="Courier New"/>
          <w:color w:val="000000" w:themeColor="text1"/>
          <w:sz w:val="24"/>
          <w:szCs w:val="24"/>
        </w:rPr>
        <w:t xml:space="preserve">ziyan için </w:t>
      </w:r>
      <w:r w:rsidR="00F84827">
        <w:rPr>
          <w:rFonts w:ascii="Courier New" w:hAnsi="Courier New" w:cs="Courier New"/>
          <w:color w:val="000000" w:themeColor="text1"/>
          <w:sz w:val="24"/>
          <w:szCs w:val="24"/>
        </w:rPr>
        <w:t>bir tazminat talebi olacağını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 xml:space="preserve"> belirterek</w:t>
      </w:r>
      <w:r w:rsidR="00597BBD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55445C">
        <w:rPr>
          <w:rFonts w:ascii="Courier New" w:hAnsi="Courier New" w:cs="Courier New"/>
          <w:color w:val="000000" w:themeColor="text1"/>
          <w:sz w:val="24"/>
          <w:szCs w:val="24"/>
        </w:rPr>
        <w:t xml:space="preserve"> Şirketinin yaşayacağı</w:t>
      </w:r>
      <w:r w:rsidR="00C0676A">
        <w:rPr>
          <w:rFonts w:ascii="Courier New" w:hAnsi="Courier New" w:cs="Courier New"/>
          <w:color w:val="000000" w:themeColor="text1"/>
          <w:sz w:val="24"/>
          <w:szCs w:val="24"/>
        </w:rPr>
        <w:t xml:space="preserve"> mağduriyet sebebiyle hükmün icrasının istinafın neticesine değin </w:t>
      </w:r>
      <w:r w:rsidR="00E66D5C">
        <w:rPr>
          <w:rFonts w:ascii="Courier New" w:hAnsi="Courier New" w:cs="Courier New"/>
          <w:color w:val="000000" w:themeColor="text1"/>
          <w:sz w:val="24"/>
          <w:szCs w:val="24"/>
        </w:rPr>
        <w:t>d</w:t>
      </w:r>
      <w:r w:rsidR="00C0676A">
        <w:rPr>
          <w:rFonts w:ascii="Courier New" w:hAnsi="Courier New" w:cs="Courier New"/>
          <w:color w:val="000000" w:themeColor="text1"/>
          <w:sz w:val="24"/>
          <w:szCs w:val="24"/>
        </w:rPr>
        <w:t>urdurulmasını talep etti.</w:t>
      </w:r>
    </w:p>
    <w:p w:rsidR="000277A9" w:rsidRDefault="000277A9" w:rsidP="00395058">
      <w:pPr>
        <w:spacing w:line="360" w:lineRule="auto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C2F71" w:rsidRDefault="009178B3" w:rsidP="00395058">
      <w:pPr>
        <w:spacing w:line="360" w:lineRule="auto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  </w:t>
      </w:r>
      <w:r w:rsidR="00395058">
        <w:rPr>
          <w:rFonts w:ascii="Courier New" w:hAnsi="Courier New" w:cs="Courier New"/>
          <w:color w:val="000000" w:themeColor="text1"/>
          <w:sz w:val="24"/>
          <w:szCs w:val="24"/>
        </w:rPr>
        <w:t>Müstedialeyh ise şahadetinde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395058">
        <w:rPr>
          <w:rFonts w:ascii="Courier New" w:hAnsi="Courier New" w:cs="Courier New"/>
          <w:color w:val="000000" w:themeColor="text1"/>
          <w:sz w:val="24"/>
          <w:szCs w:val="24"/>
        </w:rPr>
        <w:t xml:space="preserve"> 9 yıl önce yap</w:t>
      </w:r>
      <w:r w:rsidR="00BC2491">
        <w:rPr>
          <w:rFonts w:ascii="Courier New" w:hAnsi="Courier New" w:cs="Courier New"/>
          <w:color w:val="000000" w:themeColor="text1"/>
          <w:sz w:val="24"/>
          <w:szCs w:val="24"/>
        </w:rPr>
        <w:t>ılan bir mal</w:t>
      </w:r>
      <w:r w:rsidR="006C4D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C2491">
        <w:rPr>
          <w:rFonts w:ascii="Courier New" w:hAnsi="Courier New" w:cs="Courier New"/>
          <w:color w:val="000000" w:themeColor="text1"/>
          <w:sz w:val="24"/>
          <w:szCs w:val="24"/>
        </w:rPr>
        <w:t xml:space="preserve">satışı  ile ilgili </w:t>
      </w:r>
      <w:r w:rsidR="00395058">
        <w:rPr>
          <w:rFonts w:ascii="Courier New" w:hAnsi="Courier New" w:cs="Courier New"/>
          <w:color w:val="000000" w:themeColor="text1"/>
          <w:sz w:val="24"/>
          <w:szCs w:val="24"/>
        </w:rPr>
        <w:t xml:space="preserve">lehine çıkan hükmün 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T</w:t>
      </w:r>
      <w:r w:rsidR="00BC2491">
        <w:rPr>
          <w:rFonts w:ascii="Courier New" w:hAnsi="Courier New" w:cs="Courier New"/>
          <w:color w:val="000000" w:themeColor="text1"/>
          <w:sz w:val="24"/>
          <w:szCs w:val="24"/>
        </w:rPr>
        <w:t xml:space="preserve">ürk 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L</w:t>
      </w:r>
      <w:r w:rsidR="00BC2491">
        <w:rPr>
          <w:rFonts w:ascii="Courier New" w:hAnsi="Courier New" w:cs="Courier New"/>
          <w:color w:val="000000" w:themeColor="text1"/>
          <w:sz w:val="24"/>
          <w:szCs w:val="24"/>
        </w:rPr>
        <w:t>irası olmasından dolayı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C2491">
        <w:rPr>
          <w:rFonts w:ascii="Courier New" w:hAnsi="Courier New" w:cs="Courier New"/>
          <w:color w:val="000000" w:themeColor="text1"/>
          <w:sz w:val="24"/>
          <w:szCs w:val="24"/>
        </w:rPr>
        <w:t>her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C2491">
        <w:rPr>
          <w:rFonts w:ascii="Courier New" w:hAnsi="Courier New" w:cs="Courier New"/>
          <w:color w:val="000000" w:themeColor="text1"/>
          <w:sz w:val="24"/>
          <w:szCs w:val="24"/>
        </w:rPr>
        <w:t>gün zarara uğradığını,</w:t>
      </w:r>
      <w:r w:rsidR="000277A9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043FF">
        <w:rPr>
          <w:rFonts w:ascii="Courier New" w:hAnsi="Courier New" w:cs="Courier New"/>
          <w:color w:val="000000" w:themeColor="text1"/>
          <w:sz w:val="24"/>
          <w:szCs w:val="24"/>
        </w:rPr>
        <w:t>dava</w:t>
      </w:r>
      <w:r w:rsidR="00010A8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043FF">
        <w:rPr>
          <w:rFonts w:ascii="Courier New" w:hAnsi="Courier New" w:cs="Courier New"/>
          <w:color w:val="000000" w:themeColor="text1"/>
          <w:sz w:val="24"/>
          <w:szCs w:val="24"/>
        </w:rPr>
        <w:t xml:space="preserve">konusu </w:t>
      </w:r>
      <w:r w:rsidR="000277A9">
        <w:rPr>
          <w:rFonts w:ascii="Courier New" w:hAnsi="Courier New" w:cs="Courier New"/>
          <w:color w:val="000000" w:themeColor="text1"/>
          <w:sz w:val="24"/>
          <w:szCs w:val="24"/>
        </w:rPr>
        <w:t>deniz kenarında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ki</w:t>
      </w:r>
      <w:r w:rsidR="00B66D0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277A9">
        <w:rPr>
          <w:rFonts w:ascii="Courier New" w:hAnsi="Courier New" w:cs="Courier New"/>
          <w:color w:val="000000" w:themeColor="text1"/>
          <w:sz w:val="24"/>
          <w:szCs w:val="24"/>
        </w:rPr>
        <w:t xml:space="preserve">26 dönüm arazinin </w:t>
      </w:r>
      <w:r w:rsidR="00F043FF">
        <w:rPr>
          <w:rFonts w:ascii="Courier New" w:hAnsi="Courier New" w:cs="Courier New"/>
          <w:color w:val="000000" w:themeColor="text1"/>
          <w:sz w:val="24"/>
          <w:szCs w:val="24"/>
        </w:rPr>
        <w:t>bügünkü değe</w:t>
      </w:r>
      <w:r w:rsidR="00B66D05">
        <w:rPr>
          <w:rFonts w:ascii="Courier New" w:hAnsi="Courier New" w:cs="Courier New"/>
          <w:color w:val="000000" w:themeColor="text1"/>
          <w:sz w:val="24"/>
          <w:szCs w:val="24"/>
        </w:rPr>
        <w:t>rinin 3 milyon sterlin ol</w:t>
      </w:r>
      <w:r w:rsidR="006C2F71">
        <w:rPr>
          <w:rFonts w:ascii="Courier New" w:hAnsi="Courier New" w:cs="Courier New"/>
          <w:color w:val="000000" w:themeColor="text1"/>
          <w:sz w:val="24"/>
          <w:szCs w:val="24"/>
        </w:rPr>
        <w:t>up</w:t>
      </w:r>
      <w:r w:rsidR="000277A9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26407F">
        <w:rPr>
          <w:rFonts w:ascii="Courier New" w:hAnsi="Courier New" w:cs="Courier New"/>
          <w:color w:val="000000" w:themeColor="text1"/>
          <w:sz w:val="24"/>
          <w:szCs w:val="24"/>
        </w:rPr>
        <w:t>bugün benzeri bir araziyi hüküm</w:t>
      </w:r>
      <w:r w:rsidR="00B66D05">
        <w:rPr>
          <w:rFonts w:ascii="Courier New" w:hAnsi="Courier New" w:cs="Courier New"/>
          <w:color w:val="000000" w:themeColor="text1"/>
          <w:sz w:val="24"/>
          <w:szCs w:val="24"/>
        </w:rPr>
        <w:t>deki</w:t>
      </w:r>
      <w:r w:rsidR="0026407F">
        <w:rPr>
          <w:rFonts w:ascii="Courier New" w:hAnsi="Courier New" w:cs="Courier New"/>
          <w:color w:val="000000" w:themeColor="text1"/>
          <w:sz w:val="24"/>
          <w:szCs w:val="24"/>
        </w:rPr>
        <w:t xml:space="preserve"> meblağ ile almanın mü</w:t>
      </w:r>
      <w:r w:rsidR="00F043FF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26407F">
        <w:rPr>
          <w:rFonts w:ascii="Courier New" w:hAnsi="Courier New" w:cs="Courier New"/>
          <w:color w:val="000000" w:themeColor="text1"/>
          <w:sz w:val="24"/>
          <w:szCs w:val="24"/>
        </w:rPr>
        <w:t xml:space="preserve">kün olmadığını, </w:t>
      </w:r>
      <w:r w:rsidR="00010A8A">
        <w:rPr>
          <w:rFonts w:ascii="Courier New" w:hAnsi="Courier New" w:cs="Courier New"/>
          <w:color w:val="000000" w:themeColor="text1"/>
          <w:sz w:val="24"/>
          <w:szCs w:val="24"/>
        </w:rPr>
        <w:t xml:space="preserve">istinafı 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CD4784">
        <w:rPr>
          <w:rFonts w:ascii="Courier New" w:hAnsi="Courier New" w:cs="Courier New"/>
          <w:color w:val="000000" w:themeColor="text1"/>
          <w:sz w:val="24"/>
          <w:szCs w:val="24"/>
        </w:rPr>
        <w:t>üstedinin kazanması</w:t>
      </w:r>
      <w:r w:rsidR="006C2F7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941A0E">
        <w:rPr>
          <w:rFonts w:ascii="Courier New" w:hAnsi="Courier New" w:cs="Courier New"/>
          <w:color w:val="000000" w:themeColor="text1"/>
          <w:sz w:val="24"/>
          <w:szCs w:val="24"/>
        </w:rPr>
        <w:t xml:space="preserve">halinde 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 xml:space="preserve">kendisinin </w:t>
      </w:r>
      <w:r w:rsidR="00941A0E">
        <w:rPr>
          <w:rFonts w:ascii="Courier New" w:hAnsi="Courier New" w:cs="Courier New"/>
          <w:color w:val="000000" w:themeColor="text1"/>
          <w:sz w:val="24"/>
          <w:szCs w:val="24"/>
        </w:rPr>
        <w:t xml:space="preserve">hükümlü meblağı ödeyecek mali </w:t>
      </w:r>
      <w:r w:rsidR="00F043FF">
        <w:rPr>
          <w:rFonts w:ascii="Courier New" w:hAnsi="Courier New" w:cs="Courier New"/>
          <w:color w:val="000000" w:themeColor="text1"/>
          <w:sz w:val="24"/>
          <w:szCs w:val="24"/>
        </w:rPr>
        <w:t>gücü</w:t>
      </w:r>
      <w:r w:rsidR="00941A0E">
        <w:rPr>
          <w:rFonts w:ascii="Courier New" w:hAnsi="Courier New" w:cs="Courier New"/>
          <w:color w:val="000000" w:themeColor="text1"/>
          <w:sz w:val="24"/>
          <w:szCs w:val="24"/>
        </w:rPr>
        <w:t xml:space="preserve"> olduğunu</w:t>
      </w:r>
      <w:r w:rsidR="006C2F7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941A0E">
        <w:rPr>
          <w:rFonts w:ascii="Courier New" w:hAnsi="Courier New" w:cs="Courier New"/>
          <w:color w:val="000000" w:themeColor="text1"/>
          <w:sz w:val="24"/>
          <w:szCs w:val="24"/>
        </w:rPr>
        <w:t xml:space="preserve"> avukatlık mesleği yan</w:t>
      </w:r>
      <w:r w:rsidR="006C2F71">
        <w:rPr>
          <w:rFonts w:ascii="Courier New" w:hAnsi="Courier New" w:cs="Courier New"/>
          <w:color w:val="000000" w:themeColor="text1"/>
          <w:sz w:val="24"/>
          <w:szCs w:val="24"/>
        </w:rPr>
        <w:t>ında</w:t>
      </w:r>
      <w:r w:rsidR="00941A0E">
        <w:rPr>
          <w:rFonts w:ascii="Courier New" w:hAnsi="Courier New" w:cs="Courier New"/>
          <w:color w:val="000000" w:themeColor="text1"/>
          <w:sz w:val="24"/>
          <w:szCs w:val="24"/>
        </w:rPr>
        <w:t xml:space="preserve"> inşaat ve emlak işleri de yaptığını</w:t>
      </w:r>
      <w:r w:rsidR="00F043FF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6C4D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66D05">
        <w:rPr>
          <w:rFonts w:ascii="Courier New" w:hAnsi="Courier New" w:cs="Courier New"/>
          <w:color w:val="000000" w:themeColor="text1"/>
          <w:sz w:val="24"/>
          <w:szCs w:val="24"/>
        </w:rPr>
        <w:t>çok ciddi bir mal varlığı bulunduğunu,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043FF">
        <w:rPr>
          <w:rFonts w:ascii="Courier New" w:hAnsi="Courier New" w:cs="Courier New"/>
          <w:color w:val="000000" w:themeColor="text1"/>
          <w:sz w:val="24"/>
          <w:szCs w:val="24"/>
        </w:rPr>
        <w:t>hükmün icrasının durması halinde çok b</w:t>
      </w:r>
      <w:r w:rsidR="001A2C7C">
        <w:rPr>
          <w:rFonts w:ascii="Courier New" w:hAnsi="Courier New" w:cs="Courier New"/>
          <w:color w:val="000000" w:themeColor="text1"/>
          <w:sz w:val="24"/>
          <w:szCs w:val="24"/>
        </w:rPr>
        <w:t>üyük kayıplara düçar kalacağını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CD4784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CD4784">
        <w:rPr>
          <w:rFonts w:ascii="Courier New" w:hAnsi="Courier New" w:cs="Courier New"/>
          <w:color w:val="000000" w:themeColor="text1"/>
          <w:sz w:val="24"/>
          <w:szCs w:val="24"/>
        </w:rPr>
        <w:t>üstedinin</w:t>
      </w:r>
      <w:r w:rsidR="00F043FF">
        <w:rPr>
          <w:rFonts w:ascii="Courier New" w:hAnsi="Courier New" w:cs="Courier New"/>
          <w:color w:val="000000" w:themeColor="text1"/>
          <w:sz w:val="24"/>
          <w:szCs w:val="24"/>
        </w:rPr>
        <w:t xml:space="preserve"> Girne </w:t>
      </w:r>
      <w:r w:rsidR="00110B4A">
        <w:rPr>
          <w:rFonts w:ascii="Courier New" w:hAnsi="Courier New" w:cs="Courier New"/>
          <w:color w:val="000000" w:themeColor="text1"/>
          <w:sz w:val="24"/>
          <w:szCs w:val="24"/>
        </w:rPr>
        <w:t>K</w:t>
      </w:r>
      <w:r w:rsidR="00F043FF">
        <w:rPr>
          <w:rFonts w:ascii="Courier New" w:hAnsi="Courier New" w:cs="Courier New"/>
          <w:color w:val="000000" w:themeColor="text1"/>
          <w:sz w:val="24"/>
          <w:szCs w:val="24"/>
        </w:rPr>
        <w:t xml:space="preserve">aza Mahkemesinin vermiş olduğu </w:t>
      </w:r>
      <w:r w:rsidR="006C4D73">
        <w:rPr>
          <w:rFonts w:ascii="Courier New" w:hAnsi="Courier New" w:cs="Courier New"/>
          <w:color w:val="000000" w:themeColor="text1"/>
          <w:sz w:val="24"/>
          <w:szCs w:val="24"/>
        </w:rPr>
        <w:t xml:space="preserve">teminat </w:t>
      </w:r>
      <w:r w:rsidR="00F043FF">
        <w:rPr>
          <w:rFonts w:ascii="Courier New" w:hAnsi="Courier New" w:cs="Courier New"/>
          <w:color w:val="000000" w:themeColor="text1"/>
          <w:sz w:val="24"/>
          <w:szCs w:val="24"/>
        </w:rPr>
        <w:t>emr</w:t>
      </w:r>
      <w:r w:rsidR="006C4D73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r w:rsidR="00F043F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1A2C7C">
        <w:rPr>
          <w:rFonts w:ascii="Courier New" w:hAnsi="Courier New" w:cs="Courier New"/>
          <w:color w:val="000000" w:themeColor="text1"/>
          <w:sz w:val="24"/>
          <w:szCs w:val="24"/>
        </w:rPr>
        <w:t>g</w:t>
      </w:r>
      <w:r w:rsidR="00F043FF">
        <w:rPr>
          <w:rFonts w:ascii="Courier New" w:hAnsi="Courier New" w:cs="Courier New"/>
          <w:color w:val="000000" w:themeColor="text1"/>
          <w:sz w:val="24"/>
          <w:szCs w:val="24"/>
        </w:rPr>
        <w:t>ereğince hükümlü meblağı Mahkemeye yatırmış olsay</w:t>
      </w:r>
      <w:r w:rsidR="00130DE4">
        <w:rPr>
          <w:rFonts w:ascii="Courier New" w:hAnsi="Courier New" w:cs="Courier New"/>
          <w:color w:val="000000" w:themeColor="text1"/>
          <w:sz w:val="24"/>
          <w:szCs w:val="24"/>
        </w:rPr>
        <w:t>dı kendisinin de yatır</w:t>
      </w:r>
      <w:r w:rsidR="00B66D05">
        <w:rPr>
          <w:rFonts w:ascii="Courier New" w:hAnsi="Courier New" w:cs="Courier New"/>
          <w:color w:val="000000" w:themeColor="text1"/>
          <w:sz w:val="24"/>
          <w:szCs w:val="24"/>
        </w:rPr>
        <w:t>a</w:t>
      </w:r>
      <w:r w:rsidR="006C2F71">
        <w:rPr>
          <w:rFonts w:ascii="Courier New" w:hAnsi="Courier New" w:cs="Courier New"/>
          <w:color w:val="000000" w:themeColor="text1"/>
          <w:sz w:val="24"/>
          <w:szCs w:val="24"/>
        </w:rPr>
        <w:t xml:space="preserve">cağı teminat mektubu </w:t>
      </w:r>
    </w:p>
    <w:p w:rsidR="00110B4A" w:rsidRDefault="00130DE4" w:rsidP="00395058">
      <w:pPr>
        <w:spacing w:line="360" w:lineRule="auto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ile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CD4784">
        <w:rPr>
          <w:rFonts w:ascii="Courier New" w:hAnsi="Courier New" w:cs="Courier New"/>
          <w:color w:val="000000" w:themeColor="text1"/>
          <w:sz w:val="24"/>
          <w:szCs w:val="24"/>
        </w:rPr>
        <w:t>üstedinin endişesinin</w:t>
      </w:r>
      <w:r w:rsidR="00B66D05">
        <w:rPr>
          <w:rFonts w:ascii="Courier New" w:hAnsi="Courier New" w:cs="Courier New"/>
          <w:color w:val="000000" w:themeColor="text1"/>
          <w:sz w:val="24"/>
          <w:szCs w:val="24"/>
        </w:rPr>
        <w:t xml:space="preserve"> giderilmiş olacağını</w:t>
      </w:r>
      <w:r w:rsidR="00110B4A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B66D0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27CBD">
        <w:rPr>
          <w:rFonts w:ascii="Courier New" w:hAnsi="Courier New" w:cs="Courier New"/>
          <w:color w:val="000000" w:themeColor="text1"/>
          <w:sz w:val="24"/>
          <w:szCs w:val="24"/>
        </w:rPr>
        <w:t>Alt Mahkemede sorulan sorulara sinirlenmesi neticesinde isterse paray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ı</w:t>
      </w:r>
      <w:r w:rsidR="00F27CB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D4784">
        <w:rPr>
          <w:rFonts w:ascii="Courier New" w:hAnsi="Courier New" w:cs="Courier New"/>
          <w:color w:val="000000" w:themeColor="text1"/>
          <w:sz w:val="24"/>
          <w:szCs w:val="24"/>
        </w:rPr>
        <w:t>İ</w:t>
      </w:r>
      <w:r w:rsidR="00F27CBD">
        <w:rPr>
          <w:rFonts w:ascii="Courier New" w:hAnsi="Courier New" w:cs="Courier New"/>
          <w:color w:val="000000" w:themeColor="text1"/>
          <w:sz w:val="24"/>
          <w:szCs w:val="24"/>
        </w:rPr>
        <w:t>ngiltere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’</w:t>
      </w:r>
      <w:r w:rsidR="00F27CBD">
        <w:rPr>
          <w:rFonts w:ascii="Courier New" w:hAnsi="Courier New" w:cs="Courier New"/>
          <w:color w:val="000000" w:themeColor="text1"/>
          <w:sz w:val="24"/>
          <w:szCs w:val="24"/>
        </w:rPr>
        <w:t>ye de gönderebileceği yönündeki ifadesinin yanlış anlaşıldığını belirterek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F27CB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66D05">
        <w:rPr>
          <w:rFonts w:ascii="Courier New" w:hAnsi="Courier New" w:cs="Courier New"/>
          <w:color w:val="000000" w:themeColor="text1"/>
          <w:sz w:val="24"/>
          <w:szCs w:val="24"/>
        </w:rPr>
        <w:t>istidanın reddini talep etti.</w:t>
      </w:r>
    </w:p>
    <w:p w:rsidR="002F3E68" w:rsidRDefault="00B66D05" w:rsidP="001B7BCC">
      <w:pPr>
        <w:spacing w:line="360" w:lineRule="auto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r w:rsidR="00FD0E98"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r w:rsidR="00242A7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1B7BCC"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</w:p>
    <w:p w:rsidR="00C21C6C" w:rsidRDefault="001A1C8F" w:rsidP="002F3E68">
      <w:pPr>
        <w:spacing w:line="360" w:lineRule="auto"/>
        <w:ind w:firstLine="720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Müstedi 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A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vukatı hitabında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B67A5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77616">
        <w:rPr>
          <w:rFonts w:ascii="Courier New" w:hAnsi="Courier New" w:cs="Courier New"/>
          <w:color w:val="000000" w:themeColor="text1"/>
          <w:sz w:val="24"/>
          <w:szCs w:val="24"/>
        </w:rPr>
        <w:t>Mahkemenin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07761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B08D8">
        <w:rPr>
          <w:rFonts w:ascii="Courier New" w:hAnsi="Courier New" w:cs="Courier New"/>
          <w:color w:val="000000" w:themeColor="text1"/>
          <w:sz w:val="24"/>
          <w:szCs w:val="24"/>
        </w:rPr>
        <w:t xml:space="preserve">Hukuk Muhakemeleri 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U</w:t>
      </w:r>
      <w:r w:rsidR="008B08D8">
        <w:rPr>
          <w:rFonts w:ascii="Courier New" w:hAnsi="Courier New" w:cs="Courier New"/>
          <w:color w:val="000000" w:themeColor="text1"/>
          <w:sz w:val="24"/>
          <w:szCs w:val="24"/>
        </w:rPr>
        <w:t>s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u</w:t>
      </w:r>
      <w:r w:rsidR="008B08D8">
        <w:rPr>
          <w:rFonts w:ascii="Courier New" w:hAnsi="Courier New" w:cs="Courier New"/>
          <w:color w:val="000000" w:themeColor="text1"/>
          <w:sz w:val="24"/>
          <w:szCs w:val="24"/>
        </w:rPr>
        <w:t>l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ü</w:t>
      </w:r>
      <w:r w:rsidR="008B08D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T</w:t>
      </w:r>
      <w:r w:rsidR="008B08D8">
        <w:rPr>
          <w:rFonts w:ascii="Courier New" w:hAnsi="Courier New" w:cs="Courier New"/>
          <w:color w:val="000000" w:themeColor="text1"/>
          <w:sz w:val="24"/>
          <w:szCs w:val="24"/>
        </w:rPr>
        <w:t>üzüğü</w:t>
      </w:r>
      <w:r w:rsidR="0007761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E.35</w:t>
      </w:r>
      <w:r w:rsidR="008B08D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n</w:t>
      </w:r>
      <w:r w:rsidR="008B08D8">
        <w:rPr>
          <w:rFonts w:ascii="Courier New" w:hAnsi="Courier New" w:cs="Courier New"/>
          <w:color w:val="000000" w:themeColor="text1"/>
          <w:sz w:val="24"/>
          <w:szCs w:val="24"/>
        </w:rPr>
        <w:t>.18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’</w:t>
      </w:r>
      <w:r w:rsidR="008B08D8">
        <w:rPr>
          <w:rFonts w:ascii="Courier New" w:hAnsi="Courier New" w:cs="Courier New"/>
          <w:color w:val="000000" w:themeColor="text1"/>
          <w:sz w:val="24"/>
          <w:szCs w:val="24"/>
        </w:rPr>
        <w:t xml:space="preserve">e ek olarak </w:t>
      </w:r>
      <w:r w:rsidR="00B665DA">
        <w:rPr>
          <w:rFonts w:ascii="Courier New" w:hAnsi="Courier New" w:cs="Courier New"/>
          <w:color w:val="000000" w:themeColor="text1"/>
          <w:sz w:val="24"/>
          <w:szCs w:val="24"/>
        </w:rPr>
        <w:t>Emir</w:t>
      </w:r>
      <w:r w:rsidR="00242A7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7A25C3">
        <w:rPr>
          <w:rFonts w:ascii="Courier New" w:hAnsi="Courier New" w:cs="Courier New"/>
          <w:color w:val="000000" w:themeColor="text1"/>
          <w:sz w:val="24"/>
          <w:szCs w:val="24"/>
        </w:rPr>
        <w:t>1(B)</w:t>
      </w:r>
      <w:r w:rsidR="008B08D8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955689">
        <w:rPr>
          <w:rFonts w:ascii="Courier New" w:hAnsi="Courier New" w:cs="Courier New"/>
          <w:color w:val="000000" w:themeColor="text1"/>
          <w:sz w:val="24"/>
          <w:szCs w:val="24"/>
        </w:rPr>
        <w:t>(5)</w:t>
      </w:r>
      <w:r w:rsidR="008B08D8">
        <w:rPr>
          <w:rFonts w:ascii="Courier New" w:hAnsi="Courier New" w:cs="Courier New"/>
          <w:color w:val="000000" w:themeColor="text1"/>
          <w:sz w:val="24"/>
          <w:szCs w:val="24"/>
        </w:rPr>
        <w:t xml:space="preserve"> altında da </w:t>
      </w:r>
      <w:r w:rsidR="008B08D8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icrayı uygun gördüğü hallerde durdurma yetkisi olduğunu,</w:t>
      </w:r>
      <w:r w:rsidR="00DA779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242A72">
        <w:rPr>
          <w:rFonts w:ascii="Courier New" w:hAnsi="Courier New" w:cs="Courier New"/>
          <w:color w:val="000000" w:themeColor="text1"/>
          <w:sz w:val="24"/>
          <w:szCs w:val="24"/>
        </w:rPr>
        <w:t xml:space="preserve">eski katı prensiplerin son yıllarda yumuşatıldığını, </w:t>
      </w:r>
      <w:r w:rsidR="00B665DA">
        <w:rPr>
          <w:rFonts w:ascii="Courier New" w:hAnsi="Courier New" w:cs="Courier New"/>
          <w:color w:val="000000" w:themeColor="text1"/>
          <w:sz w:val="24"/>
          <w:szCs w:val="24"/>
        </w:rPr>
        <w:t>icrayı durdurma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k</w:t>
      </w:r>
      <w:r w:rsidR="00B665DA">
        <w:rPr>
          <w:rFonts w:ascii="Courier New" w:hAnsi="Courier New" w:cs="Courier New"/>
          <w:color w:val="000000" w:themeColor="text1"/>
          <w:sz w:val="24"/>
          <w:szCs w:val="24"/>
        </w:rPr>
        <w:t xml:space="preserve"> için </w:t>
      </w:r>
      <w:r w:rsidR="00DA779F">
        <w:rPr>
          <w:rFonts w:ascii="Courier New" w:hAnsi="Courier New" w:cs="Courier New"/>
          <w:color w:val="000000" w:themeColor="text1"/>
          <w:sz w:val="24"/>
          <w:szCs w:val="24"/>
        </w:rPr>
        <w:t>özel duru</w:t>
      </w:r>
      <w:r w:rsidR="00B665DA">
        <w:rPr>
          <w:rFonts w:ascii="Courier New" w:hAnsi="Courier New" w:cs="Courier New"/>
          <w:color w:val="000000" w:themeColor="text1"/>
          <w:sz w:val="24"/>
          <w:szCs w:val="24"/>
        </w:rPr>
        <w:t>mun mevcut olduğunu</w:t>
      </w:r>
      <w:r w:rsidR="006C2F71">
        <w:rPr>
          <w:rFonts w:ascii="Courier New" w:hAnsi="Courier New" w:cs="Courier New"/>
          <w:color w:val="000000" w:themeColor="text1"/>
          <w:sz w:val="24"/>
          <w:szCs w:val="24"/>
        </w:rPr>
        <w:t>n</w:t>
      </w:r>
      <w:r w:rsidR="00B665DA">
        <w:rPr>
          <w:rFonts w:ascii="Courier New" w:hAnsi="Courier New" w:cs="Courier New"/>
          <w:color w:val="000000" w:themeColor="text1"/>
          <w:sz w:val="24"/>
          <w:szCs w:val="24"/>
        </w:rPr>
        <w:t xml:space="preserve"> yemin var</w:t>
      </w:r>
      <w:r w:rsidR="00B009FD">
        <w:rPr>
          <w:rFonts w:ascii="Courier New" w:hAnsi="Courier New" w:cs="Courier New"/>
          <w:color w:val="000000" w:themeColor="text1"/>
          <w:sz w:val="24"/>
          <w:szCs w:val="24"/>
        </w:rPr>
        <w:t>a</w:t>
      </w:r>
      <w:r w:rsidR="00B665DA">
        <w:rPr>
          <w:rFonts w:ascii="Courier New" w:hAnsi="Courier New" w:cs="Courier New"/>
          <w:color w:val="000000" w:themeColor="text1"/>
          <w:sz w:val="24"/>
          <w:szCs w:val="24"/>
        </w:rPr>
        <w:t>kası</w:t>
      </w:r>
      <w:r w:rsidR="001A7814">
        <w:rPr>
          <w:rFonts w:ascii="Courier New" w:hAnsi="Courier New" w:cs="Courier New"/>
          <w:color w:val="000000" w:themeColor="text1"/>
          <w:sz w:val="24"/>
          <w:szCs w:val="24"/>
        </w:rPr>
        <w:t>n</w:t>
      </w:r>
      <w:r w:rsidR="00B665DA">
        <w:rPr>
          <w:rFonts w:ascii="Courier New" w:hAnsi="Courier New" w:cs="Courier New"/>
          <w:color w:val="000000" w:themeColor="text1"/>
          <w:sz w:val="24"/>
          <w:szCs w:val="24"/>
        </w:rPr>
        <w:t>da belirti</w:t>
      </w:r>
      <w:r w:rsidR="00242A72">
        <w:rPr>
          <w:rFonts w:ascii="Courier New" w:hAnsi="Courier New" w:cs="Courier New"/>
          <w:color w:val="000000" w:themeColor="text1"/>
          <w:sz w:val="24"/>
          <w:szCs w:val="24"/>
        </w:rPr>
        <w:t>ldi</w:t>
      </w:r>
      <w:r w:rsidR="00B665DA">
        <w:rPr>
          <w:rFonts w:ascii="Courier New" w:hAnsi="Courier New" w:cs="Courier New"/>
          <w:color w:val="000000" w:themeColor="text1"/>
          <w:sz w:val="24"/>
          <w:szCs w:val="24"/>
        </w:rPr>
        <w:t>ğini,</w:t>
      </w:r>
      <w:r w:rsidR="00242A7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665DA">
        <w:rPr>
          <w:rFonts w:ascii="Courier New" w:hAnsi="Courier New" w:cs="Courier New"/>
          <w:color w:val="000000" w:themeColor="text1"/>
          <w:sz w:val="24"/>
          <w:szCs w:val="24"/>
        </w:rPr>
        <w:t>mahkemenin icrayı durdurma emr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r w:rsidR="00B665DA">
        <w:rPr>
          <w:rFonts w:ascii="Courier New" w:hAnsi="Courier New" w:cs="Courier New"/>
          <w:color w:val="000000" w:themeColor="text1"/>
          <w:sz w:val="24"/>
          <w:szCs w:val="24"/>
        </w:rPr>
        <w:t xml:space="preserve"> verirken iki taraf üzerindeki etkisi arasında bir denge kurması </w:t>
      </w:r>
      <w:r w:rsidR="00242A72">
        <w:rPr>
          <w:rFonts w:ascii="Courier New" w:hAnsi="Courier New" w:cs="Courier New"/>
          <w:color w:val="000000" w:themeColor="text1"/>
          <w:sz w:val="24"/>
          <w:szCs w:val="24"/>
        </w:rPr>
        <w:t xml:space="preserve">gerektiğini, 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242A72">
        <w:rPr>
          <w:rFonts w:ascii="Courier New" w:hAnsi="Courier New" w:cs="Courier New"/>
          <w:color w:val="000000" w:themeColor="text1"/>
          <w:sz w:val="24"/>
          <w:szCs w:val="24"/>
        </w:rPr>
        <w:t>üstedinin istinafı kazanması halinde hükümlü meblağ ve</w:t>
      </w:r>
      <w:r w:rsidR="006C4D73">
        <w:rPr>
          <w:rFonts w:ascii="Courier New" w:hAnsi="Courier New" w:cs="Courier New"/>
          <w:color w:val="000000" w:themeColor="text1"/>
          <w:sz w:val="24"/>
          <w:szCs w:val="24"/>
        </w:rPr>
        <w:t xml:space="preserve"> faizlerini geri </w:t>
      </w:r>
      <w:r w:rsidR="007A25C3">
        <w:rPr>
          <w:rFonts w:ascii="Courier New" w:hAnsi="Courier New" w:cs="Courier New"/>
          <w:color w:val="000000" w:themeColor="text1"/>
          <w:sz w:val="24"/>
          <w:szCs w:val="24"/>
        </w:rPr>
        <w:t>alamayacağını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 xml:space="preserve"> ve</w:t>
      </w:r>
      <w:r w:rsidR="006C4D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1E6199">
        <w:rPr>
          <w:rFonts w:ascii="Courier New" w:hAnsi="Courier New" w:cs="Courier New"/>
          <w:color w:val="000000" w:themeColor="text1"/>
          <w:sz w:val="24"/>
          <w:szCs w:val="24"/>
        </w:rPr>
        <w:t>istinafa 13</w:t>
      </w:r>
      <w:r w:rsidR="00010A8A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1E6199">
        <w:rPr>
          <w:rFonts w:ascii="Courier New" w:hAnsi="Courier New" w:cs="Courier New"/>
          <w:color w:val="000000" w:themeColor="text1"/>
          <w:sz w:val="24"/>
          <w:szCs w:val="24"/>
        </w:rPr>
        <w:t>12</w:t>
      </w:r>
      <w:r w:rsidR="00010A8A">
        <w:rPr>
          <w:rFonts w:ascii="Courier New" w:hAnsi="Courier New" w:cs="Courier New"/>
          <w:color w:val="000000" w:themeColor="text1"/>
          <w:sz w:val="24"/>
          <w:szCs w:val="24"/>
        </w:rPr>
        <w:t>.20</w:t>
      </w:r>
      <w:r w:rsidR="001E6199">
        <w:rPr>
          <w:rFonts w:ascii="Courier New" w:hAnsi="Courier New" w:cs="Courier New"/>
          <w:color w:val="000000" w:themeColor="text1"/>
          <w:sz w:val="24"/>
          <w:szCs w:val="24"/>
        </w:rPr>
        <w:t>19 tarihine gün verildiğini</w:t>
      </w:r>
      <w:r w:rsidR="004B7CFB">
        <w:rPr>
          <w:rFonts w:ascii="Courier New" w:hAnsi="Courier New" w:cs="Courier New"/>
          <w:color w:val="000000" w:themeColor="text1"/>
          <w:sz w:val="24"/>
          <w:szCs w:val="24"/>
        </w:rPr>
        <w:t xml:space="preserve"> ifade ederek</w:t>
      </w:r>
      <w:r w:rsidR="00597BBD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1A7814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4622B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CD4784">
        <w:rPr>
          <w:rFonts w:ascii="Courier New" w:hAnsi="Courier New" w:cs="Courier New"/>
          <w:color w:val="000000" w:themeColor="text1"/>
          <w:sz w:val="24"/>
          <w:szCs w:val="24"/>
        </w:rPr>
        <w:t>üstedialeyhin</w:t>
      </w:r>
      <w:r w:rsidR="00F27CBD">
        <w:rPr>
          <w:rFonts w:ascii="Courier New" w:hAnsi="Courier New" w:cs="Courier New"/>
          <w:color w:val="000000" w:themeColor="text1"/>
          <w:sz w:val="24"/>
          <w:szCs w:val="24"/>
        </w:rPr>
        <w:t xml:space="preserve"> sunduğu şahadetten </w:t>
      </w:r>
      <w:r w:rsidR="0087052F">
        <w:rPr>
          <w:rFonts w:ascii="Courier New" w:hAnsi="Courier New" w:cs="Courier New"/>
          <w:color w:val="000000" w:themeColor="text1"/>
          <w:sz w:val="24"/>
          <w:szCs w:val="24"/>
        </w:rPr>
        <w:t xml:space="preserve">tüm </w:t>
      </w:r>
      <w:r w:rsidR="00F27CBD">
        <w:rPr>
          <w:rFonts w:ascii="Courier New" w:hAnsi="Courier New" w:cs="Courier New"/>
          <w:color w:val="000000" w:themeColor="text1"/>
          <w:sz w:val="24"/>
          <w:szCs w:val="24"/>
        </w:rPr>
        <w:t>mal</w:t>
      </w:r>
      <w:r w:rsidR="00597BB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27CBD">
        <w:rPr>
          <w:rFonts w:ascii="Courier New" w:hAnsi="Courier New" w:cs="Courier New"/>
          <w:color w:val="000000" w:themeColor="text1"/>
          <w:sz w:val="24"/>
          <w:szCs w:val="24"/>
        </w:rPr>
        <w:t>varlığının üzerin</w:t>
      </w:r>
      <w:r w:rsidR="0087052F">
        <w:rPr>
          <w:rFonts w:ascii="Courier New" w:hAnsi="Courier New" w:cs="Courier New"/>
          <w:color w:val="000000" w:themeColor="text1"/>
          <w:sz w:val="24"/>
          <w:szCs w:val="24"/>
        </w:rPr>
        <w:t>d</w:t>
      </w:r>
      <w:r w:rsidR="00F27CBD">
        <w:rPr>
          <w:rFonts w:ascii="Courier New" w:hAnsi="Courier New" w:cs="Courier New"/>
          <w:color w:val="000000" w:themeColor="text1"/>
          <w:sz w:val="24"/>
          <w:szCs w:val="24"/>
        </w:rPr>
        <w:t>e engel ol</w:t>
      </w:r>
      <w:r w:rsidR="0087052F">
        <w:rPr>
          <w:rFonts w:ascii="Courier New" w:hAnsi="Courier New" w:cs="Courier New"/>
          <w:color w:val="000000" w:themeColor="text1"/>
          <w:sz w:val="24"/>
          <w:szCs w:val="24"/>
        </w:rPr>
        <w:t>duğunu</w:t>
      </w:r>
      <w:r w:rsidR="00B56F2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7A25C3">
        <w:rPr>
          <w:rFonts w:ascii="Courier New" w:hAnsi="Courier New" w:cs="Courier New"/>
          <w:color w:val="000000" w:themeColor="text1"/>
          <w:sz w:val="24"/>
          <w:szCs w:val="24"/>
        </w:rPr>
        <w:t xml:space="preserve">iddia </w:t>
      </w:r>
      <w:r w:rsidR="0084622B">
        <w:rPr>
          <w:rFonts w:ascii="Courier New" w:hAnsi="Courier New" w:cs="Courier New"/>
          <w:color w:val="000000" w:themeColor="text1"/>
          <w:sz w:val="24"/>
          <w:szCs w:val="24"/>
        </w:rPr>
        <w:t>etti ve</w:t>
      </w:r>
      <w:r w:rsidR="0087052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4622B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7A25C3">
        <w:rPr>
          <w:rFonts w:ascii="Courier New" w:hAnsi="Courier New" w:cs="Courier New"/>
          <w:color w:val="000000" w:themeColor="text1"/>
          <w:sz w:val="24"/>
          <w:szCs w:val="24"/>
        </w:rPr>
        <w:t xml:space="preserve">üstedinin yaşayacağı mağduriyet </w:t>
      </w:r>
      <w:r w:rsidR="001A7814">
        <w:rPr>
          <w:rFonts w:ascii="Courier New" w:hAnsi="Courier New" w:cs="Courier New"/>
          <w:color w:val="000000" w:themeColor="text1"/>
          <w:sz w:val="24"/>
          <w:szCs w:val="24"/>
        </w:rPr>
        <w:t>dikkate alınarak</w:t>
      </w:r>
      <w:r w:rsidR="0084622B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7A25C3">
        <w:rPr>
          <w:rFonts w:ascii="Courier New" w:hAnsi="Courier New" w:cs="Courier New"/>
          <w:color w:val="000000" w:themeColor="text1"/>
          <w:sz w:val="24"/>
          <w:szCs w:val="24"/>
        </w:rPr>
        <w:t xml:space="preserve"> hükmün icrasının istinafın neticesine değin durdurulmasını talep etti.</w:t>
      </w:r>
      <w:r w:rsidR="0087052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27CB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242A72"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r w:rsidR="00B665DA"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</w:p>
    <w:p w:rsidR="00C21C6C" w:rsidRDefault="00C21C6C" w:rsidP="00395058">
      <w:pPr>
        <w:spacing w:line="360" w:lineRule="auto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22F32" w:rsidRDefault="001E6199" w:rsidP="00395058">
      <w:pPr>
        <w:spacing w:line="360" w:lineRule="auto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   Müstedialeyh</w:t>
      </w:r>
      <w:r w:rsidR="00CD4784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ise hitabında</w:t>
      </w:r>
      <w:r w:rsidR="0084622B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122F32">
        <w:rPr>
          <w:rFonts w:ascii="Courier New" w:hAnsi="Courier New" w:cs="Courier New"/>
          <w:color w:val="000000" w:themeColor="text1"/>
          <w:sz w:val="24"/>
          <w:szCs w:val="24"/>
        </w:rPr>
        <w:t xml:space="preserve">ilke olarak </w:t>
      </w:r>
      <w:r w:rsidR="001801C1">
        <w:rPr>
          <w:rFonts w:ascii="Courier New" w:hAnsi="Courier New" w:cs="Courier New"/>
          <w:color w:val="000000" w:themeColor="text1"/>
          <w:sz w:val="24"/>
          <w:szCs w:val="24"/>
        </w:rPr>
        <w:t xml:space="preserve">istinafın icrayı durdurmadığını, </w:t>
      </w:r>
      <w:r w:rsidR="006934CC">
        <w:rPr>
          <w:rFonts w:ascii="Courier New" w:hAnsi="Courier New" w:cs="Courier New"/>
          <w:color w:val="000000" w:themeColor="text1"/>
          <w:sz w:val="24"/>
          <w:szCs w:val="24"/>
        </w:rPr>
        <w:t xml:space="preserve">Mahkemenin sadece </w:t>
      </w:r>
      <w:r w:rsidR="00122F32">
        <w:rPr>
          <w:rFonts w:ascii="Courier New" w:hAnsi="Courier New" w:cs="Courier New"/>
          <w:color w:val="000000" w:themeColor="text1"/>
          <w:sz w:val="24"/>
          <w:szCs w:val="24"/>
        </w:rPr>
        <w:t xml:space="preserve">çok </w:t>
      </w:r>
      <w:r w:rsidR="006934CC">
        <w:rPr>
          <w:rFonts w:ascii="Courier New" w:hAnsi="Courier New" w:cs="Courier New"/>
          <w:color w:val="000000" w:themeColor="text1"/>
          <w:sz w:val="24"/>
          <w:szCs w:val="24"/>
        </w:rPr>
        <w:t>özel durumlarda icray</w:t>
      </w:r>
      <w:r w:rsidR="00597BBD">
        <w:rPr>
          <w:rFonts w:ascii="Courier New" w:hAnsi="Courier New" w:cs="Courier New"/>
          <w:color w:val="000000" w:themeColor="text1"/>
          <w:sz w:val="24"/>
          <w:szCs w:val="24"/>
        </w:rPr>
        <w:t>ı</w:t>
      </w:r>
      <w:r w:rsidR="006934CC">
        <w:rPr>
          <w:rFonts w:ascii="Courier New" w:hAnsi="Courier New" w:cs="Courier New"/>
          <w:color w:val="000000" w:themeColor="text1"/>
          <w:sz w:val="24"/>
          <w:szCs w:val="24"/>
        </w:rPr>
        <w:t xml:space="preserve"> durdur</w:t>
      </w:r>
      <w:r w:rsidR="00837481">
        <w:rPr>
          <w:rFonts w:ascii="Courier New" w:hAnsi="Courier New" w:cs="Courier New"/>
          <w:color w:val="000000" w:themeColor="text1"/>
          <w:sz w:val="24"/>
          <w:szCs w:val="24"/>
        </w:rPr>
        <w:t>duğunu</w:t>
      </w:r>
      <w:r w:rsidR="00C5363C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83748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1801C1">
        <w:rPr>
          <w:rFonts w:ascii="Courier New" w:hAnsi="Courier New" w:cs="Courier New"/>
          <w:color w:val="000000" w:themeColor="text1"/>
          <w:sz w:val="24"/>
          <w:szCs w:val="24"/>
        </w:rPr>
        <w:t xml:space="preserve">durdurmanın </w:t>
      </w:r>
      <w:r w:rsidR="00C5363C">
        <w:rPr>
          <w:rFonts w:ascii="Courier New" w:hAnsi="Courier New" w:cs="Courier New"/>
          <w:color w:val="000000" w:themeColor="text1"/>
          <w:sz w:val="24"/>
          <w:szCs w:val="24"/>
        </w:rPr>
        <w:t>sonuçlar</w:t>
      </w:r>
      <w:r w:rsidR="00E81AA7">
        <w:rPr>
          <w:rFonts w:ascii="Courier New" w:hAnsi="Courier New" w:cs="Courier New"/>
          <w:color w:val="000000" w:themeColor="text1"/>
          <w:sz w:val="24"/>
          <w:szCs w:val="24"/>
        </w:rPr>
        <w:t>ın</w:t>
      </w:r>
      <w:r w:rsidR="004D3410">
        <w:rPr>
          <w:rFonts w:ascii="Courier New" w:hAnsi="Courier New" w:cs="Courier New"/>
          <w:color w:val="000000" w:themeColor="text1"/>
          <w:sz w:val="24"/>
          <w:szCs w:val="24"/>
        </w:rPr>
        <w:t>ın</w:t>
      </w:r>
      <w:r w:rsidR="00E81AA7">
        <w:rPr>
          <w:rFonts w:ascii="Courier New" w:hAnsi="Courier New" w:cs="Courier New"/>
          <w:color w:val="000000" w:themeColor="text1"/>
          <w:sz w:val="24"/>
          <w:szCs w:val="24"/>
        </w:rPr>
        <w:t xml:space="preserve"> mahvedici olma</w:t>
      </w:r>
      <w:r w:rsidR="0084622B">
        <w:rPr>
          <w:rFonts w:ascii="Courier New" w:hAnsi="Courier New" w:cs="Courier New"/>
          <w:color w:val="000000" w:themeColor="text1"/>
          <w:sz w:val="24"/>
          <w:szCs w:val="24"/>
        </w:rPr>
        <w:t>ma</w:t>
      </w:r>
      <w:r w:rsidR="00E81AA7">
        <w:rPr>
          <w:rFonts w:ascii="Courier New" w:hAnsi="Courier New" w:cs="Courier New"/>
          <w:color w:val="000000" w:themeColor="text1"/>
          <w:sz w:val="24"/>
          <w:szCs w:val="24"/>
        </w:rPr>
        <w:t>sı gerektiğini</w:t>
      </w:r>
      <w:r w:rsidR="00C5363C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84622B">
        <w:rPr>
          <w:rFonts w:ascii="Courier New" w:hAnsi="Courier New" w:cs="Courier New"/>
          <w:color w:val="000000" w:themeColor="text1"/>
          <w:sz w:val="24"/>
          <w:szCs w:val="24"/>
        </w:rPr>
        <w:t>D</w:t>
      </w:r>
      <w:r w:rsidR="00C5363C">
        <w:rPr>
          <w:rFonts w:ascii="Courier New" w:hAnsi="Courier New" w:cs="Courier New"/>
          <w:color w:val="000000" w:themeColor="text1"/>
          <w:sz w:val="24"/>
          <w:szCs w:val="24"/>
        </w:rPr>
        <w:t>avalının başka bir davayı sebep göstererek icrayı durd</w:t>
      </w:r>
      <w:r w:rsidR="001801C1">
        <w:rPr>
          <w:rFonts w:ascii="Courier New" w:hAnsi="Courier New" w:cs="Courier New"/>
          <w:color w:val="000000" w:themeColor="text1"/>
          <w:sz w:val="24"/>
          <w:szCs w:val="24"/>
        </w:rPr>
        <w:t>urma talebinde bulunamayacağını</w:t>
      </w:r>
      <w:r w:rsidR="00C5363C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1801C1">
        <w:rPr>
          <w:rFonts w:ascii="Courier New" w:hAnsi="Courier New" w:cs="Courier New"/>
          <w:color w:val="000000" w:themeColor="text1"/>
          <w:sz w:val="24"/>
          <w:szCs w:val="24"/>
        </w:rPr>
        <w:t xml:space="preserve"> hükümlü meblağ ve faizlerin çok üstünde mal</w:t>
      </w:r>
      <w:r w:rsidR="0084622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1801C1">
        <w:rPr>
          <w:rFonts w:ascii="Courier New" w:hAnsi="Courier New" w:cs="Courier New"/>
          <w:color w:val="000000" w:themeColor="text1"/>
          <w:sz w:val="24"/>
          <w:szCs w:val="24"/>
        </w:rPr>
        <w:t xml:space="preserve">varlığı olduğunu şahadet ile </w:t>
      </w:r>
      <w:r w:rsidR="004D3410">
        <w:rPr>
          <w:rFonts w:ascii="Courier New" w:hAnsi="Courier New" w:cs="Courier New"/>
          <w:color w:val="000000" w:themeColor="text1"/>
          <w:sz w:val="24"/>
          <w:szCs w:val="24"/>
        </w:rPr>
        <w:t>kanıtladığını</w:t>
      </w:r>
      <w:r w:rsidR="00806A7D">
        <w:rPr>
          <w:rFonts w:ascii="Courier New" w:hAnsi="Courier New" w:cs="Courier New"/>
          <w:color w:val="000000" w:themeColor="text1"/>
          <w:sz w:val="24"/>
          <w:szCs w:val="24"/>
        </w:rPr>
        <w:t xml:space="preserve"> belirterek</w:t>
      </w:r>
      <w:r w:rsidR="0084622B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806A7D">
        <w:rPr>
          <w:rFonts w:ascii="Courier New" w:hAnsi="Courier New" w:cs="Courier New"/>
          <w:color w:val="000000" w:themeColor="text1"/>
          <w:sz w:val="24"/>
          <w:szCs w:val="24"/>
        </w:rPr>
        <w:t xml:space="preserve"> ic</w:t>
      </w:r>
      <w:r w:rsidR="00122F32">
        <w:rPr>
          <w:rFonts w:ascii="Courier New" w:hAnsi="Courier New" w:cs="Courier New"/>
          <w:color w:val="000000" w:themeColor="text1"/>
          <w:sz w:val="24"/>
          <w:szCs w:val="24"/>
        </w:rPr>
        <w:t>r</w:t>
      </w:r>
      <w:r w:rsidR="00806A7D">
        <w:rPr>
          <w:rFonts w:ascii="Courier New" w:hAnsi="Courier New" w:cs="Courier New"/>
          <w:color w:val="000000" w:themeColor="text1"/>
          <w:sz w:val="24"/>
          <w:szCs w:val="24"/>
        </w:rPr>
        <w:t>anın durdurulması</w:t>
      </w:r>
      <w:r w:rsidR="00122F32">
        <w:rPr>
          <w:rFonts w:ascii="Courier New" w:hAnsi="Courier New" w:cs="Courier New"/>
          <w:color w:val="000000" w:themeColor="text1"/>
          <w:sz w:val="24"/>
          <w:szCs w:val="24"/>
        </w:rPr>
        <w:t xml:space="preserve">nın kendisini </w:t>
      </w:r>
    </w:p>
    <w:p w:rsidR="00C21C6C" w:rsidRDefault="00122F32" w:rsidP="00395058">
      <w:pPr>
        <w:spacing w:line="360" w:lineRule="auto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 w:themeColor="text1"/>
          <w:sz w:val="24"/>
          <w:szCs w:val="24"/>
        </w:rPr>
        <w:t>daha</w:t>
      </w:r>
      <w:proofErr w:type="gram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da büyük zarara düçar bırakacağını ileri sür</w:t>
      </w:r>
      <w:r w:rsidR="0084622B">
        <w:rPr>
          <w:rFonts w:ascii="Courier New" w:hAnsi="Courier New" w:cs="Courier New"/>
          <w:color w:val="000000" w:themeColor="text1"/>
          <w:sz w:val="24"/>
          <w:szCs w:val="24"/>
        </w:rPr>
        <w:t>dü ve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istidanın reddini talep etti. </w:t>
      </w:r>
      <w:r w:rsidR="00806A7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06A7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D341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1801C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5363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3748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C21C6C" w:rsidRDefault="00C21C6C" w:rsidP="00395058">
      <w:pPr>
        <w:spacing w:line="360" w:lineRule="auto"/>
        <w:contextualSpacing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D113D" w:rsidRDefault="00DD113D" w:rsidP="0039505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955689">
        <w:rPr>
          <w:rFonts w:ascii="Courier New" w:hAnsi="Courier New" w:cs="Courier New"/>
          <w:sz w:val="24"/>
          <w:szCs w:val="24"/>
        </w:rPr>
        <w:t>Öncelikle</w:t>
      </w:r>
      <w:r w:rsidR="0084622B">
        <w:rPr>
          <w:rFonts w:ascii="Courier New" w:hAnsi="Courier New" w:cs="Courier New"/>
          <w:sz w:val="24"/>
          <w:szCs w:val="24"/>
        </w:rPr>
        <w:t>,</w:t>
      </w:r>
      <w:r w:rsidR="00955689">
        <w:rPr>
          <w:rFonts w:ascii="Courier New" w:hAnsi="Courier New" w:cs="Courier New"/>
          <w:sz w:val="24"/>
          <w:szCs w:val="24"/>
        </w:rPr>
        <w:t xml:space="preserve"> </w:t>
      </w:r>
      <w:r w:rsidR="00462107">
        <w:rPr>
          <w:rFonts w:ascii="Courier New" w:hAnsi="Courier New" w:cs="Courier New"/>
          <w:sz w:val="24"/>
          <w:szCs w:val="24"/>
        </w:rPr>
        <w:t xml:space="preserve">Müstedi </w:t>
      </w:r>
      <w:r w:rsidR="0084622B">
        <w:rPr>
          <w:rFonts w:ascii="Courier New" w:hAnsi="Courier New" w:cs="Courier New"/>
          <w:sz w:val="24"/>
          <w:szCs w:val="24"/>
        </w:rPr>
        <w:t>A</w:t>
      </w:r>
      <w:r w:rsidR="00462107">
        <w:rPr>
          <w:rFonts w:ascii="Courier New" w:hAnsi="Courier New" w:cs="Courier New"/>
          <w:sz w:val="24"/>
          <w:szCs w:val="24"/>
        </w:rPr>
        <w:t xml:space="preserve">vukatının </w:t>
      </w:r>
      <w:r>
        <w:rPr>
          <w:rFonts w:ascii="Courier New" w:hAnsi="Courier New" w:cs="Courier New"/>
          <w:sz w:val="24"/>
          <w:szCs w:val="24"/>
        </w:rPr>
        <w:t xml:space="preserve">HMUT </w:t>
      </w:r>
      <w:r w:rsidR="00955689">
        <w:rPr>
          <w:rFonts w:ascii="Courier New" w:hAnsi="Courier New" w:cs="Courier New"/>
          <w:sz w:val="24"/>
          <w:szCs w:val="24"/>
        </w:rPr>
        <w:t>Emir 1(B</w:t>
      </w:r>
      <w:proofErr w:type="gramStart"/>
      <w:r w:rsidR="00955689">
        <w:rPr>
          <w:rFonts w:ascii="Courier New" w:hAnsi="Courier New" w:cs="Courier New"/>
          <w:sz w:val="24"/>
          <w:szCs w:val="24"/>
        </w:rPr>
        <w:t>)(</w:t>
      </w:r>
      <w:proofErr w:type="gramEnd"/>
      <w:r w:rsidR="00955689">
        <w:rPr>
          <w:rFonts w:ascii="Courier New" w:hAnsi="Courier New" w:cs="Courier New"/>
          <w:sz w:val="24"/>
          <w:szCs w:val="24"/>
        </w:rPr>
        <w:t>2)(5)</w:t>
      </w:r>
      <w:r>
        <w:rPr>
          <w:rFonts w:ascii="Courier New" w:hAnsi="Courier New" w:cs="Courier New"/>
          <w:sz w:val="24"/>
          <w:szCs w:val="24"/>
        </w:rPr>
        <w:t>ile ilgili iddiaların</w:t>
      </w:r>
      <w:r w:rsidR="00462107">
        <w:rPr>
          <w:rFonts w:ascii="Courier New" w:hAnsi="Courier New" w:cs="Courier New"/>
          <w:sz w:val="24"/>
          <w:szCs w:val="24"/>
        </w:rPr>
        <w:t xml:space="preserve">ı incelemeyi </w:t>
      </w:r>
      <w:r>
        <w:rPr>
          <w:rFonts w:ascii="Courier New" w:hAnsi="Courier New" w:cs="Courier New"/>
          <w:sz w:val="24"/>
          <w:szCs w:val="24"/>
        </w:rPr>
        <w:t>uygun görmekteyim.</w:t>
      </w:r>
    </w:p>
    <w:p w:rsidR="00DD113D" w:rsidRDefault="00DD113D" w:rsidP="0039505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556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Müstedi </w:t>
      </w:r>
      <w:r w:rsidR="0084622B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</w:t>
      </w:r>
      <w:r w:rsidR="0084622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Mahkemenin</w:t>
      </w:r>
      <w:r w:rsidR="0084622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HMUT Emir 1(B</w:t>
      </w:r>
      <w:proofErr w:type="gramStart"/>
      <w:r>
        <w:rPr>
          <w:rFonts w:ascii="Courier New" w:hAnsi="Courier New" w:cs="Courier New"/>
          <w:sz w:val="24"/>
          <w:szCs w:val="24"/>
        </w:rPr>
        <w:t>)(</w:t>
      </w:r>
      <w:proofErr w:type="gramEnd"/>
      <w:r>
        <w:rPr>
          <w:rFonts w:ascii="Courier New" w:hAnsi="Courier New" w:cs="Courier New"/>
          <w:sz w:val="24"/>
          <w:szCs w:val="24"/>
        </w:rPr>
        <w:t>2)(5)altında icrayı durdurmak için yetkisi olduğunu</w:t>
      </w:r>
      <w:r w:rsidR="00597BBD">
        <w:rPr>
          <w:rFonts w:ascii="Courier New" w:hAnsi="Courier New" w:cs="Courier New"/>
          <w:sz w:val="24"/>
          <w:szCs w:val="24"/>
        </w:rPr>
        <w:t xml:space="preserve"> iddia etmiştir. HMUT Emir 1(B</w:t>
      </w:r>
      <w:proofErr w:type="gramStart"/>
      <w:r w:rsidR="00597BBD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2</w:t>
      </w:r>
      <w:proofErr w:type="gramEnd"/>
      <w:r w:rsidR="00462107">
        <w:rPr>
          <w:rFonts w:ascii="Courier New" w:hAnsi="Courier New" w:cs="Courier New"/>
          <w:sz w:val="24"/>
          <w:szCs w:val="24"/>
        </w:rPr>
        <w:t xml:space="preserve">(4) ve </w:t>
      </w:r>
      <w:r>
        <w:rPr>
          <w:rFonts w:ascii="Courier New" w:hAnsi="Courier New" w:cs="Courier New"/>
          <w:sz w:val="24"/>
          <w:szCs w:val="24"/>
        </w:rPr>
        <w:t>(5)</w:t>
      </w:r>
      <w:r w:rsidR="00597BB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MAHK</w:t>
      </w:r>
      <w:r w:rsidR="00462107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MENİ</w:t>
      </w:r>
      <w:r w:rsidR="00462107">
        <w:rPr>
          <w:rFonts w:ascii="Courier New" w:hAnsi="Courier New" w:cs="Courier New"/>
          <w:sz w:val="24"/>
          <w:szCs w:val="24"/>
        </w:rPr>
        <w:t>N</w:t>
      </w:r>
      <w:r w:rsidR="006335EF">
        <w:rPr>
          <w:rFonts w:ascii="Courier New" w:hAnsi="Courier New" w:cs="Courier New"/>
          <w:sz w:val="24"/>
          <w:szCs w:val="24"/>
        </w:rPr>
        <w:t xml:space="preserve"> DAVA YÖNETİMİ YETKİLERİ</w:t>
      </w:r>
      <w:r>
        <w:rPr>
          <w:rFonts w:ascii="Courier New" w:hAnsi="Courier New" w:cs="Courier New"/>
          <w:sz w:val="24"/>
          <w:szCs w:val="24"/>
        </w:rPr>
        <w:t xml:space="preserve">(Case Management) </w:t>
      </w:r>
      <w:r w:rsidR="00462107">
        <w:rPr>
          <w:rFonts w:ascii="Courier New" w:hAnsi="Courier New" w:cs="Courier New"/>
          <w:sz w:val="24"/>
          <w:szCs w:val="24"/>
        </w:rPr>
        <w:t>başlığı altında şöyledir :</w:t>
      </w:r>
    </w:p>
    <w:p w:rsidR="00462107" w:rsidRPr="002F3E68" w:rsidRDefault="00462107" w:rsidP="00FD0E98">
      <w:pPr>
        <w:spacing w:line="240" w:lineRule="auto"/>
        <w:ind w:left="1276" w:hanging="1276"/>
        <w:rPr>
          <w:rFonts w:ascii="Courier New" w:hAnsi="Courier New" w:cs="Courier New"/>
          <w:b/>
          <w:sz w:val="24"/>
          <w:szCs w:val="24"/>
        </w:rPr>
      </w:pPr>
      <w:r w:rsidRPr="002F3E68">
        <w:rPr>
          <w:rFonts w:ascii="Courier New" w:hAnsi="Courier New" w:cs="Courier New"/>
          <w:sz w:val="24"/>
          <w:szCs w:val="24"/>
        </w:rPr>
        <w:t xml:space="preserve">     </w:t>
      </w:r>
      <w:r w:rsidRPr="002F3E68">
        <w:rPr>
          <w:rFonts w:ascii="Courier New" w:hAnsi="Courier New" w:cs="Courier New"/>
          <w:b/>
          <w:sz w:val="24"/>
          <w:szCs w:val="24"/>
        </w:rPr>
        <w:t>(4) Mahkeme tarafları dinlemeye ge</w:t>
      </w:r>
      <w:r w:rsidR="00CC6BB7" w:rsidRPr="002F3E68">
        <w:rPr>
          <w:rFonts w:ascii="Courier New" w:hAnsi="Courier New" w:cs="Courier New"/>
          <w:b/>
          <w:sz w:val="24"/>
          <w:szCs w:val="24"/>
        </w:rPr>
        <w:t>r</w:t>
      </w:r>
      <w:r w:rsidRPr="002F3E68">
        <w:rPr>
          <w:rFonts w:ascii="Courier New" w:hAnsi="Courier New" w:cs="Courier New"/>
          <w:b/>
          <w:sz w:val="24"/>
          <w:szCs w:val="24"/>
        </w:rPr>
        <w:t xml:space="preserve">ek duymadan veya onlara söz hakkı vermeden resen emir verebilir. </w:t>
      </w:r>
    </w:p>
    <w:p w:rsidR="00462107" w:rsidRPr="002F3E68" w:rsidRDefault="00462107" w:rsidP="00FD0E98">
      <w:pPr>
        <w:spacing w:line="240" w:lineRule="auto"/>
        <w:ind w:left="1276" w:hanging="1276"/>
        <w:rPr>
          <w:rFonts w:ascii="Courier New" w:hAnsi="Courier New" w:cs="Courier New"/>
          <w:sz w:val="24"/>
          <w:szCs w:val="24"/>
        </w:rPr>
      </w:pPr>
      <w:r w:rsidRPr="002F3E68">
        <w:rPr>
          <w:rFonts w:ascii="Courier New" w:hAnsi="Courier New" w:cs="Courier New"/>
          <w:b/>
          <w:sz w:val="24"/>
          <w:szCs w:val="24"/>
        </w:rPr>
        <w:t xml:space="preserve">      (5)</w:t>
      </w:r>
      <w:r w:rsidR="00FD0E98" w:rsidRPr="002F3E68">
        <w:rPr>
          <w:rFonts w:ascii="Courier New" w:hAnsi="Courier New" w:cs="Courier New"/>
          <w:b/>
          <w:sz w:val="24"/>
          <w:szCs w:val="24"/>
        </w:rPr>
        <w:t xml:space="preserve"> </w:t>
      </w:r>
      <w:r w:rsidR="0084622B">
        <w:rPr>
          <w:rFonts w:ascii="Courier New" w:hAnsi="Courier New" w:cs="Courier New"/>
          <w:b/>
          <w:sz w:val="24"/>
          <w:szCs w:val="24"/>
        </w:rPr>
        <w:t>Mahkeme (4) paragraf</w:t>
      </w:r>
      <w:r w:rsidRPr="002F3E68">
        <w:rPr>
          <w:rFonts w:ascii="Courier New" w:hAnsi="Courier New" w:cs="Courier New"/>
          <w:b/>
          <w:sz w:val="24"/>
          <w:szCs w:val="24"/>
        </w:rPr>
        <w:t xml:space="preserve"> altında vereceği bir emirde etkile</w:t>
      </w:r>
      <w:r w:rsidR="0084622B">
        <w:rPr>
          <w:rFonts w:ascii="Courier New" w:hAnsi="Courier New" w:cs="Courier New"/>
          <w:b/>
          <w:sz w:val="24"/>
          <w:szCs w:val="24"/>
        </w:rPr>
        <w:t>ne</w:t>
      </w:r>
      <w:r w:rsidRPr="002F3E68">
        <w:rPr>
          <w:rFonts w:ascii="Courier New" w:hAnsi="Courier New" w:cs="Courier New"/>
          <w:b/>
          <w:sz w:val="24"/>
          <w:szCs w:val="24"/>
        </w:rPr>
        <w:t>cek tarafın</w:t>
      </w:r>
      <w:proofErr w:type="gramStart"/>
      <w:r w:rsidRPr="002F3E68">
        <w:rPr>
          <w:rFonts w:ascii="Courier New" w:hAnsi="Courier New" w:cs="Courier New"/>
          <w:b/>
          <w:sz w:val="24"/>
          <w:szCs w:val="24"/>
        </w:rPr>
        <w:t>,</w:t>
      </w:r>
      <w:r w:rsidR="008D76C5" w:rsidRPr="002F3E68">
        <w:rPr>
          <w:rFonts w:ascii="Courier New" w:hAnsi="Courier New" w:cs="Courier New"/>
          <w:b/>
          <w:sz w:val="24"/>
          <w:szCs w:val="24"/>
        </w:rPr>
        <w:t>bu</w:t>
      </w:r>
      <w:proofErr w:type="gramEnd"/>
      <w:r w:rsidR="008D76C5" w:rsidRPr="002F3E68">
        <w:rPr>
          <w:rFonts w:ascii="Courier New" w:hAnsi="Courier New" w:cs="Courier New"/>
          <w:b/>
          <w:sz w:val="24"/>
          <w:szCs w:val="24"/>
        </w:rPr>
        <w:t xml:space="preserve"> emrin iptali</w:t>
      </w:r>
      <w:r w:rsidRPr="002F3E68">
        <w:rPr>
          <w:rFonts w:ascii="Courier New" w:hAnsi="Courier New" w:cs="Courier New"/>
          <w:b/>
          <w:sz w:val="24"/>
          <w:szCs w:val="24"/>
        </w:rPr>
        <w:t>,</w:t>
      </w:r>
      <w:r w:rsidR="00CC6BB7" w:rsidRPr="002F3E68">
        <w:rPr>
          <w:rFonts w:ascii="Courier New" w:hAnsi="Courier New" w:cs="Courier New"/>
          <w:b/>
          <w:sz w:val="24"/>
          <w:szCs w:val="24"/>
        </w:rPr>
        <w:t xml:space="preserve"> </w:t>
      </w:r>
      <w:r w:rsidRPr="002F3E68">
        <w:rPr>
          <w:rFonts w:ascii="Courier New" w:hAnsi="Courier New" w:cs="Courier New"/>
          <w:b/>
          <w:sz w:val="24"/>
          <w:szCs w:val="24"/>
        </w:rPr>
        <w:t>değiştirilmesi veya durdur</w:t>
      </w:r>
      <w:r w:rsidR="008D76C5" w:rsidRPr="002F3E68">
        <w:rPr>
          <w:rFonts w:ascii="Courier New" w:hAnsi="Courier New" w:cs="Courier New"/>
          <w:b/>
          <w:sz w:val="24"/>
          <w:szCs w:val="24"/>
        </w:rPr>
        <w:t>u</w:t>
      </w:r>
      <w:r w:rsidRPr="002F3E68">
        <w:rPr>
          <w:rFonts w:ascii="Courier New" w:hAnsi="Courier New" w:cs="Courier New"/>
          <w:b/>
          <w:sz w:val="24"/>
          <w:szCs w:val="24"/>
        </w:rPr>
        <w:t xml:space="preserve">lması için istida yolu ile başvuru yapabileceğini </w:t>
      </w:r>
      <w:r w:rsidR="00D727A8" w:rsidRPr="002F3E68">
        <w:rPr>
          <w:rFonts w:ascii="Courier New" w:hAnsi="Courier New" w:cs="Courier New"/>
          <w:b/>
          <w:sz w:val="24"/>
          <w:szCs w:val="24"/>
        </w:rPr>
        <w:t>belirtir.</w:t>
      </w:r>
      <w:r w:rsidRPr="002F3E68">
        <w:rPr>
          <w:rFonts w:ascii="Courier New" w:hAnsi="Courier New" w:cs="Courier New"/>
          <w:b/>
          <w:sz w:val="24"/>
          <w:szCs w:val="24"/>
        </w:rPr>
        <w:t xml:space="preserve"> </w:t>
      </w:r>
      <w:r w:rsidRPr="002F3E68">
        <w:rPr>
          <w:rFonts w:ascii="Courier New" w:hAnsi="Courier New" w:cs="Courier New"/>
          <w:sz w:val="24"/>
          <w:szCs w:val="24"/>
        </w:rPr>
        <w:t xml:space="preserve"> </w:t>
      </w:r>
    </w:p>
    <w:p w:rsidR="000E4E38" w:rsidRPr="002F3E68" w:rsidRDefault="000E4E38" w:rsidP="00FD0E98">
      <w:pPr>
        <w:spacing w:line="240" w:lineRule="auto"/>
        <w:ind w:left="1276" w:hanging="1276"/>
        <w:rPr>
          <w:rFonts w:ascii="Courier New" w:hAnsi="Courier New" w:cs="Courier New"/>
          <w:sz w:val="24"/>
          <w:szCs w:val="24"/>
        </w:rPr>
      </w:pPr>
    </w:p>
    <w:p w:rsidR="00CC6BB7" w:rsidRDefault="00CC6BB7" w:rsidP="006C2F71">
      <w:pPr>
        <w:spacing w:line="36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emir altında </w:t>
      </w:r>
      <w:r w:rsidR="008D76C5">
        <w:rPr>
          <w:rFonts w:ascii="Courier New" w:hAnsi="Courier New" w:cs="Courier New"/>
          <w:sz w:val="24"/>
          <w:szCs w:val="24"/>
        </w:rPr>
        <w:t>verilen bu yetki</w:t>
      </w:r>
      <w:r w:rsidR="0084622B">
        <w:rPr>
          <w:rFonts w:ascii="Courier New" w:hAnsi="Courier New" w:cs="Courier New"/>
          <w:sz w:val="24"/>
          <w:szCs w:val="24"/>
        </w:rPr>
        <w:t>ler</w:t>
      </w:r>
      <w:r w:rsidR="008D76C5">
        <w:rPr>
          <w:rFonts w:ascii="Courier New" w:hAnsi="Courier New" w:cs="Courier New"/>
          <w:sz w:val="24"/>
          <w:szCs w:val="24"/>
        </w:rPr>
        <w:t xml:space="preserve"> </w:t>
      </w:r>
      <w:r w:rsidR="00597BBD">
        <w:rPr>
          <w:rFonts w:ascii="Courier New" w:hAnsi="Courier New" w:cs="Courier New"/>
          <w:sz w:val="24"/>
          <w:szCs w:val="24"/>
        </w:rPr>
        <w:t>m</w:t>
      </w:r>
      <w:r w:rsidR="008D76C5">
        <w:rPr>
          <w:rFonts w:ascii="Courier New" w:hAnsi="Courier New" w:cs="Courier New"/>
          <w:sz w:val="24"/>
          <w:szCs w:val="24"/>
        </w:rPr>
        <w:t>ahkemenin etkin bir biçimde dava yönetimi yapmasını sağlamak</w:t>
      </w:r>
      <w:r>
        <w:rPr>
          <w:rFonts w:ascii="Courier New" w:hAnsi="Courier New" w:cs="Courier New"/>
          <w:sz w:val="24"/>
          <w:szCs w:val="24"/>
        </w:rPr>
        <w:t xml:space="preserve"> için verilen genel yetkiler</w:t>
      </w:r>
      <w:r w:rsidR="0084622B">
        <w:rPr>
          <w:rFonts w:ascii="Courier New" w:hAnsi="Courier New" w:cs="Courier New"/>
          <w:sz w:val="24"/>
          <w:szCs w:val="24"/>
        </w:rPr>
        <w:t xml:space="preserve"> olmakla birlikte</w:t>
      </w:r>
      <w:r w:rsidR="00597BBD">
        <w:rPr>
          <w:rFonts w:ascii="Courier New" w:hAnsi="Courier New" w:cs="Courier New"/>
          <w:sz w:val="24"/>
          <w:szCs w:val="24"/>
        </w:rPr>
        <w:t>,</w:t>
      </w:r>
      <w:r w:rsidR="0084622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istinafın neticesine değin i</w:t>
      </w:r>
      <w:r w:rsidR="00A75EA1">
        <w:rPr>
          <w:rFonts w:ascii="Courier New" w:hAnsi="Courier New" w:cs="Courier New"/>
          <w:sz w:val="24"/>
          <w:szCs w:val="24"/>
        </w:rPr>
        <w:t xml:space="preserve">crayı durdurma emirleri </w:t>
      </w:r>
      <w:r w:rsidR="006335EF">
        <w:rPr>
          <w:rFonts w:ascii="Courier New" w:hAnsi="Courier New" w:cs="Courier New"/>
          <w:sz w:val="24"/>
          <w:szCs w:val="24"/>
        </w:rPr>
        <w:t>özel</w:t>
      </w:r>
      <w:r w:rsidR="00E52088">
        <w:rPr>
          <w:rFonts w:ascii="Courier New" w:hAnsi="Courier New" w:cs="Courier New"/>
          <w:sz w:val="24"/>
          <w:szCs w:val="24"/>
        </w:rPr>
        <w:t xml:space="preserve"> olarak </w:t>
      </w:r>
      <w:r w:rsidR="00C141FD" w:rsidRPr="00C141FD">
        <w:rPr>
          <w:rFonts w:ascii="Courier New" w:hAnsi="Courier New" w:cs="Courier New"/>
          <w:sz w:val="24"/>
          <w:szCs w:val="24"/>
        </w:rPr>
        <w:t xml:space="preserve">Hukuk Muhakemeleri Usulü Tüzüğü’nün Emir 35 n.18 </w:t>
      </w:r>
      <w:r w:rsidR="00A75EA1">
        <w:rPr>
          <w:rFonts w:ascii="Courier New" w:hAnsi="Courier New" w:cs="Courier New"/>
          <w:sz w:val="24"/>
          <w:szCs w:val="24"/>
        </w:rPr>
        <w:t xml:space="preserve">altında </w:t>
      </w:r>
      <w:r>
        <w:rPr>
          <w:rFonts w:ascii="Courier New" w:hAnsi="Courier New" w:cs="Courier New"/>
          <w:sz w:val="24"/>
          <w:szCs w:val="24"/>
        </w:rPr>
        <w:t>düzenlenmiş olduğundan</w:t>
      </w:r>
      <w:r w:rsidR="0084622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4622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ahkeme</w:t>
      </w:r>
      <w:r w:rsidR="006C2F71">
        <w:rPr>
          <w:rFonts w:ascii="Courier New" w:hAnsi="Courier New" w:cs="Courier New"/>
          <w:sz w:val="24"/>
          <w:szCs w:val="24"/>
        </w:rPr>
        <w:t xml:space="preserve"> öz</w:t>
      </w:r>
      <w:r w:rsidR="0084622B">
        <w:rPr>
          <w:rFonts w:ascii="Courier New" w:hAnsi="Courier New" w:cs="Courier New"/>
          <w:sz w:val="24"/>
          <w:szCs w:val="24"/>
        </w:rPr>
        <w:t>el emirlerin mevcut olduğu halle</w:t>
      </w:r>
      <w:r w:rsidR="006C2F71">
        <w:rPr>
          <w:rFonts w:ascii="Courier New" w:hAnsi="Courier New" w:cs="Courier New"/>
          <w:sz w:val="24"/>
          <w:szCs w:val="24"/>
        </w:rPr>
        <w:t>rde bu kuralları öncelikli olarak uygulamak</w:t>
      </w:r>
      <w:r w:rsidR="0084622B">
        <w:rPr>
          <w:rFonts w:ascii="Courier New" w:hAnsi="Courier New" w:cs="Courier New"/>
          <w:sz w:val="24"/>
          <w:szCs w:val="24"/>
        </w:rPr>
        <w:t>ta</w:t>
      </w:r>
      <w:r w:rsidR="006C2F71">
        <w:rPr>
          <w:rFonts w:ascii="Courier New" w:hAnsi="Courier New" w:cs="Courier New"/>
          <w:sz w:val="24"/>
          <w:szCs w:val="24"/>
        </w:rPr>
        <w:t>dır</w:t>
      </w:r>
      <w:r w:rsidR="0084622B">
        <w:rPr>
          <w:rFonts w:ascii="Courier New" w:hAnsi="Courier New" w:cs="Courier New"/>
          <w:sz w:val="24"/>
          <w:szCs w:val="24"/>
        </w:rPr>
        <w:t>.</w:t>
      </w:r>
      <w:r w:rsidR="006C2F71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84622B">
        <w:rPr>
          <w:rFonts w:ascii="Courier New" w:hAnsi="Courier New" w:cs="Courier New"/>
          <w:sz w:val="24"/>
          <w:szCs w:val="24"/>
        </w:rPr>
        <w:t>B</w:t>
      </w:r>
      <w:r w:rsidR="006C2F71">
        <w:rPr>
          <w:rFonts w:ascii="Courier New" w:hAnsi="Courier New" w:cs="Courier New"/>
          <w:sz w:val="24"/>
          <w:szCs w:val="24"/>
        </w:rPr>
        <w:t>u bağlamda</w:t>
      </w:r>
      <w:r w:rsidR="0084622B">
        <w:rPr>
          <w:rFonts w:ascii="Courier New" w:hAnsi="Courier New" w:cs="Courier New"/>
          <w:sz w:val="24"/>
          <w:szCs w:val="24"/>
        </w:rPr>
        <w:t>,</w:t>
      </w:r>
      <w:r w:rsidR="006C2F71">
        <w:rPr>
          <w:rFonts w:ascii="Courier New" w:hAnsi="Courier New" w:cs="Courier New"/>
          <w:sz w:val="24"/>
          <w:szCs w:val="24"/>
        </w:rPr>
        <w:t xml:space="preserve"> huzurumdaki istida özellikle </w:t>
      </w:r>
      <w:r w:rsidR="00E52088">
        <w:rPr>
          <w:rFonts w:ascii="Courier New" w:hAnsi="Courier New" w:cs="Courier New"/>
          <w:sz w:val="24"/>
          <w:szCs w:val="24"/>
        </w:rPr>
        <w:t>Emir 35</w:t>
      </w:r>
      <w:r w:rsidR="0084622B">
        <w:rPr>
          <w:rFonts w:ascii="Courier New" w:hAnsi="Courier New" w:cs="Courier New"/>
          <w:sz w:val="24"/>
          <w:szCs w:val="24"/>
        </w:rPr>
        <w:t>’</w:t>
      </w:r>
      <w:r w:rsidR="00E52088">
        <w:rPr>
          <w:rFonts w:ascii="Courier New" w:hAnsi="Courier New" w:cs="Courier New"/>
          <w:sz w:val="24"/>
          <w:szCs w:val="24"/>
        </w:rPr>
        <w:t>deki kurallar</w:t>
      </w:r>
      <w:r w:rsidR="006C2F71">
        <w:rPr>
          <w:rFonts w:ascii="Courier New" w:hAnsi="Courier New" w:cs="Courier New"/>
          <w:sz w:val="24"/>
          <w:szCs w:val="24"/>
        </w:rPr>
        <w:t xml:space="preserve"> dik</w:t>
      </w:r>
      <w:r w:rsidR="009B0708">
        <w:rPr>
          <w:rFonts w:ascii="Courier New" w:hAnsi="Courier New" w:cs="Courier New"/>
          <w:sz w:val="24"/>
          <w:szCs w:val="24"/>
        </w:rPr>
        <w:t>k</w:t>
      </w:r>
      <w:r w:rsidR="006C2F71">
        <w:rPr>
          <w:rFonts w:ascii="Courier New" w:hAnsi="Courier New" w:cs="Courier New"/>
          <w:sz w:val="24"/>
          <w:szCs w:val="24"/>
        </w:rPr>
        <w:t xml:space="preserve">ate alınarak </w:t>
      </w:r>
      <w:r w:rsidR="00E52088">
        <w:rPr>
          <w:rFonts w:ascii="Courier New" w:hAnsi="Courier New" w:cs="Courier New"/>
          <w:sz w:val="24"/>
          <w:szCs w:val="24"/>
        </w:rPr>
        <w:t>karara</w:t>
      </w:r>
      <w:r w:rsidR="006C2F71">
        <w:rPr>
          <w:rFonts w:ascii="Courier New" w:hAnsi="Courier New" w:cs="Courier New"/>
          <w:sz w:val="24"/>
          <w:szCs w:val="24"/>
        </w:rPr>
        <w:t xml:space="preserve"> bağlanacaktır.</w:t>
      </w:r>
      <w:proofErr w:type="gramEnd"/>
      <w:r w:rsidR="006C2F71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C141FD" w:rsidRPr="00C141FD" w:rsidRDefault="00331833" w:rsidP="001B1A4E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010A8A">
        <w:rPr>
          <w:rFonts w:ascii="Courier New" w:hAnsi="Courier New" w:cs="Courier New"/>
          <w:sz w:val="24"/>
          <w:szCs w:val="24"/>
        </w:rPr>
        <w:t xml:space="preserve">  </w:t>
      </w:r>
      <w:r w:rsidR="00C141FD" w:rsidRPr="00C141FD">
        <w:rPr>
          <w:rFonts w:ascii="Courier New" w:hAnsi="Courier New" w:cs="Courier New"/>
          <w:sz w:val="24"/>
          <w:szCs w:val="24"/>
        </w:rPr>
        <w:t>Hukuk Muhakemeleri Us</w:t>
      </w:r>
      <w:r w:rsidR="00955689">
        <w:rPr>
          <w:rFonts w:ascii="Courier New" w:hAnsi="Courier New" w:cs="Courier New"/>
          <w:sz w:val="24"/>
          <w:szCs w:val="24"/>
        </w:rPr>
        <w:t>ulü Tüzüğü</w:t>
      </w:r>
      <w:r w:rsidR="001B1A4E">
        <w:rPr>
          <w:rFonts w:ascii="Courier New" w:hAnsi="Courier New" w:cs="Courier New"/>
          <w:sz w:val="24"/>
          <w:szCs w:val="24"/>
        </w:rPr>
        <w:t xml:space="preserve"> Emir </w:t>
      </w:r>
      <w:r w:rsidR="00C141FD" w:rsidRPr="00C141FD">
        <w:rPr>
          <w:rFonts w:ascii="Courier New" w:hAnsi="Courier New" w:cs="Courier New"/>
          <w:sz w:val="24"/>
          <w:szCs w:val="24"/>
        </w:rPr>
        <w:t xml:space="preserve">35 n.18 aynen şöyledir: </w:t>
      </w:r>
    </w:p>
    <w:p w:rsidR="00C141FD" w:rsidRPr="002F3E68" w:rsidRDefault="00C141FD" w:rsidP="00010A8A">
      <w:pPr>
        <w:spacing w:line="240" w:lineRule="auto"/>
        <w:ind w:left="851" w:hanging="851"/>
        <w:rPr>
          <w:rFonts w:ascii="Courier New" w:hAnsi="Courier New" w:cs="Courier New"/>
          <w:b/>
          <w:sz w:val="24"/>
          <w:szCs w:val="24"/>
        </w:rPr>
      </w:pPr>
      <w:r w:rsidRPr="00C141FD">
        <w:rPr>
          <w:rFonts w:ascii="Courier New" w:hAnsi="Courier New" w:cs="Courier New"/>
          <w:sz w:val="24"/>
          <w:szCs w:val="24"/>
        </w:rPr>
        <w:tab/>
      </w:r>
      <w:proofErr w:type="gramStart"/>
      <w:r w:rsidRPr="002F3E68">
        <w:rPr>
          <w:rFonts w:ascii="Courier New" w:hAnsi="Courier New" w:cs="Courier New"/>
          <w:b/>
          <w:sz w:val="24"/>
          <w:szCs w:val="24"/>
        </w:rPr>
        <w:t>“ Bir</w:t>
      </w:r>
      <w:proofErr w:type="gramEnd"/>
      <w:r w:rsidRPr="002F3E68">
        <w:rPr>
          <w:rFonts w:ascii="Courier New" w:hAnsi="Courier New" w:cs="Courier New"/>
          <w:b/>
          <w:sz w:val="24"/>
          <w:szCs w:val="24"/>
        </w:rPr>
        <w:t xml:space="preserve"> istinaf, istinaf edilen kararın öngördüğü icra</w:t>
      </w:r>
      <w:r w:rsidR="00FD0E98" w:rsidRPr="002F3E68">
        <w:rPr>
          <w:rFonts w:ascii="Courier New" w:hAnsi="Courier New" w:cs="Courier New"/>
          <w:b/>
          <w:sz w:val="24"/>
          <w:szCs w:val="24"/>
        </w:rPr>
        <w:t xml:space="preserve"> </w:t>
      </w:r>
      <w:r w:rsidR="00010A8A" w:rsidRPr="002F3E68"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2F3E68">
        <w:rPr>
          <w:rFonts w:ascii="Courier New" w:hAnsi="Courier New" w:cs="Courier New"/>
          <w:b/>
          <w:sz w:val="24"/>
          <w:szCs w:val="24"/>
        </w:rPr>
        <w:t xml:space="preserve">takibini veya işlemleri yalnızca istinaf edilen  </w:t>
      </w:r>
      <w:r w:rsidR="00010A8A" w:rsidRPr="002F3E68"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2F3E68">
        <w:rPr>
          <w:rFonts w:ascii="Courier New" w:hAnsi="Courier New" w:cs="Courier New"/>
          <w:b/>
          <w:sz w:val="24"/>
          <w:szCs w:val="24"/>
        </w:rPr>
        <w:t>kararı veren mahkeme veya İstinaf Mahkemesi veya bu iki mahkemeden birinin bir yargıcı tarafından emredildiği ölçüde durdurulabilir ve arada yapılmış olan fiil veya işlemler, istinaf edilen kararı veren mahkemenin emrett</w:t>
      </w:r>
      <w:r w:rsidR="00A75EA1" w:rsidRPr="002F3E68">
        <w:rPr>
          <w:rFonts w:ascii="Courier New" w:hAnsi="Courier New" w:cs="Courier New"/>
          <w:b/>
          <w:sz w:val="24"/>
          <w:szCs w:val="24"/>
        </w:rPr>
        <w:t>iği ölçüde geçersiz kılınabilir</w:t>
      </w:r>
      <w:r w:rsidR="0084622B">
        <w:rPr>
          <w:rFonts w:ascii="Courier New" w:hAnsi="Courier New" w:cs="Courier New"/>
          <w:b/>
          <w:sz w:val="24"/>
          <w:szCs w:val="24"/>
        </w:rPr>
        <w:t>.</w:t>
      </w:r>
      <w:r w:rsidR="00010A8A" w:rsidRPr="002F3E68">
        <w:rPr>
          <w:rFonts w:ascii="Courier New" w:hAnsi="Courier New" w:cs="Courier New"/>
          <w:b/>
          <w:sz w:val="24"/>
          <w:szCs w:val="24"/>
        </w:rPr>
        <w:t xml:space="preserve"> </w:t>
      </w:r>
      <w:r w:rsidRPr="002F3E68">
        <w:rPr>
          <w:rFonts w:ascii="Courier New" w:hAnsi="Courier New" w:cs="Courier New"/>
          <w:b/>
          <w:sz w:val="24"/>
          <w:szCs w:val="24"/>
        </w:rPr>
        <w:t>İcra takibinin durdurulmasına dair bir emir verilmeden önce emri e</w:t>
      </w:r>
      <w:r w:rsidR="002B02C7">
        <w:rPr>
          <w:rFonts w:ascii="Courier New" w:hAnsi="Courier New" w:cs="Courier New"/>
          <w:b/>
          <w:sz w:val="24"/>
          <w:szCs w:val="24"/>
        </w:rPr>
        <w:t xml:space="preserve">lde eden kişi, emredilmiş olan </w:t>
      </w:r>
      <w:proofErr w:type="gramStart"/>
      <w:r w:rsidR="00CD4784" w:rsidRPr="002F3E68">
        <w:rPr>
          <w:rFonts w:ascii="Courier New" w:hAnsi="Courier New" w:cs="Courier New"/>
          <w:b/>
          <w:sz w:val="24"/>
          <w:szCs w:val="24"/>
        </w:rPr>
        <w:t>kefaleti</w:t>
      </w:r>
      <w:r w:rsidRPr="002F3E68">
        <w:rPr>
          <w:rFonts w:ascii="Courier New" w:hAnsi="Courier New" w:cs="Courier New"/>
          <w:b/>
          <w:sz w:val="24"/>
          <w:szCs w:val="24"/>
        </w:rPr>
        <w:t>(</w:t>
      </w:r>
      <w:proofErr w:type="gramEnd"/>
      <w:r w:rsidRPr="002F3E68">
        <w:rPr>
          <w:rFonts w:ascii="Courier New" w:hAnsi="Courier New" w:cs="Courier New"/>
          <w:b/>
          <w:sz w:val="24"/>
          <w:szCs w:val="24"/>
        </w:rPr>
        <w:t xml:space="preserve">eğer varsa) verir; verilecek kefalet bir </w:t>
      </w:r>
      <w:r w:rsidR="009345CA" w:rsidRPr="002F3E68">
        <w:rPr>
          <w:rFonts w:ascii="Courier New" w:hAnsi="Courier New" w:cs="Courier New"/>
          <w:b/>
          <w:sz w:val="24"/>
          <w:szCs w:val="24"/>
        </w:rPr>
        <w:t>senetle verilecek ise,senet,</w:t>
      </w:r>
      <w:r w:rsidRPr="002F3E68">
        <w:rPr>
          <w:rFonts w:ascii="Courier New" w:hAnsi="Courier New" w:cs="Courier New"/>
          <w:b/>
          <w:sz w:val="24"/>
          <w:szCs w:val="24"/>
        </w:rPr>
        <w:t>istinaf konusu olan karar hangi tarafın le</w:t>
      </w:r>
      <w:r w:rsidR="009345CA" w:rsidRPr="002F3E68">
        <w:rPr>
          <w:rFonts w:ascii="Courier New" w:hAnsi="Courier New" w:cs="Courier New"/>
          <w:b/>
          <w:sz w:val="24"/>
          <w:szCs w:val="24"/>
        </w:rPr>
        <w:t>h</w:t>
      </w:r>
      <w:r w:rsidRPr="002F3E68">
        <w:rPr>
          <w:rFonts w:ascii="Courier New" w:hAnsi="Courier New" w:cs="Courier New"/>
          <w:b/>
          <w:sz w:val="24"/>
          <w:szCs w:val="24"/>
        </w:rPr>
        <w:t>ine verilmiş ise o tarafın adına yapılır</w:t>
      </w:r>
      <w:r w:rsidR="0084622B">
        <w:rPr>
          <w:rFonts w:ascii="Courier New" w:hAnsi="Courier New" w:cs="Courier New"/>
          <w:b/>
          <w:sz w:val="24"/>
          <w:szCs w:val="24"/>
        </w:rPr>
        <w:t>.</w:t>
      </w:r>
      <w:r w:rsidRPr="002F3E68">
        <w:rPr>
          <w:rFonts w:ascii="Courier New" w:hAnsi="Courier New" w:cs="Courier New"/>
          <w:b/>
          <w:sz w:val="24"/>
          <w:szCs w:val="24"/>
        </w:rPr>
        <w:t>”</w:t>
      </w:r>
    </w:p>
    <w:p w:rsidR="001B1A4E" w:rsidRPr="002F3E68" w:rsidRDefault="00D702C4" w:rsidP="009B13CF">
      <w:pPr>
        <w:spacing w:line="240" w:lineRule="auto"/>
        <w:rPr>
          <w:rFonts w:ascii="Courier New" w:hAnsi="Courier New" w:cs="Courier New"/>
          <w:b/>
          <w:sz w:val="24"/>
          <w:szCs w:val="24"/>
        </w:rPr>
      </w:pPr>
      <w:r w:rsidRPr="002F3E68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1B1A4E" w:rsidRPr="00C141FD" w:rsidRDefault="005442C4" w:rsidP="001B1A4E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331833">
        <w:rPr>
          <w:rFonts w:ascii="Courier New" w:hAnsi="Courier New" w:cs="Courier New"/>
          <w:b/>
          <w:sz w:val="24"/>
          <w:szCs w:val="24"/>
        </w:rPr>
        <w:t xml:space="preserve">  </w:t>
      </w:r>
      <w:r w:rsidR="001B1A4E" w:rsidRPr="00C141FD">
        <w:rPr>
          <w:rFonts w:ascii="Courier New" w:hAnsi="Courier New" w:cs="Courier New"/>
          <w:sz w:val="24"/>
          <w:szCs w:val="24"/>
        </w:rPr>
        <w:t xml:space="preserve">Herhangi bir mahkeme veya yargıcın verdiği bir hüküm veya emrin icrasının, istinaf işlemlerinin başlatılması ile </w:t>
      </w:r>
      <w:r w:rsidR="001B1A4E">
        <w:rPr>
          <w:rFonts w:ascii="Courier New" w:hAnsi="Courier New" w:cs="Courier New"/>
          <w:sz w:val="24"/>
          <w:szCs w:val="24"/>
        </w:rPr>
        <w:t xml:space="preserve">özel durumlar dışında </w:t>
      </w:r>
      <w:r w:rsidR="001B1A4E" w:rsidRPr="00C141FD">
        <w:rPr>
          <w:rFonts w:ascii="Courier New" w:hAnsi="Courier New" w:cs="Courier New"/>
          <w:sz w:val="24"/>
          <w:szCs w:val="24"/>
        </w:rPr>
        <w:t xml:space="preserve">durmayacağı bilinen temel kurallardan </w:t>
      </w:r>
      <w:proofErr w:type="gramStart"/>
      <w:r w:rsidR="001B1A4E" w:rsidRPr="00C141FD">
        <w:rPr>
          <w:rFonts w:ascii="Courier New" w:hAnsi="Courier New" w:cs="Courier New"/>
          <w:sz w:val="24"/>
          <w:szCs w:val="24"/>
        </w:rPr>
        <w:t>biridir</w:t>
      </w:r>
      <w:r w:rsidR="001B1A4E">
        <w:rPr>
          <w:rFonts w:ascii="Courier New" w:hAnsi="Courier New" w:cs="Courier New"/>
          <w:sz w:val="24"/>
          <w:szCs w:val="24"/>
        </w:rPr>
        <w:t>(</w:t>
      </w:r>
      <w:proofErr w:type="gramEnd"/>
      <w:r w:rsidR="001B1A4E" w:rsidRPr="006335EF">
        <w:rPr>
          <w:rFonts w:ascii="Courier New" w:hAnsi="Courier New" w:cs="Courier New"/>
          <w:b/>
          <w:sz w:val="24"/>
          <w:szCs w:val="24"/>
          <w:u w:val="single"/>
        </w:rPr>
        <w:t>The Annot Lyle 1886 11 P.D.114)</w:t>
      </w:r>
      <w:r w:rsidR="0084622B" w:rsidRPr="0084622B">
        <w:rPr>
          <w:rFonts w:ascii="Courier New" w:hAnsi="Courier New" w:cs="Courier New"/>
          <w:b/>
          <w:sz w:val="24"/>
          <w:szCs w:val="24"/>
        </w:rPr>
        <w:t>.</w:t>
      </w:r>
    </w:p>
    <w:p w:rsidR="00C64C01" w:rsidRDefault="00331833" w:rsidP="001B1A4E">
      <w:pPr>
        <w:spacing w:line="360" w:lineRule="auto"/>
        <w:ind w:hanging="5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14090">
        <w:rPr>
          <w:rFonts w:ascii="Courier New" w:hAnsi="Courier New" w:cs="Courier New"/>
          <w:b/>
          <w:sz w:val="24"/>
          <w:szCs w:val="24"/>
        </w:rPr>
        <w:t xml:space="preserve"> </w:t>
      </w:r>
      <w:r w:rsidR="00BB64DC">
        <w:rPr>
          <w:rFonts w:ascii="Courier New" w:hAnsi="Courier New" w:cs="Courier New"/>
          <w:b/>
          <w:sz w:val="24"/>
          <w:szCs w:val="24"/>
        </w:rPr>
        <w:t xml:space="preserve">     </w:t>
      </w:r>
      <w:r w:rsidR="002F3E6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5442C4" w:rsidRPr="005442C4">
        <w:rPr>
          <w:rFonts w:ascii="Courier New" w:hAnsi="Courier New" w:cs="Courier New"/>
          <w:sz w:val="24"/>
          <w:szCs w:val="24"/>
        </w:rPr>
        <w:t>E.35</w:t>
      </w:r>
      <w:r w:rsidR="0084622B">
        <w:rPr>
          <w:rFonts w:ascii="Courier New" w:hAnsi="Courier New" w:cs="Courier New"/>
          <w:sz w:val="24"/>
          <w:szCs w:val="24"/>
        </w:rPr>
        <w:t xml:space="preserve"> n</w:t>
      </w:r>
      <w:r w:rsidR="005442C4">
        <w:rPr>
          <w:rFonts w:ascii="Courier New" w:hAnsi="Courier New" w:cs="Courier New"/>
          <w:sz w:val="24"/>
          <w:szCs w:val="24"/>
        </w:rPr>
        <w:t>.18</w:t>
      </w:r>
      <w:r w:rsidR="00556C95">
        <w:rPr>
          <w:rFonts w:ascii="Courier New" w:hAnsi="Courier New" w:cs="Courier New"/>
          <w:sz w:val="24"/>
          <w:szCs w:val="24"/>
        </w:rPr>
        <w:t>’</w:t>
      </w:r>
      <w:r w:rsidR="005442C4">
        <w:rPr>
          <w:rFonts w:ascii="Courier New" w:hAnsi="Courier New" w:cs="Courier New"/>
          <w:sz w:val="24"/>
          <w:szCs w:val="24"/>
        </w:rPr>
        <w:t>deki</w:t>
      </w:r>
      <w:r w:rsidR="00D42460">
        <w:rPr>
          <w:rFonts w:ascii="Courier New" w:hAnsi="Courier New" w:cs="Courier New"/>
          <w:sz w:val="24"/>
          <w:szCs w:val="24"/>
        </w:rPr>
        <w:t xml:space="preserve"> nizamların İngiltere</w:t>
      </w:r>
      <w:r w:rsidR="00556C95">
        <w:rPr>
          <w:rFonts w:ascii="Courier New" w:hAnsi="Courier New" w:cs="Courier New"/>
          <w:sz w:val="24"/>
          <w:szCs w:val="24"/>
        </w:rPr>
        <w:t>’</w:t>
      </w:r>
      <w:r w:rsidR="00D42460">
        <w:rPr>
          <w:rFonts w:ascii="Courier New" w:hAnsi="Courier New" w:cs="Courier New"/>
          <w:sz w:val="24"/>
          <w:szCs w:val="24"/>
        </w:rPr>
        <w:t xml:space="preserve">deki muadili </w:t>
      </w:r>
      <w:r w:rsidR="00D702C4">
        <w:rPr>
          <w:rFonts w:ascii="Courier New" w:hAnsi="Courier New" w:cs="Courier New"/>
          <w:sz w:val="24"/>
          <w:szCs w:val="24"/>
        </w:rPr>
        <w:t xml:space="preserve">The </w:t>
      </w:r>
      <w:r w:rsidR="00D42460">
        <w:rPr>
          <w:rFonts w:ascii="Courier New" w:hAnsi="Courier New" w:cs="Courier New"/>
          <w:sz w:val="24"/>
          <w:szCs w:val="24"/>
        </w:rPr>
        <w:t>Annual</w:t>
      </w:r>
      <w:r w:rsidR="00357349">
        <w:rPr>
          <w:rFonts w:ascii="Courier New" w:hAnsi="Courier New" w:cs="Courier New"/>
          <w:sz w:val="24"/>
          <w:szCs w:val="24"/>
        </w:rPr>
        <w:t xml:space="preserve"> Practice</w:t>
      </w:r>
      <w:r w:rsidR="00556C95">
        <w:rPr>
          <w:rFonts w:ascii="Courier New" w:hAnsi="Courier New" w:cs="Courier New"/>
          <w:sz w:val="24"/>
          <w:szCs w:val="24"/>
        </w:rPr>
        <w:t>s (1958) Emir 58</w:t>
      </w:r>
      <w:r w:rsidR="00D702C4">
        <w:rPr>
          <w:rFonts w:ascii="Courier New" w:hAnsi="Courier New" w:cs="Courier New"/>
          <w:sz w:val="24"/>
          <w:szCs w:val="24"/>
        </w:rPr>
        <w:t xml:space="preserve"> </w:t>
      </w:r>
      <w:r w:rsidR="00556C95">
        <w:rPr>
          <w:rFonts w:ascii="Courier New" w:hAnsi="Courier New" w:cs="Courier New"/>
          <w:sz w:val="24"/>
          <w:szCs w:val="24"/>
        </w:rPr>
        <w:t>n</w:t>
      </w:r>
      <w:r w:rsidR="00D702C4">
        <w:rPr>
          <w:rFonts w:ascii="Courier New" w:hAnsi="Courier New" w:cs="Courier New"/>
          <w:sz w:val="24"/>
          <w:szCs w:val="24"/>
        </w:rPr>
        <w:t>.1</w:t>
      </w:r>
      <w:r w:rsidR="002B02C7">
        <w:rPr>
          <w:rFonts w:ascii="Courier New" w:hAnsi="Courier New" w:cs="Courier New"/>
          <w:sz w:val="24"/>
          <w:szCs w:val="24"/>
        </w:rPr>
        <w:t>2</w:t>
      </w:r>
      <w:r w:rsidR="00556C95">
        <w:rPr>
          <w:rFonts w:ascii="Courier New" w:hAnsi="Courier New" w:cs="Courier New"/>
          <w:sz w:val="24"/>
          <w:szCs w:val="24"/>
        </w:rPr>
        <w:t>’</w:t>
      </w:r>
      <w:r w:rsidR="00D702C4">
        <w:rPr>
          <w:rFonts w:ascii="Courier New" w:hAnsi="Courier New" w:cs="Courier New"/>
          <w:sz w:val="24"/>
          <w:szCs w:val="24"/>
        </w:rPr>
        <w:t>de yer almaktadır.</w:t>
      </w:r>
      <w:proofErr w:type="gramEnd"/>
      <w:r w:rsidR="00D702C4">
        <w:rPr>
          <w:rFonts w:ascii="Courier New" w:hAnsi="Courier New" w:cs="Courier New"/>
          <w:sz w:val="24"/>
          <w:szCs w:val="24"/>
        </w:rPr>
        <w:t xml:space="preserve"> </w:t>
      </w:r>
    </w:p>
    <w:p w:rsidR="00BB64DC" w:rsidRDefault="00C64C01" w:rsidP="001B1A4E">
      <w:pPr>
        <w:spacing w:line="360" w:lineRule="auto"/>
        <w:ind w:hanging="5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E2040D">
        <w:rPr>
          <w:rFonts w:ascii="Courier New" w:hAnsi="Courier New" w:cs="Courier New"/>
          <w:sz w:val="24"/>
          <w:szCs w:val="24"/>
        </w:rPr>
        <w:t xml:space="preserve">   </w:t>
      </w:r>
      <w:r w:rsidR="002F3E68">
        <w:rPr>
          <w:rFonts w:ascii="Courier New" w:hAnsi="Courier New" w:cs="Courier New"/>
          <w:sz w:val="24"/>
          <w:szCs w:val="24"/>
        </w:rPr>
        <w:t xml:space="preserve"> </w:t>
      </w:r>
      <w:r w:rsidR="00D702C4">
        <w:rPr>
          <w:rFonts w:ascii="Courier New" w:hAnsi="Courier New" w:cs="Courier New"/>
          <w:sz w:val="24"/>
          <w:szCs w:val="24"/>
        </w:rPr>
        <w:t>Emir 58</w:t>
      </w:r>
      <w:r w:rsidR="00556C95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556C95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.12 </w:t>
      </w:r>
      <w:r w:rsidR="00D702C4">
        <w:rPr>
          <w:rFonts w:ascii="Courier New" w:hAnsi="Courier New" w:cs="Courier New"/>
          <w:sz w:val="24"/>
          <w:szCs w:val="24"/>
        </w:rPr>
        <w:t xml:space="preserve"> altında</w:t>
      </w:r>
      <w:proofErr w:type="gramEnd"/>
      <w:r w:rsidR="00D702C4">
        <w:rPr>
          <w:rFonts w:ascii="Courier New" w:hAnsi="Courier New" w:cs="Courier New"/>
          <w:sz w:val="24"/>
          <w:szCs w:val="24"/>
        </w:rPr>
        <w:t xml:space="preserve"> hükmün icrasını durduran bir emrin verile</w:t>
      </w:r>
      <w:r w:rsidR="00AB29DD">
        <w:rPr>
          <w:rFonts w:ascii="Courier New" w:hAnsi="Courier New" w:cs="Courier New"/>
          <w:sz w:val="24"/>
          <w:szCs w:val="24"/>
        </w:rPr>
        <w:t>bil</w:t>
      </w:r>
      <w:r w:rsidR="00D702C4">
        <w:rPr>
          <w:rFonts w:ascii="Courier New" w:hAnsi="Courier New" w:cs="Courier New"/>
          <w:sz w:val="24"/>
          <w:szCs w:val="24"/>
        </w:rPr>
        <w:t xml:space="preserve">mesi için çok özel durumların </w:t>
      </w:r>
      <w:r w:rsidR="000A6AD0">
        <w:rPr>
          <w:rFonts w:ascii="Courier New" w:hAnsi="Courier New" w:cs="Courier New"/>
          <w:sz w:val="24"/>
          <w:szCs w:val="24"/>
        </w:rPr>
        <w:t>v</w:t>
      </w:r>
      <w:r w:rsidR="00D702C4">
        <w:rPr>
          <w:rFonts w:ascii="Courier New" w:hAnsi="Courier New" w:cs="Courier New"/>
          <w:sz w:val="24"/>
          <w:szCs w:val="24"/>
        </w:rPr>
        <w:t>arolması gerekir</w:t>
      </w:r>
      <w:r w:rsidR="006335EF">
        <w:rPr>
          <w:rFonts w:ascii="Courier New" w:hAnsi="Courier New" w:cs="Courier New"/>
          <w:sz w:val="24"/>
          <w:szCs w:val="24"/>
        </w:rPr>
        <w:t>.</w:t>
      </w:r>
      <w:r w:rsidR="0067191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E2040D">
        <w:rPr>
          <w:rFonts w:ascii="Courier New" w:hAnsi="Courier New" w:cs="Courier New"/>
          <w:sz w:val="24"/>
          <w:szCs w:val="24"/>
        </w:rPr>
        <w:t>Bu özel durumlar hükümlü bor</w:t>
      </w:r>
      <w:r w:rsidR="00556C95">
        <w:rPr>
          <w:rFonts w:ascii="Courier New" w:hAnsi="Courier New" w:cs="Courier New"/>
          <w:sz w:val="24"/>
          <w:szCs w:val="24"/>
        </w:rPr>
        <w:t>cun</w:t>
      </w:r>
      <w:r w:rsidR="00E2040D">
        <w:rPr>
          <w:rFonts w:ascii="Courier New" w:hAnsi="Courier New" w:cs="Courier New"/>
          <w:sz w:val="24"/>
          <w:szCs w:val="24"/>
        </w:rPr>
        <w:t xml:space="preserve"> öden</w:t>
      </w:r>
      <w:r w:rsidR="00556C95">
        <w:rPr>
          <w:rFonts w:ascii="Courier New" w:hAnsi="Courier New" w:cs="Courier New"/>
          <w:sz w:val="24"/>
          <w:szCs w:val="24"/>
        </w:rPr>
        <w:t>mes</w:t>
      </w:r>
      <w:r w:rsidR="00E2040D">
        <w:rPr>
          <w:rFonts w:ascii="Courier New" w:hAnsi="Courier New" w:cs="Courier New"/>
          <w:sz w:val="24"/>
          <w:szCs w:val="24"/>
        </w:rPr>
        <w:t xml:space="preserve">i ve istinafın kazanılması halinde ödenen miktarın geri alınıp alınmayacağının kanıtlanması ile </w:t>
      </w:r>
      <w:r w:rsidR="00556C95">
        <w:rPr>
          <w:rFonts w:ascii="Courier New" w:hAnsi="Courier New" w:cs="Courier New"/>
          <w:sz w:val="24"/>
          <w:szCs w:val="24"/>
        </w:rPr>
        <w:t>ele alınabilir.</w:t>
      </w:r>
      <w:proofErr w:type="gramEnd"/>
      <w:r w:rsidR="00E2040D">
        <w:rPr>
          <w:rFonts w:ascii="Courier New" w:hAnsi="Courier New" w:cs="Courier New"/>
          <w:sz w:val="24"/>
          <w:szCs w:val="24"/>
        </w:rPr>
        <w:t xml:space="preserve"> </w:t>
      </w:r>
    </w:p>
    <w:p w:rsidR="00C64C01" w:rsidRDefault="00C64C01" w:rsidP="00C64C01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Hükmün icrasının durdur</w:t>
      </w:r>
      <w:r w:rsidR="00556C95">
        <w:rPr>
          <w:rFonts w:ascii="Courier New" w:hAnsi="Courier New" w:cs="Courier New"/>
          <w:sz w:val="24"/>
          <w:szCs w:val="24"/>
        </w:rPr>
        <w:t>ul</w:t>
      </w:r>
      <w:r>
        <w:rPr>
          <w:rFonts w:ascii="Courier New" w:hAnsi="Courier New" w:cs="Courier New"/>
          <w:sz w:val="24"/>
          <w:szCs w:val="24"/>
        </w:rPr>
        <w:t>ma</w:t>
      </w:r>
      <w:r w:rsidR="00556C95">
        <w:rPr>
          <w:rFonts w:ascii="Courier New" w:hAnsi="Courier New" w:cs="Courier New"/>
          <w:sz w:val="24"/>
          <w:szCs w:val="24"/>
        </w:rPr>
        <w:t>sı</w:t>
      </w:r>
      <w:r>
        <w:rPr>
          <w:rFonts w:ascii="Courier New" w:hAnsi="Courier New" w:cs="Courier New"/>
          <w:sz w:val="24"/>
          <w:szCs w:val="24"/>
        </w:rPr>
        <w:t xml:space="preserve"> ile ilgili </w:t>
      </w:r>
      <w:r w:rsidR="00556C95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ahkemenin geniş bir takdir yetkisi olduğu Halsbury’s Laws of England ,Vol 16,</w:t>
      </w:r>
      <w:r w:rsidR="00556C9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sayfa 35</w:t>
      </w:r>
      <w:r w:rsidR="00556C95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de şöyle izah edilmiştir</w:t>
      </w:r>
      <w:r w:rsidR="00556C95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C64C01" w:rsidRPr="009B13CF" w:rsidRDefault="00C64C01" w:rsidP="00C64C01">
      <w:pPr>
        <w:spacing w:line="240" w:lineRule="auto"/>
        <w:ind w:left="709"/>
        <w:rPr>
          <w:rFonts w:ascii="Courier New" w:hAnsi="Courier New" w:cs="Courier New"/>
          <w:b/>
          <w:sz w:val="24"/>
          <w:szCs w:val="24"/>
        </w:rPr>
      </w:pPr>
      <w:r w:rsidRPr="009B13CF">
        <w:rPr>
          <w:rFonts w:ascii="Courier New" w:hAnsi="Courier New" w:cs="Courier New"/>
          <w:sz w:val="24"/>
          <w:szCs w:val="24"/>
        </w:rPr>
        <w:t>“</w:t>
      </w:r>
      <w:r w:rsidRPr="009B13CF">
        <w:rPr>
          <w:rFonts w:ascii="Courier New" w:hAnsi="Courier New" w:cs="Courier New"/>
          <w:b/>
          <w:sz w:val="24"/>
          <w:szCs w:val="24"/>
        </w:rPr>
        <w:t>The court has an absolute and unfettered discretion as to the granting or refusing a stay and as to the terms upon  which it will grant it and will, as a rule, only grant it if there are special circumstances which must  be disposed to on affidavit unless the application is  made at the hearing”</w:t>
      </w:r>
    </w:p>
    <w:p w:rsidR="00C64C01" w:rsidRPr="00BB64DC" w:rsidRDefault="00C64C01" w:rsidP="00C64C01">
      <w:pPr>
        <w:spacing w:line="240" w:lineRule="auto"/>
        <w:rPr>
          <w:rFonts w:ascii="Courier New" w:hAnsi="Courier New" w:cs="Courier New"/>
          <w:b/>
        </w:rPr>
      </w:pPr>
    </w:p>
    <w:p w:rsidR="00BB64DC" w:rsidRPr="00BB64DC" w:rsidRDefault="00BB64DC" w:rsidP="001B1A4E">
      <w:pPr>
        <w:spacing w:line="360" w:lineRule="auto"/>
        <w:ind w:hanging="539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E2040D">
        <w:rPr>
          <w:rFonts w:ascii="Courier New" w:hAnsi="Courier New" w:cs="Courier New"/>
          <w:sz w:val="24"/>
          <w:szCs w:val="24"/>
        </w:rPr>
        <w:t xml:space="preserve">    </w:t>
      </w:r>
      <w:r w:rsidRPr="00BB64DC">
        <w:rPr>
          <w:rFonts w:ascii="Courier New" w:hAnsi="Courier New" w:cs="Courier New"/>
          <w:b/>
          <w:sz w:val="24"/>
          <w:szCs w:val="24"/>
          <w:u w:val="single"/>
        </w:rPr>
        <w:t>Wilson ve Church (1879)12 Ch.D.454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BB64DC">
        <w:rPr>
          <w:rFonts w:ascii="Courier New" w:hAnsi="Courier New" w:cs="Courier New"/>
          <w:sz w:val="24"/>
          <w:szCs w:val="24"/>
        </w:rPr>
        <w:t>sayılı davada</w:t>
      </w:r>
      <w:r w:rsidR="00556C9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B64DC">
        <w:rPr>
          <w:rFonts w:ascii="Courier New" w:hAnsi="Courier New" w:cs="Courier New"/>
          <w:sz w:val="24"/>
          <w:szCs w:val="24"/>
        </w:rPr>
        <w:t xml:space="preserve"> </w:t>
      </w:r>
      <w:r w:rsidRPr="00BB64DC">
        <w:rPr>
          <w:rFonts w:ascii="Courier New" w:hAnsi="Courier New" w:cs="Courier New"/>
          <w:b/>
          <w:sz w:val="24"/>
          <w:szCs w:val="24"/>
        </w:rPr>
        <w:t xml:space="preserve"> </w:t>
      </w:r>
      <w:r w:rsidR="00556C95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ahkeme</w:t>
      </w:r>
      <w:r w:rsidR="00556C9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hükmün icrasının durdurulmasını değerlendirirken </w:t>
      </w:r>
      <w:r w:rsidRPr="00C141FD">
        <w:rPr>
          <w:rFonts w:ascii="Courier New" w:hAnsi="Courier New" w:cs="Courier New"/>
          <w:sz w:val="24"/>
          <w:szCs w:val="24"/>
        </w:rPr>
        <w:t xml:space="preserve"> taraflar arasında bir denge kur</w:t>
      </w:r>
      <w:r w:rsidR="00556C95">
        <w:rPr>
          <w:rFonts w:ascii="Courier New" w:hAnsi="Courier New" w:cs="Courier New"/>
          <w:sz w:val="24"/>
          <w:szCs w:val="24"/>
        </w:rPr>
        <w:t>arak karar vermesi gerektiği;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141FD">
        <w:rPr>
          <w:rFonts w:ascii="Courier New" w:hAnsi="Courier New" w:cs="Courier New"/>
          <w:sz w:val="24"/>
          <w:szCs w:val="24"/>
        </w:rPr>
        <w:t>bir tarafta kaybeden tarafın istinaf hakkını anlamsız hale getirecek bir durumun olma</w:t>
      </w:r>
      <w:r w:rsidR="00556C95">
        <w:rPr>
          <w:rFonts w:ascii="Courier New" w:hAnsi="Courier New" w:cs="Courier New"/>
          <w:sz w:val="24"/>
          <w:szCs w:val="24"/>
        </w:rPr>
        <w:t>masına,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141FD">
        <w:rPr>
          <w:rFonts w:ascii="Courier New" w:hAnsi="Courier New" w:cs="Courier New"/>
          <w:sz w:val="24"/>
          <w:szCs w:val="24"/>
        </w:rPr>
        <w:t xml:space="preserve">diğer taraftan </w:t>
      </w:r>
      <w:r>
        <w:rPr>
          <w:rFonts w:ascii="Courier New" w:hAnsi="Courier New" w:cs="Courier New"/>
          <w:sz w:val="24"/>
          <w:szCs w:val="24"/>
        </w:rPr>
        <w:t xml:space="preserve">ise </w:t>
      </w:r>
      <w:r w:rsidRPr="00C141FD">
        <w:rPr>
          <w:rFonts w:ascii="Courier New" w:hAnsi="Courier New" w:cs="Courier New"/>
          <w:sz w:val="24"/>
          <w:szCs w:val="24"/>
        </w:rPr>
        <w:t>kazanan tarafın hükmün semerelerinden faydalanmasını</w:t>
      </w:r>
      <w:r w:rsidR="00556C95">
        <w:rPr>
          <w:rFonts w:ascii="Courier New" w:hAnsi="Courier New" w:cs="Courier New"/>
          <w:sz w:val="24"/>
          <w:szCs w:val="24"/>
        </w:rPr>
        <w:t>n</w:t>
      </w:r>
      <w:r w:rsidRPr="00C141FD">
        <w:rPr>
          <w:rFonts w:ascii="Courier New" w:hAnsi="Courier New" w:cs="Courier New"/>
          <w:sz w:val="24"/>
          <w:szCs w:val="24"/>
        </w:rPr>
        <w:t xml:space="preserve"> istinaf</w:t>
      </w:r>
      <w:r>
        <w:rPr>
          <w:rFonts w:ascii="Courier New" w:hAnsi="Courier New" w:cs="Courier New"/>
          <w:sz w:val="24"/>
          <w:szCs w:val="24"/>
        </w:rPr>
        <w:t xml:space="preserve"> ile</w:t>
      </w:r>
      <w:r w:rsidRPr="00C141FD">
        <w:rPr>
          <w:rFonts w:ascii="Courier New" w:hAnsi="Courier New" w:cs="Courier New"/>
          <w:sz w:val="24"/>
          <w:szCs w:val="24"/>
        </w:rPr>
        <w:t xml:space="preserve"> engelle</w:t>
      </w:r>
      <w:r>
        <w:rPr>
          <w:rFonts w:ascii="Courier New" w:hAnsi="Courier New" w:cs="Courier New"/>
          <w:sz w:val="24"/>
          <w:szCs w:val="24"/>
        </w:rPr>
        <w:t>nmesine izin vermemesi ve istinafın temelini</w:t>
      </w:r>
      <w:r w:rsidR="00556C95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yok etmemeye özen göster</w:t>
      </w:r>
      <w:r w:rsidR="00556C95"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z w:val="24"/>
          <w:szCs w:val="24"/>
        </w:rPr>
        <w:t xml:space="preserve">mesi gerektiği belirtilmiştir.  </w:t>
      </w:r>
    </w:p>
    <w:p w:rsidR="00DB2D31" w:rsidRDefault="00BB64DC" w:rsidP="001B1A4E">
      <w:pPr>
        <w:spacing w:line="360" w:lineRule="auto"/>
        <w:ind w:hanging="5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="0067191C">
        <w:rPr>
          <w:rFonts w:ascii="Courier New" w:hAnsi="Courier New" w:cs="Courier New"/>
          <w:sz w:val="24"/>
          <w:szCs w:val="24"/>
        </w:rPr>
        <w:t>Yargıtay tarafından benimsenen bu prensipler</w:t>
      </w:r>
      <w:r w:rsidR="00556C95">
        <w:rPr>
          <w:rFonts w:ascii="Courier New" w:hAnsi="Courier New" w:cs="Courier New"/>
          <w:sz w:val="24"/>
          <w:szCs w:val="24"/>
        </w:rPr>
        <w:t>e</w:t>
      </w:r>
      <w:r w:rsidR="0067191C">
        <w:rPr>
          <w:rFonts w:ascii="Courier New" w:hAnsi="Courier New" w:cs="Courier New"/>
          <w:sz w:val="24"/>
          <w:szCs w:val="24"/>
        </w:rPr>
        <w:t xml:space="preserve"> birçok içtihat kararında </w:t>
      </w:r>
      <w:r w:rsidR="00556C95">
        <w:rPr>
          <w:rFonts w:ascii="Courier New" w:hAnsi="Courier New" w:cs="Courier New"/>
          <w:sz w:val="24"/>
          <w:szCs w:val="24"/>
        </w:rPr>
        <w:t>değinilmiş</w:t>
      </w:r>
      <w:r w:rsidR="005A0AAE">
        <w:rPr>
          <w:rFonts w:ascii="Courier New" w:hAnsi="Courier New" w:cs="Courier New"/>
          <w:sz w:val="24"/>
          <w:szCs w:val="24"/>
        </w:rPr>
        <w:t>tir.</w:t>
      </w:r>
      <w:proofErr w:type="gramEnd"/>
    </w:p>
    <w:p w:rsidR="00BF4BB1" w:rsidRDefault="00DB2D31" w:rsidP="00D702C4">
      <w:pPr>
        <w:spacing w:line="360" w:lineRule="auto"/>
        <w:ind w:hanging="53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BF4BB1" w:rsidRPr="00BF4BB1">
        <w:rPr>
          <w:rFonts w:ascii="Courier New" w:hAnsi="Courier New" w:cs="Courier New"/>
          <w:b/>
          <w:sz w:val="24"/>
          <w:szCs w:val="24"/>
          <w:u w:val="single"/>
        </w:rPr>
        <w:t>Yargıtay/Hukuk 9/1979 Amao C</w:t>
      </w:r>
      <w:r w:rsidR="00597BBD">
        <w:rPr>
          <w:rFonts w:ascii="Courier New" w:hAnsi="Courier New" w:cs="Courier New"/>
          <w:b/>
          <w:sz w:val="24"/>
          <w:szCs w:val="24"/>
          <w:u w:val="single"/>
        </w:rPr>
        <w:t>hemical</w:t>
      </w:r>
      <w:r w:rsidR="00CA354A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9B0708">
        <w:rPr>
          <w:rFonts w:ascii="Courier New" w:hAnsi="Courier New" w:cs="Courier New"/>
          <w:b/>
          <w:sz w:val="24"/>
          <w:szCs w:val="24"/>
          <w:u w:val="single"/>
        </w:rPr>
        <w:t>Ltd</w:t>
      </w:r>
      <w:r w:rsidR="00597BBD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9B0708">
        <w:rPr>
          <w:rFonts w:ascii="Courier New" w:hAnsi="Courier New" w:cs="Courier New"/>
          <w:b/>
          <w:sz w:val="24"/>
          <w:szCs w:val="24"/>
          <w:u w:val="single"/>
        </w:rPr>
        <w:t xml:space="preserve"> v Uğur Ticaret Ltd</w:t>
      </w:r>
      <w:r w:rsidR="00BF4BB1" w:rsidRPr="00DB2D31">
        <w:rPr>
          <w:rFonts w:ascii="Courier New" w:hAnsi="Courier New" w:cs="Courier New"/>
          <w:sz w:val="24"/>
          <w:szCs w:val="24"/>
        </w:rPr>
        <w:t>.</w:t>
      </w:r>
      <w:r w:rsidR="009B070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sayılı kararda</w:t>
      </w:r>
      <w:r w:rsidR="00CA354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verilen bir hükmün icrasının durdurulması için hükümlü borcu ödeyen tarafın istina</w:t>
      </w:r>
      <w:r w:rsidR="00AD5EA3"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>ı kazanması halinde</w:t>
      </w:r>
      <w:r w:rsidR="00CA354A">
        <w:rPr>
          <w:rFonts w:ascii="Courier New" w:hAnsi="Courier New" w:cs="Courier New"/>
          <w:sz w:val="24"/>
          <w:szCs w:val="24"/>
        </w:rPr>
        <w:t>, ödediği hükümlü meblağ</w:t>
      </w:r>
      <w:r>
        <w:rPr>
          <w:rFonts w:ascii="Courier New" w:hAnsi="Courier New" w:cs="Courier New"/>
          <w:sz w:val="24"/>
          <w:szCs w:val="24"/>
        </w:rPr>
        <w:t>ı karşı taraftan geri alamama makul olasılığı</w:t>
      </w:r>
      <w:r w:rsidR="00426FAE">
        <w:rPr>
          <w:rFonts w:ascii="Courier New" w:hAnsi="Courier New" w:cs="Courier New"/>
          <w:sz w:val="24"/>
          <w:szCs w:val="24"/>
        </w:rPr>
        <w:t xml:space="preserve"> ol</w:t>
      </w:r>
      <w:r w:rsidR="00AD5EA3">
        <w:rPr>
          <w:rFonts w:ascii="Courier New" w:hAnsi="Courier New" w:cs="Courier New"/>
          <w:sz w:val="24"/>
          <w:szCs w:val="24"/>
        </w:rPr>
        <w:t>d</w:t>
      </w:r>
      <w:r w:rsidR="00426FAE">
        <w:rPr>
          <w:rFonts w:ascii="Courier New" w:hAnsi="Courier New" w:cs="Courier New"/>
          <w:sz w:val="24"/>
          <w:szCs w:val="24"/>
        </w:rPr>
        <w:t>uğu husus</w:t>
      </w:r>
      <w:r w:rsidR="00AD5EA3">
        <w:rPr>
          <w:rFonts w:ascii="Courier New" w:hAnsi="Courier New" w:cs="Courier New"/>
          <w:sz w:val="24"/>
          <w:szCs w:val="24"/>
        </w:rPr>
        <w:t>u</w:t>
      </w:r>
      <w:r w:rsidR="00426FAE">
        <w:rPr>
          <w:rFonts w:ascii="Courier New" w:hAnsi="Courier New" w:cs="Courier New"/>
          <w:sz w:val="24"/>
          <w:szCs w:val="24"/>
        </w:rPr>
        <w:t xml:space="preserve">nda </w:t>
      </w:r>
      <w:r w:rsidR="00CA354A">
        <w:rPr>
          <w:rFonts w:ascii="Courier New" w:hAnsi="Courier New" w:cs="Courier New"/>
          <w:sz w:val="24"/>
          <w:szCs w:val="24"/>
        </w:rPr>
        <w:t>m</w:t>
      </w:r>
      <w:r w:rsidR="00426FAE">
        <w:rPr>
          <w:rFonts w:ascii="Courier New" w:hAnsi="Courier New" w:cs="Courier New"/>
          <w:sz w:val="24"/>
          <w:szCs w:val="24"/>
        </w:rPr>
        <w:t>ahkemeyi ikna etmesi gerektiğini ve</w:t>
      </w:r>
      <w:r w:rsidR="009B0708">
        <w:rPr>
          <w:rFonts w:ascii="Courier New" w:hAnsi="Courier New" w:cs="Courier New"/>
          <w:sz w:val="24"/>
          <w:szCs w:val="24"/>
        </w:rPr>
        <w:t xml:space="preserve"> müstedinin </w:t>
      </w:r>
      <w:r w:rsidR="00CA354A">
        <w:rPr>
          <w:rFonts w:ascii="Courier New" w:hAnsi="Courier New" w:cs="Courier New"/>
          <w:sz w:val="24"/>
          <w:szCs w:val="24"/>
        </w:rPr>
        <w:t>m</w:t>
      </w:r>
      <w:r w:rsidR="009B0708">
        <w:rPr>
          <w:rFonts w:ascii="Courier New" w:hAnsi="Courier New" w:cs="Courier New"/>
          <w:sz w:val="24"/>
          <w:szCs w:val="24"/>
        </w:rPr>
        <w:t xml:space="preserve">ahkemeyi </w:t>
      </w:r>
      <w:r w:rsidR="00426FAE">
        <w:rPr>
          <w:rFonts w:ascii="Courier New" w:hAnsi="Courier New" w:cs="Courier New"/>
          <w:sz w:val="24"/>
          <w:szCs w:val="24"/>
        </w:rPr>
        <w:t>istida</w:t>
      </w:r>
      <w:r w:rsidR="00CA354A">
        <w:rPr>
          <w:rFonts w:ascii="Courier New" w:hAnsi="Courier New" w:cs="Courier New"/>
          <w:sz w:val="24"/>
          <w:szCs w:val="24"/>
        </w:rPr>
        <w:t>yla</w:t>
      </w:r>
      <w:r w:rsidR="00426FAE">
        <w:rPr>
          <w:rFonts w:ascii="Courier New" w:hAnsi="Courier New" w:cs="Courier New"/>
          <w:sz w:val="24"/>
          <w:szCs w:val="24"/>
        </w:rPr>
        <w:t xml:space="preserve"> birlikte dosyala</w:t>
      </w:r>
      <w:r w:rsidR="00CA354A">
        <w:rPr>
          <w:rFonts w:ascii="Courier New" w:hAnsi="Courier New" w:cs="Courier New"/>
          <w:sz w:val="24"/>
          <w:szCs w:val="24"/>
        </w:rPr>
        <w:t>yacağı</w:t>
      </w:r>
      <w:r w:rsidR="00426FAE">
        <w:rPr>
          <w:rFonts w:ascii="Courier New" w:hAnsi="Courier New" w:cs="Courier New"/>
          <w:sz w:val="24"/>
          <w:szCs w:val="24"/>
        </w:rPr>
        <w:t xml:space="preserve"> yemin varakası ile </w:t>
      </w:r>
      <w:r w:rsidR="0010034F">
        <w:rPr>
          <w:rFonts w:ascii="Courier New" w:hAnsi="Courier New" w:cs="Courier New"/>
          <w:sz w:val="24"/>
          <w:szCs w:val="24"/>
        </w:rPr>
        <w:t>ikna edebileceği</w:t>
      </w:r>
      <w:r w:rsidR="00426FAE">
        <w:rPr>
          <w:rFonts w:ascii="Courier New" w:hAnsi="Courier New" w:cs="Courier New"/>
          <w:sz w:val="24"/>
          <w:szCs w:val="24"/>
        </w:rPr>
        <w:t xml:space="preserve"> belirtilmiştir.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BF4BB1" w:rsidRPr="00BF4BB1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BF4BB1">
        <w:rPr>
          <w:rFonts w:ascii="Courier New" w:hAnsi="Courier New" w:cs="Courier New"/>
          <w:sz w:val="24"/>
          <w:szCs w:val="24"/>
        </w:rPr>
        <w:t xml:space="preserve">  </w:t>
      </w:r>
    </w:p>
    <w:p w:rsidR="00A82094" w:rsidRDefault="00A82094" w:rsidP="000E4E3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4C1CB0">
        <w:rPr>
          <w:rFonts w:ascii="Courier New" w:hAnsi="Courier New" w:cs="Courier New"/>
          <w:sz w:val="24"/>
          <w:szCs w:val="24"/>
        </w:rPr>
        <w:t>Huzurumdaki istidada hükümlü alacak faizleri ile birlikte 2</w:t>
      </w:r>
      <w:r w:rsidR="00EE0542">
        <w:rPr>
          <w:rFonts w:ascii="Courier New" w:hAnsi="Courier New" w:cs="Courier New"/>
          <w:sz w:val="24"/>
          <w:szCs w:val="24"/>
        </w:rPr>
        <w:t>.5 milyon</w:t>
      </w:r>
      <w:r w:rsidR="004C1CB0">
        <w:rPr>
          <w:rFonts w:ascii="Courier New" w:hAnsi="Courier New" w:cs="Courier New"/>
          <w:sz w:val="24"/>
          <w:szCs w:val="24"/>
        </w:rPr>
        <w:t xml:space="preserve"> TL gibi büyük bir miktara ulaşmış olup</w:t>
      </w:r>
      <w:r w:rsidR="00597BBD">
        <w:rPr>
          <w:rFonts w:ascii="Courier New" w:hAnsi="Courier New" w:cs="Courier New"/>
          <w:sz w:val="24"/>
          <w:szCs w:val="24"/>
        </w:rPr>
        <w:t>,</w:t>
      </w:r>
      <w:r w:rsidR="004C1CB0">
        <w:rPr>
          <w:rFonts w:ascii="Courier New" w:hAnsi="Courier New" w:cs="Courier New"/>
          <w:sz w:val="24"/>
          <w:szCs w:val="24"/>
        </w:rPr>
        <w:t xml:space="preserve"> </w:t>
      </w:r>
      <w:r w:rsidR="00EE0542">
        <w:rPr>
          <w:rFonts w:ascii="Courier New" w:hAnsi="Courier New" w:cs="Courier New"/>
          <w:sz w:val="24"/>
          <w:szCs w:val="24"/>
        </w:rPr>
        <w:t xml:space="preserve">hüküm gereğince </w:t>
      </w:r>
      <w:r>
        <w:rPr>
          <w:rFonts w:ascii="Courier New" w:hAnsi="Courier New" w:cs="Courier New"/>
          <w:sz w:val="24"/>
          <w:szCs w:val="24"/>
        </w:rPr>
        <w:t>yıllık faizi 140,000 TL</w:t>
      </w:r>
      <w:r w:rsidR="00CA354A">
        <w:rPr>
          <w:rFonts w:ascii="Courier New" w:hAnsi="Courier New" w:cs="Courier New"/>
          <w:sz w:val="24"/>
          <w:szCs w:val="24"/>
        </w:rPr>
        <w:t>’ye</w:t>
      </w:r>
      <w:r w:rsidR="00597BB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aylık </w:t>
      </w:r>
      <w:r w:rsidR="00EE0542">
        <w:rPr>
          <w:rFonts w:ascii="Courier New" w:hAnsi="Courier New" w:cs="Courier New"/>
          <w:sz w:val="24"/>
          <w:szCs w:val="24"/>
        </w:rPr>
        <w:t xml:space="preserve">faizi </w:t>
      </w:r>
      <w:r w:rsidR="00CA354A">
        <w:rPr>
          <w:rFonts w:ascii="Courier New" w:hAnsi="Courier New" w:cs="Courier New"/>
          <w:sz w:val="24"/>
          <w:szCs w:val="24"/>
        </w:rPr>
        <w:t xml:space="preserve">de </w:t>
      </w:r>
      <w:r>
        <w:rPr>
          <w:rFonts w:ascii="Courier New" w:hAnsi="Courier New" w:cs="Courier New"/>
          <w:sz w:val="24"/>
          <w:szCs w:val="24"/>
        </w:rPr>
        <w:t>11,666</w:t>
      </w:r>
      <w:r w:rsidR="00EE0542">
        <w:rPr>
          <w:rFonts w:ascii="Courier New" w:hAnsi="Courier New" w:cs="Courier New"/>
          <w:sz w:val="24"/>
          <w:szCs w:val="24"/>
        </w:rPr>
        <w:t xml:space="preserve"> TL</w:t>
      </w:r>
      <w:r w:rsidR="00CA354A">
        <w:rPr>
          <w:rFonts w:ascii="Courier New" w:hAnsi="Courier New" w:cs="Courier New"/>
          <w:sz w:val="24"/>
          <w:szCs w:val="24"/>
        </w:rPr>
        <w:t>’ye</w:t>
      </w:r>
      <w:r w:rsidR="00EE0542">
        <w:rPr>
          <w:rFonts w:ascii="Courier New" w:hAnsi="Courier New" w:cs="Courier New"/>
          <w:sz w:val="24"/>
          <w:szCs w:val="24"/>
        </w:rPr>
        <w:t xml:space="preserve"> tekabül etmektedir.  </w:t>
      </w:r>
    </w:p>
    <w:p w:rsidR="004C1CB0" w:rsidRPr="004C1CB0" w:rsidRDefault="00A82094" w:rsidP="000E4E3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="00F17562">
        <w:rPr>
          <w:rFonts w:ascii="Courier New" w:hAnsi="Courier New" w:cs="Courier New"/>
          <w:sz w:val="24"/>
          <w:szCs w:val="24"/>
        </w:rPr>
        <w:t xml:space="preserve">Ticaret ile uğraşan </w:t>
      </w:r>
      <w:r w:rsidR="00CA354A">
        <w:rPr>
          <w:rFonts w:ascii="Courier New" w:hAnsi="Courier New" w:cs="Courier New"/>
          <w:sz w:val="24"/>
          <w:szCs w:val="24"/>
        </w:rPr>
        <w:t>M</w:t>
      </w:r>
      <w:r w:rsidR="004C1CB0">
        <w:rPr>
          <w:rFonts w:ascii="Courier New" w:hAnsi="Courier New" w:cs="Courier New"/>
          <w:sz w:val="24"/>
          <w:szCs w:val="24"/>
        </w:rPr>
        <w:t>üstedi</w:t>
      </w:r>
      <w:r w:rsidR="00F17562">
        <w:rPr>
          <w:rFonts w:ascii="Courier New" w:hAnsi="Courier New" w:cs="Courier New"/>
          <w:sz w:val="24"/>
          <w:szCs w:val="24"/>
        </w:rPr>
        <w:t xml:space="preserve">nin </w:t>
      </w:r>
      <w:r w:rsidR="004C1CB0">
        <w:rPr>
          <w:rFonts w:ascii="Courier New" w:hAnsi="Courier New" w:cs="Courier New"/>
          <w:sz w:val="24"/>
          <w:szCs w:val="24"/>
        </w:rPr>
        <w:t xml:space="preserve">bu meblağı ödemesi ve </w:t>
      </w:r>
      <w:r w:rsidR="00F17562">
        <w:rPr>
          <w:rFonts w:ascii="Courier New" w:hAnsi="Courier New" w:cs="Courier New"/>
          <w:sz w:val="24"/>
          <w:szCs w:val="24"/>
        </w:rPr>
        <w:t>daha sonr</w:t>
      </w:r>
      <w:r w:rsidR="00E2040D">
        <w:rPr>
          <w:rFonts w:ascii="Courier New" w:hAnsi="Courier New" w:cs="Courier New"/>
          <w:sz w:val="24"/>
          <w:szCs w:val="24"/>
        </w:rPr>
        <w:t>a</w:t>
      </w:r>
      <w:r w:rsidR="00F17562">
        <w:rPr>
          <w:rFonts w:ascii="Courier New" w:hAnsi="Courier New" w:cs="Courier New"/>
          <w:sz w:val="24"/>
          <w:szCs w:val="24"/>
        </w:rPr>
        <w:t xml:space="preserve"> da </w:t>
      </w:r>
      <w:r w:rsidR="004C1CB0">
        <w:rPr>
          <w:rFonts w:ascii="Courier New" w:hAnsi="Courier New" w:cs="Courier New"/>
          <w:sz w:val="24"/>
          <w:szCs w:val="24"/>
        </w:rPr>
        <w:t>istinafı kazanması halinde</w:t>
      </w:r>
      <w:r w:rsidR="00CA354A">
        <w:rPr>
          <w:rFonts w:ascii="Courier New" w:hAnsi="Courier New" w:cs="Courier New"/>
          <w:sz w:val="24"/>
          <w:szCs w:val="24"/>
        </w:rPr>
        <w:t>,</w:t>
      </w:r>
      <w:r w:rsidR="004C1CB0">
        <w:rPr>
          <w:rFonts w:ascii="Courier New" w:hAnsi="Courier New" w:cs="Courier New"/>
          <w:sz w:val="24"/>
          <w:szCs w:val="24"/>
        </w:rPr>
        <w:t xml:space="preserve"> </w:t>
      </w:r>
      <w:r w:rsidR="00F17562">
        <w:rPr>
          <w:rFonts w:ascii="Courier New" w:hAnsi="Courier New" w:cs="Courier New"/>
          <w:sz w:val="24"/>
          <w:szCs w:val="24"/>
        </w:rPr>
        <w:t xml:space="preserve">ödediği parayı faizleri </w:t>
      </w:r>
      <w:r w:rsidR="00F17562">
        <w:rPr>
          <w:rFonts w:ascii="Courier New" w:hAnsi="Courier New" w:cs="Courier New"/>
          <w:sz w:val="24"/>
          <w:szCs w:val="24"/>
        </w:rPr>
        <w:lastRenderedPageBreak/>
        <w:t xml:space="preserve">ile birlikte </w:t>
      </w:r>
      <w:r w:rsidR="004C1CB0">
        <w:rPr>
          <w:rFonts w:ascii="Courier New" w:hAnsi="Courier New" w:cs="Courier New"/>
          <w:sz w:val="24"/>
          <w:szCs w:val="24"/>
        </w:rPr>
        <w:t xml:space="preserve">geri alıp alamayacağının </w:t>
      </w:r>
      <w:r w:rsidR="00426FAE">
        <w:rPr>
          <w:rFonts w:ascii="Courier New" w:hAnsi="Courier New" w:cs="Courier New"/>
          <w:sz w:val="24"/>
          <w:szCs w:val="24"/>
        </w:rPr>
        <w:t>özel bir durum teşkil ettiğ</w:t>
      </w:r>
      <w:r w:rsidR="004C1CB0">
        <w:rPr>
          <w:rFonts w:ascii="Courier New" w:hAnsi="Courier New" w:cs="Courier New"/>
          <w:sz w:val="24"/>
          <w:szCs w:val="24"/>
        </w:rPr>
        <w:t>i</w:t>
      </w:r>
      <w:r w:rsidR="00426FAE">
        <w:rPr>
          <w:rFonts w:ascii="Courier New" w:hAnsi="Courier New" w:cs="Courier New"/>
          <w:sz w:val="24"/>
          <w:szCs w:val="24"/>
        </w:rPr>
        <w:t xml:space="preserve"> kana</w:t>
      </w:r>
      <w:r w:rsidR="00F17562">
        <w:rPr>
          <w:rFonts w:ascii="Courier New" w:hAnsi="Courier New" w:cs="Courier New"/>
          <w:sz w:val="24"/>
          <w:szCs w:val="24"/>
        </w:rPr>
        <w:t>a</w:t>
      </w:r>
      <w:r w:rsidR="00426FAE">
        <w:rPr>
          <w:rFonts w:ascii="Courier New" w:hAnsi="Courier New" w:cs="Courier New"/>
          <w:sz w:val="24"/>
          <w:szCs w:val="24"/>
        </w:rPr>
        <w:t>tindeyim</w:t>
      </w:r>
      <w:r w:rsidR="00CA354A">
        <w:rPr>
          <w:rFonts w:ascii="Courier New" w:hAnsi="Courier New" w:cs="Courier New"/>
          <w:sz w:val="24"/>
          <w:szCs w:val="24"/>
        </w:rPr>
        <w:t>.</w:t>
      </w:r>
      <w:proofErr w:type="gramEnd"/>
      <w:r w:rsidR="00426FA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597BBD">
        <w:rPr>
          <w:rFonts w:ascii="Courier New" w:hAnsi="Courier New" w:cs="Courier New"/>
          <w:sz w:val="24"/>
          <w:szCs w:val="24"/>
        </w:rPr>
        <w:t>B</w:t>
      </w:r>
      <w:r w:rsidR="00426FAE">
        <w:rPr>
          <w:rFonts w:ascii="Courier New" w:hAnsi="Courier New" w:cs="Courier New"/>
          <w:sz w:val="24"/>
          <w:szCs w:val="24"/>
        </w:rPr>
        <w:t xml:space="preserve">u nedenle istidadaki talebi bu durum çerçevesinde incelemeyi uygun </w:t>
      </w:r>
      <w:r w:rsidR="00FD3051">
        <w:rPr>
          <w:rFonts w:ascii="Courier New" w:hAnsi="Courier New" w:cs="Courier New"/>
          <w:sz w:val="24"/>
          <w:szCs w:val="24"/>
        </w:rPr>
        <w:t>görürüm</w:t>
      </w:r>
      <w:r w:rsidR="00426FAE">
        <w:rPr>
          <w:rFonts w:ascii="Courier New" w:hAnsi="Courier New" w:cs="Courier New"/>
          <w:sz w:val="24"/>
          <w:szCs w:val="24"/>
        </w:rPr>
        <w:t>.</w:t>
      </w:r>
      <w:proofErr w:type="gramEnd"/>
      <w:r w:rsidR="00426FAE">
        <w:rPr>
          <w:rFonts w:ascii="Courier New" w:hAnsi="Courier New" w:cs="Courier New"/>
          <w:sz w:val="24"/>
          <w:szCs w:val="24"/>
        </w:rPr>
        <w:t xml:space="preserve"> </w:t>
      </w:r>
      <w:r w:rsidR="004C1CB0">
        <w:rPr>
          <w:rFonts w:ascii="Courier New" w:hAnsi="Courier New" w:cs="Courier New"/>
          <w:sz w:val="24"/>
          <w:szCs w:val="24"/>
        </w:rPr>
        <w:t xml:space="preserve">  </w:t>
      </w:r>
    </w:p>
    <w:p w:rsidR="00FD0E98" w:rsidRDefault="004C1CB0" w:rsidP="0039505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9453D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426FAE">
        <w:rPr>
          <w:rFonts w:ascii="Courier New" w:hAnsi="Courier New" w:cs="Courier New"/>
          <w:sz w:val="24"/>
          <w:szCs w:val="24"/>
        </w:rPr>
        <w:t>Müstedi</w:t>
      </w:r>
      <w:r w:rsidR="008F7108">
        <w:rPr>
          <w:rFonts w:ascii="Courier New" w:hAnsi="Courier New" w:cs="Courier New"/>
          <w:sz w:val="24"/>
          <w:szCs w:val="24"/>
        </w:rPr>
        <w:t xml:space="preserve"> yemin varakasında </w:t>
      </w:r>
      <w:r w:rsidR="009453DC">
        <w:rPr>
          <w:rFonts w:ascii="Courier New" w:hAnsi="Courier New" w:cs="Courier New"/>
          <w:sz w:val="24"/>
          <w:szCs w:val="24"/>
        </w:rPr>
        <w:t xml:space="preserve">ve </w:t>
      </w:r>
      <w:r w:rsidR="008F7108">
        <w:rPr>
          <w:rFonts w:ascii="Courier New" w:hAnsi="Courier New" w:cs="Courier New"/>
          <w:sz w:val="24"/>
          <w:szCs w:val="24"/>
        </w:rPr>
        <w:t xml:space="preserve">şahadetinde </w:t>
      </w:r>
      <w:r w:rsidR="00CA354A">
        <w:rPr>
          <w:rFonts w:ascii="Courier New" w:hAnsi="Courier New" w:cs="Courier New"/>
          <w:sz w:val="24"/>
          <w:szCs w:val="24"/>
        </w:rPr>
        <w:t>D</w:t>
      </w:r>
      <w:r w:rsidR="009453DC">
        <w:rPr>
          <w:rFonts w:ascii="Courier New" w:hAnsi="Courier New" w:cs="Courier New"/>
          <w:sz w:val="24"/>
          <w:szCs w:val="24"/>
        </w:rPr>
        <w:t xml:space="preserve">avacı </w:t>
      </w:r>
      <w:r w:rsidR="008F7108">
        <w:rPr>
          <w:rFonts w:ascii="Courier New" w:hAnsi="Courier New" w:cs="Courier New"/>
          <w:sz w:val="24"/>
          <w:szCs w:val="24"/>
        </w:rPr>
        <w:t>ile birçok karşılıklı davaları olduğunu</w:t>
      </w:r>
      <w:r w:rsidR="00FD3051">
        <w:rPr>
          <w:rFonts w:ascii="Courier New" w:hAnsi="Courier New" w:cs="Courier New"/>
          <w:sz w:val="24"/>
          <w:szCs w:val="24"/>
        </w:rPr>
        <w:t>,</w:t>
      </w:r>
      <w:r w:rsidR="008F7108">
        <w:rPr>
          <w:rFonts w:ascii="Courier New" w:hAnsi="Courier New" w:cs="Courier New"/>
          <w:sz w:val="24"/>
          <w:szCs w:val="24"/>
        </w:rPr>
        <w:t xml:space="preserve"> </w:t>
      </w:r>
      <w:r w:rsidR="00CA354A">
        <w:rPr>
          <w:rFonts w:ascii="Courier New" w:hAnsi="Courier New" w:cs="Courier New"/>
          <w:sz w:val="24"/>
          <w:szCs w:val="24"/>
        </w:rPr>
        <w:t>M</w:t>
      </w:r>
      <w:r w:rsidR="002957F6">
        <w:rPr>
          <w:rFonts w:ascii="Courier New" w:hAnsi="Courier New" w:cs="Courier New"/>
          <w:sz w:val="24"/>
          <w:szCs w:val="24"/>
        </w:rPr>
        <w:t>üstedia</w:t>
      </w:r>
      <w:r w:rsidR="00F17562">
        <w:rPr>
          <w:rFonts w:ascii="Courier New" w:hAnsi="Courier New" w:cs="Courier New"/>
          <w:sz w:val="24"/>
          <w:szCs w:val="24"/>
        </w:rPr>
        <w:t>l</w:t>
      </w:r>
      <w:r w:rsidR="002957F6">
        <w:rPr>
          <w:rFonts w:ascii="Courier New" w:hAnsi="Courier New" w:cs="Courier New"/>
          <w:sz w:val="24"/>
          <w:szCs w:val="24"/>
        </w:rPr>
        <w:t>eyhin</w:t>
      </w:r>
      <w:r w:rsidR="009453DC">
        <w:rPr>
          <w:rFonts w:ascii="Courier New" w:hAnsi="Courier New" w:cs="Courier New"/>
          <w:sz w:val="24"/>
          <w:szCs w:val="24"/>
        </w:rPr>
        <w:t xml:space="preserve"> sahibi olduğu </w:t>
      </w:r>
      <w:r w:rsidR="00597BBD">
        <w:rPr>
          <w:rFonts w:ascii="Courier New" w:hAnsi="Courier New" w:cs="Courier New"/>
          <w:sz w:val="24"/>
          <w:szCs w:val="24"/>
        </w:rPr>
        <w:t>Ş</w:t>
      </w:r>
      <w:r w:rsidR="009453DC">
        <w:rPr>
          <w:rFonts w:ascii="Courier New" w:hAnsi="Courier New" w:cs="Courier New"/>
          <w:sz w:val="24"/>
          <w:szCs w:val="24"/>
        </w:rPr>
        <w:t>irketin tas</w:t>
      </w:r>
      <w:r w:rsidR="00CA354A">
        <w:rPr>
          <w:rFonts w:ascii="Courier New" w:hAnsi="Courier New" w:cs="Courier New"/>
          <w:sz w:val="24"/>
          <w:szCs w:val="24"/>
        </w:rPr>
        <w:t>f</w:t>
      </w:r>
      <w:r w:rsidR="009453DC">
        <w:rPr>
          <w:rFonts w:ascii="Courier New" w:hAnsi="Courier New" w:cs="Courier New"/>
          <w:sz w:val="24"/>
          <w:szCs w:val="24"/>
        </w:rPr>
        <w:t>iye halinde ol</w:t>
      </w:r>
      <w:r w:rsidR="00CA354A">
        <w:rPr>
          <w:rFonts w:ascii="Courier New" w:hAnsi="Courier New" w:cs="Courier New"/>
          <w:sz w:val="24"/>
          <w:szCs w:val="24"/>
        </w:rPr>
        <w:t>duğunu ve</w:t>
      </w:r>
      <w:r w:rsidR="009453DC">
        <w:rPr>
          <w:rFonts w:ascii="Courier New" w:hAnsi="Courier New" w:cs="Courier New"/>
          <w:sz w:val="24"/>
          <w:szCs w:val="24"/>
        </w:rPr>
        <w:t xml:space="preserve"> gerek </w:t>
      </w:r>
      <w:r w:rsidR="00597BBD">
        <w:rPr>
          <w:rFonts w:ascii="Courier New" w:hAnsi="Courier New" w:cs="Courier New"/>
          <w:sz w:val="24"/>
          <w:szCs w:val="24"/>
        </w:rPr>
        <w:t>Ş</w:t>
      </w:r>
      <w:r w:rsidR="009453DC">
        <w:rPr>
          <w:rFonts w:ascii="Courier New" w:hAnsi="Courier New" w:cs="Courier New"/>
          <w:sz w:val="24"/>
          <w:szCs w:val="24"/>
        </w:rPr>
        <w:t>irket</w:t>
      </w:r>
      <w:r w:rsidR="00CA354A">
        <w:rPr>
          <w:rFonts w:ascii="Courier New" w:hAnsi="Courier New" w:cs="Courier New"/>
          <w:sz w:val="24"/>
          <w:szCs w:val="24"/>
        </w:rPr>
        <w:t>in</w:t>
      </w:r>
      <w:r w:rsidR="009453DC">
        <w:rPr>
          <w:rFonts w:ascii="Courier New" w:hAnsi="Courier New" w:cs="Courier New"/>
          <w:sz w:val="24"/>
          <w:szCs w:val="24"/>
        </w:rPr>
        <w:t xml:space="preserve"> gerekse</w:t>
      </w:r>
      <w:r w:rsidR="00CA354A">
        <w:rPr>
          <w:rFonts w:ascii="Courier New" w:hAnsi="Courier New" w:cs="Courier New"/>
          <w:sz w:val="24"/>
          <w:szCs w:val="24"/>
        </w:rPr>
        <w:t xml:space="preserve"> Müstedialeyhin </w:t>
      </w:r>
      <w:r w:rsidR="009453DC">
        <w:rPr>
          <w:rFonts w:ascii="Courier New" w:hAnsi="Courier New" w:cs="Courier New"/>
          <w:sz w:val="24"/>
          <w:szCs w:val="24"/>
        </w:rPr>
        <w:t>tüm şahsi malının yükümlülük altında olduğunu iddia etti.</w:t>
      </w:r>
      <w:proofErr w:type="gramEnd"/>
      <w:r w:rsidR="008F7108">
        <w:rPr>
          <w:rFonts w:ascii="Courier New" w:hAnsi="Courier New" w:cs="Courier New"/>
          <w:sz w:val="24"/>
          <w:szCs w:val="24"/>
        </w:rPr>
        <w:t xml:space="preserve">  </w:t>
      </w:r>
      <w:r w:rsidR="008F7108" w:rsidRPr="008F7108">
        <w:rPr>
          <w:rFonts w:ascii="Courier New" w:hAnsi="Courier New" w:cs="Courier New"/>
          <w:sz w:val="24"/>
          <w:szCs w:val="24"/>
        </w:rPr>
        <w:t xml:space="preserve"> </w:t>
      </w:r>
      <w:r w:rsidR="009453DC">
        <w:rPr>
          <w:rFonts w:ascii="Courier New" w:hAnsi="Courier New" w:cs="Courier New"/>
          <w:sz w:val="24"/>
          <w:szCs w:val="24"/>
        </w:rPr>
        <w:t xml:space="preserve">   </w:t>
      </w:r>
    </w:p>
    <w:p w:rsidR="00870DBE" w:rsidRDefault="00EE3A73" w:rsidP="00EE3A7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2957F6">
        <w:rPr>
          <w:rFonts w:ascii="Courier New" w:hAnsi="Courier New" w:cs="Courier New"/>
          <w:sz w:val="24"/>
          <w:szCs w:val="24"/>
        </w:rPr>
        <w:t>Müstedialeyhin</w:t>
      </w:r>
      <w:r w:rsidR="0006069F">
        <w:rPr>
          <w:rFonts w:ascii="Courier New" w:hAnsi="Courier New" w:cs="Courier New"/>
          <w:sz w:val="24"/>
          <w:szCs w:val="24"/>
        </w:rPr>
        <w:t xml:space="preserve"> ma</w:t>
      </w:r>
      <w:r w:rsidR="001D7837">
        <w:rPr>
          <w:rFonts w:ascii="Courier New" w:hAnsi="Courier New" w:cs="Courier New"/>
          <w:sz w:val="24"/>
          <w:szCs w:val="24"/>
        </w:rPr>
        <w:t>l</w:t>
      </w:r>
      <w:r w:rsidR="00CA354A">
        <w:rPr>
          <w:rFonts w:ascii="Courier New" w:hAnsi="Courier New" w:cs="Courier New"/>
          <w:sz w:val="24"/>
          <w:szCs w:val="24"/>
        </w:rPr>
        <w:t xml:space="preserve"> </w:t>
      </w:r>
      <w:r w:rsidR="0006069F">
        <w:rPr>
          <w:rFonts w:ascii="Courier New" w:hAnsi="Courier New" w:cs="Courier New"/>
          <w:sz w:val="24"/>
          <w:szCs w:val="24"/>
        </w:rPr>
        <w:t xml:space="preserve">varlığı ile ilgili </w:t>
      </w:r>
      <w:r w:rsidR="001D7837">
        <w:rPr>
          <w:rFonts w:ascii="Courier New" w:hAnsi="Courier New" w:cs="Courier New"/>
          <w:sz w:val="24"/>
          <w:szCs w:val="24"/>
        </w:rPr>
        <w:t>sunduğu</w:t>
      </w:r>
      <w:r w:rsidR="009453DC">
        <w:rPr>
          <w:rFonts w:ascii="Courier New" w:hAnsi="Courier New" w:cs="Courier New"/>
          <w:sz w:val="24"/>
          <w:szCs w:val="24"/>
        </w:rPr>
        <w:t xml:space="preserve"> şahadet</w:t>
      </w:r>
      <w:r w:rsidR="0006069F">
        <w:rPr>
          <w:rFonts w:ascii="Courier New" w:hAnsi="Courier New" w:cs="Courier New"/>
          <w:sz w:val="24"/>
          <w:szCs w:val="24"/>
        </w:rPr>
        <w:t xml:space="preserve"> şöyledir: </w:t>
      </w:r>
    </w:p>
    <w:p w:rsidR="00F25214" w:rsidRDefault="001D7837" w:rsidP="00423D3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010A8A">
        <w:rPr>
          <w:rFonts w:ascii="Courier New" w:hAnsi="Courier New" w:cs="Courier New"/>
          <w:sz w:val="24"/>
          <w:szCs w:val="24"/>
        </w:rPr>
        <w:t xml:space="preserve"> </w:t>
      </w:r>
      <w:r w:rsidR="002957F6">
        <w:rPr>
          <w:rFonts w:ascii="Courier New" w:hAnsi="Courier New" w:cs="Courier New"/>
          <w:sz w:val="24"/>
          <w:szCs w:val="24"/>
        </w:rPr>
        <w:t>Müstedialeyh</w:t>
      </w:r>
      <w:r w:rsidR="00CA354A">
        <w:rPr>
          <w:rFonts w:ascii="Courier New" w:hAnsi="Courier New" w:cs="Courier New"/>
          <w:sz w:val="24"/>
          <w:szCs w:val="24"/>
        </w:rPr>
        <w:t>,</w:t>
      </w:r>
      <w:r w:rsidR="002957F6">
        <w:rPr>
          <w:rFonts w:ascii="Courier New" w:hAnsi="Courier New" w:cs="Courier New"/>
          <w:sz w:val="24"/>
          <w:szCs w:val="24"/>
        </w:rPr>
        <w:t xml:space="preserve"> </w:t>
      </w:r>
      <w:r w:rsidR="00F25214">
        <w:rPr>
          <w:rFonts w:ascii="Courier New" w:hAnsi="Courier New" w:cs="Courier New"/>
          <w:sz w:val="24"/>
          <w:szCs w:val="24"/>
        </w:rPr>
        <w:t>ken</w:t>
      </w:r>
      <w:r w:rsidR="00FD3051">
        <w:rPr>
          <w:rFonts w:ascii="Courier New" w:hAnsi="Courier New" w:cs="Courier New"/>
          <w:sz w:val="24"/>
          <w:szCs w:val="24"/>
        </w:rPr>
        <w:t>d</w:t>
      </w:r>
      <w:r w:rsidR="00F25214">
        <w:rPr>
          <w:rFonts w:ascii="Courier New" w:hAnsi="Courier New" w:cs="Courier New"/>
          <w:sz w:val="24"/>
          <w:szCs w:val="24"/>
        </w:rPr>
        <w:t xml:space="preserve">isine ait olduğunu iddia ettiği ve </w:t>
      </w:r>
      <w:r w:rsidR="00F56102">
        <w:rPr>
          <w:rFonts w:ascii="Courier New" w:hAnsi="Courier New" w:cs="Courier New"/>
          <w:sz w:val="24"/>
          <w:szCs w:val="24"/>
        </w:rPr>
        <w:t xml:space="preserve">emlakçı </w:t>
      </w:r>
      <w:r w:rsidR="00F25214">
        <w:rPr>
          <w:rFonts w:ascii="Courier New" w:hAnsi="Courier New" w:cs="Courier New"/>
          <w:sz w:val="24"/>
          <w:szCs w:val="24"/>
        </w:rPr>
        <w:t xml:space="preserve">Ahmet Davman tarafından </w:t>
      </w:r>
      <w:r w:rsidR="00A536B5">
        <w:rPr>
          <w:rFonts w:ascii="Courier New" w:hAnsi="Courier New" w:cs="Courier New"/>
          <w:sz w:val="24"/>
          <w:szCs w:val="24"/>
        </w:rPr>
        <w:t xml:space="preserve">Emare </w:t>
      </w:r>
      <w:r w:rsidR="00CA354A">
        <w:rPr>
          <w:rFonts w:ascii="Courier New" w:hAnsi="Courier New" w:cs="Courier New"/>
          <w:sz w:val="24"/>
          <w:szCs w:val="24"/>
        </w:rPr>
        <w:t>No.</w:t>
      </w:r>
      <w:r w:rsidR="00A536B5">
        <w:rPr>
          <w:rFonts w:ascii="Courier New" w:hAnsi="Courier New" w:cs="Courier New"/>
          <w:sz w:val="24"/>
          <w:szCs w:val="24"/>
        </w:rPr>
        <w:t xml:space="preserve">3 </w:t>
      </w:r>
      <w:r w:rsidR="00597BBD">
        <w:rPr>
          <w:rFonts w:ascii="Courier New" w:hAnsi="Courier New" w:cs="Courier New"/>
          <w:sz w:val="24"/>
          <w:szCs w:val="24"/>
        </w:rPr>
        <w:t>R</w:t>
      </w:r>
      <w:r w:rsidR="00A536B5">
        <w:rPr>
          <w:rFonts w:ascii="Courier New" w:hAnsi="Courier New" w:cs="Courier New"/>
          <w:sz w:val="24"/>
          <w:szCs w:val="24"/>
        </w:rPr>
        <w:t xml:space="preserve">aporda </w:t>
      </w:r>
      <w:r w:rsidR="00F25214">
        <w:rPr>
          <w:rFonts w:ascii="Courier New" w:hAnsi="Courier New" w:cs="Courier New"/>
          <w:sz w:val="24"/>
          <w:szCs w:val="24"/>
        </w:rPr>
        <w:t>değerlendirilen Girne Alsancak</w:t>
      </w:r>
      <w:r w:rsidR="00CA354A">
        <w:rPr>
          <w:rFonts w:ascii="Courier New" w:hAnsi="Courier New" w:cs="Courier New"/>
          <w:sz w:val="24"/>
          <w:szCs w:val="24"/>
        </w:rPr>
        <w:t>’</w:t>
      </w:r>
      <w:r w:rsidR="00F25214">
        <w:rPr>
          <w:rFonts w:ascii="Courier New" w:hAnsi="Courier New" w:cs="Courier New"/>
          <w:sz w:val="24"/>
          <w:szCs w:val="24"/>
        </w:rPr>
        <w:t xml:space="preserve">taki site içerisinde bulunan 16 adet dairenin henüz </w:t>
      </w:r>
      <w:r w:rsidR="002957F6">
        <w:rPr>
          <w:rFonts w:ascii="Courier New" w:hAnsi="Courier New" w:cs="Courier New"/>
          <w:sz w:val="24"/>
          <w:szCs w:val="24"/>
        </w:rPr>
        <w:t>adına</w:t>
      </w:r>
      <w:r w:rsidR="00CA354A">
        <w:rPr>
          <w:rFonts w:ascii="Courier New" w:hAnsi="Courier New" w:cs="Courier New"/>
          <w:sz w:val="24"/>
          <w:szCs w:val="24"/>
        </w:rPr>
        <w:t xml:space="preserve"> devr</w:t>
      </w:r>
      <w:r w:rsidR="00597BBD">
        <w:rPr>
          <w:rFonts w:ascii="Courier New" w:hAnsi="Courier New" w:cs="Courier New"/>
          <w:sz w:val="24"/>
          <w:szCs w:val="24"/>
        </w:rPr>
        <w:t>ed</w:t>
      </w:r>
      <w:r w:rsidR="00CA354A">
        <w:rPr>
          <w:rFonts w:ascii="Courier New" w:hAnsi="Courier New" w:cs="Courier New"/>
          <w:sz w:val="24"/>
          <w:szCs w:val="24"/>
        </w:rPr>
        <w:t>ilip</w:t>
      </w:r>
      <w:r w:rsidR="00F25214">
        <w:rPr>
          <w:rFonts w:ascii="Courier New" w:hAnsi="Courier New" w:cs="Courier New"/>
          <w:sz w:val="24"/>
          <w:szCs w:val="24"/>
        </w:rPr>
        <w:t xml:space="preserve"> devredilmediği ve </w:t>
      </w:r>
      <w:r w:rsidR="00CA354A">
        <w:rPr>
          <w:rFonts w:ascii="Courier New" w:hAnsi="Courier New" w:cs="Courier New"/>
          <w:sz w:val="24"/>
          <w:szCs w:val="24"/>
        </w:rPr>
        <w:t xml:space="preserve">dairelerin </w:t>
      </w:r>
      <w:r w:rsidR="00F25214">
        <w:rPr>
          <w:rFonts w:ascii="Courier New" w:hAnsi="Courier New" w:cs="Courier New"/>
          <w:sz w:val="24"/>
          <w:szCs w:val="24"/>
        </w:rPr>
        <w:t>üzerlerinde herhangi bir</w:t>
      </w:r>
      <w:r w:rsidR="00CA354A">
        <w:rPr>
          <w:rFonts w:ascii="Courier New" w:hAnsi="Courier New" w:cs="Courier New"/>
          <w:sz w:val="24"/>
          <w:szCs w:val="24"/>
        </w:rPr>
        <w:t xml:space="preserve"> engel bulunup bulunmadığı bilin</w:t>
      </w:r>
      <w:r w:rsidR="00F25214">
        <w:rPr>
          <w:rFonts w:ascii="Courier New" w:hAnsi="Courier New" w:cs="Courier New"/>
          <w:sz w:val="24"/>
          <w:szCs w:val="24"/>
        </w:rPr>
        <w:t>memektedir.</w:t>
      </w:r>
    </w:p>
    <w:p w:rsidR="00F56102" w:rsidRDefault="00A536B5" w:rsidP="00423D3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F25214">
        <w:rPr>
          <w:rFonts w:ascii="Courier New" w:hAnsi="Courier New" w:cs="Courier New"/>
          <w:sz w:val="24"/>
          <w:szCs w:val="24"/>
        </w:rPr>
        <w:t xml:space="preserve">  </w:t>
      </w:r>
      <w:r w:rsidR="002F3E6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Emare </w:t>
      </w:r>
      <w:r w:rsidR="00CA354A">
        <w:rPr>
          <w:rFonts w:ascii="Courier New" w:hAnsi="Courier New" w:cs="Courier New"/>
          <w:sz w:val="24"/>
          <w:szCs w:val="24"/>
        </w:rPr>
        <w:t>No.</w:t>
      </w:r>
      <w:r>
        <w:rPr>
          <w:rFonts w:ascii="Courier New" w:hAnsi="Courier New" w:cs="Courier New"/>
          <w:sz w:val="24"/>
          <w:szCs w:val="24"/>
        </w:rPr>
        <w:t xml:space="preserve">5 </w:t>
      </w:r>
      <w:r w:rsidR="00CA354A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apu </w:t>
      </w:r>
      <w:r w:rsidR="00CA354A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raştırma </w:t>
      </w:r>
      <w:r w:rsidR="00CA354A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elgesin</w:t>
      </w:r>
      <w:r w:rsidR="00426FAE">
        <w:rPr>
          <w:rFonts w:ascii="Courier New" w:hAnsi="Courier New" w:cs="Courier New"/>
          <w:sz w:val="24"/>
          <w:szCs w:val="24"/>
        </w:rPr>
        <w:t>de</w:t>
      </w:r>
      <w:r w:rsidR="00CA354A">
        <w:rPr>
          <w:rFonts w:ascii="Courier New" w:hAnsi="Courier New" w:cs="Courier New"/>
          <w:sz w:val="24"/>
          <w:szCs w:val="24"/>
        </w:rPr>
        <w:t>,</w:t>
      </w:r>
      <w:r w:rsidR="00426FAE">
        <w:rPr>
          <w:rFonts w:ascii="Courier New" w:hAnsi="Courier New" w:cs="Courier New"/>
          <w:sz w:val="24"/>
          <w:szCs w:val="24"/>
        </w:rPr>
        <w:t xml:space="preserve"> Girne </w:t>
      </w:r>
      <w:r>
        <w:rPr>
          <w:rFonts w:ascii="Courier New" w:hAnsi="Courier New" w:cs="Courier New"/>
          <w:sz w:val="24"/>
          <w:szCs w:val="24"/>
        </w:rPr>
        <w:t>Çatalköy</w:t>
      </w:r>
      <w:r w:rsidR="00CA354A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de </w:t>
      </w:r>
      <w:r w:rsidR="0006069F">
        <w:rPr>
          <w:rFonts w:ascii="Courier New" w:hAnsi="Courier New" w:cs="Courier New"/>
          <w:sz w:val="24"/>
          <w:szCs w:val="24"/>
        </w:rPr>
        <w:t xml:space="preserve">tümü </w:t>
      </w:r>
      <w:r w:rsidR="00CA354A">
        <w:rPr>
          <w:rFonts w:ascii="Courier New" w:hAnsi="Courier New" w:cs="Courier New"/>
          <w:sz w:val="24"/>
          <w:szCs w:val="24"/>
        </w:rPr>
        <w:t>D</w:t>
      </w:r>
      <w:r w:rsidR="0006069F">
        <w:rPr>
          <w:rFonts w:ascii="Courier New" w:hAnsi="Courier New" w:cs="Courier New"/>
          <w:sz w:val="24"/>
          <w:szCs w:val="24"/>
        </w:rPr>
        <w:t>avacıya ait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56102">
        <w:rPr>
          <w:rFonts w:ascii="Courier New" w:hAnsi="Courier New" w:cs="Courier New"/>
          <w:sz w:val="24"/>
          <w:szCs w:val="24"/>
        </w:rPr>
        <w:t>3 adet vi</w:t>
      </w:r>
      <w:r w:rsidR="001D7837">
        <w:rPr>
          <w:rFonts w:ascii="Courier New" w:hAnsi="Courier New" w:cs="Courier New"/>
          <w:sz w:val="24"/>
          <w:szCs w:val="24"/>
        </w:rPr>
        <w:t>lla,</w:t>
      </w:r>
      <w:r w:rsidR="00426FAE">
        <w:rPr>
          <w:rFonts w:ascii="Courier New" w:hAnsi="Courier New" w:cs="Courier New"/>
          <w:sz w:val="24"/>
          <w:szCs w:val="24"/>
        </w:rPr>
        <w:t xml:space="preserve"> </w:t>
      </w:r>
      <w:r w:rsidR="00EE3A73">
        <w:rPr>
          <w:rFonts w:ascii="Courier New" w:hAnsi="Courier New" w:cs="Courier New"/>
          <w:sz w:val="24"/>
          <w:szCs w:val="24"/>
        </w:rPr>
        <w:t>Alsancak</w:t>
      </w:r>
      <w:r w:rsidR="00CA354A">
        <w:rPr>
          <w:rFonts w:ascii="Courier New" w:hAnsi="Courier New" w:cs="Courier New"/>
          <w:sz w:val="24"/>
          <w:szCs w:val="24"/>
        </w:rPr>
        <w:t>’</w:t>
      </w:r>
      <w:r w:rsidR="00EE3A73">
        <w:rPr>
          <w:rFonts w:ascii="Courier New" w:hAnsi="Courier New" w:cs="Courier New"/>
          <w:sz w:val="24"/>
          <w:szCs w:val="24"/>
        </w:rPr>
        <w:t xml:space="preserve">ta bir tarla, </w:t>
      </w:r>
      <w:r w:rsidR="00CA354A">
        <w:rPr>
          <w:rFonts w:ascii="Courier New" w:hAnsi="Courier New" w:cs="Courier New"/>
          <w:sz w:val="24"/>
          <w:szCs w:val="24"/>
        </w:rPr>
        <w:t>A</w:t>
      </w:r>
      <w:r w:rsidR="0006069F">
        <w:rPr>
          <w:rFonts w:ascii="Courier New" w:hAnsi="Courier New" w:cs="Courier New"/>
          <w:sz w:val="24"/>
          <w:szCs w:val="24"/>
        </w:rPr>
        <w:t xml:space="preserve">şağı Girne </w:t>
      </w:r>
      <w:r w:rsidR="00CA354A">
        <w:rPr>
          <w:rFonts w:ascii="Courier New" w:hAnsi="Courier New" w:cs="Courier New"/>
          <w:sz w:val="24"/>
          <w:szCs w:val="24"/>
        </w:rPr>
        <w:t>A</w:t>
      </w:r>
      <w:r w:rsidR="00F56102">
        <w:rPr>
          <w:rFonts w:ascii="Courier New" w:hAnsi="Courier New" w:cs="Courier New"/>
          <w:sz w:val="24"/>
          <w:szCs w:val="24"/>
        </w:rPr>
        <w:t>nti</w:t>
      </w:r>
      <w:r w:rsidR="0006069F">
        <w:rPr>
          <w:rFonts w:ascii="Courier New" w:hAnsi="Courier New" w:cs="Courier New"/>
          <w:sz w:val="24"/>
          <w:szCs w:val="24"/>
        </w:rPr>
        <w:t>k</w:t>
      </w:r>
      <w:r w:rsidR="00CA354A">
        <w:rPr>
          <w:rFonts w:ascii="Courier New" w:hAnsi="Courier New" w:cs="Courier New"/>
          <w:sz w:val="24"/>
          <w:szCs w:val="24"/>
        </w:rPr>
        <w:t xml:space="preserve"> L</w:t>
      </w:r>
      <w:r w:rsidR="00F56102">
        <w:rPr>
          <w:rFonts w:ascii="Courier New" w:hAnsi="Courier New" w:cs="Courier New"/>
          <w:sz w:val="24"/>
          <w:szCs w:val="24"/>
        </w:rPr>
        <w:t xml:space="preserve">imanda 1 </w:t>
      </w:r>
      <w:r w:rsidR="0006069F">
        <w:rPr>
          <w:rFonts w:ascii="Courier New" w:hAnsi="Courier New" w:cs="Courier New"/>
          <w:sz w:val="24"/>
          <w:szCs w:val="24"/>
        </w:rPr>
        <w:t>a</w:t>
      </w:r>
      <w:r w:rsidR="00F56102">
        <w:rPr>
          <w:rFonts w:ascii="Courier New" w:hAnsi="Courier New" w:cs="Courier New"/>
          <w:sz w:val="24"/>
          <w:szCs w:val="24"/>
        </w:rPr>
        <w:t xml:space="preserve">det daire </w:t>
      </w:r>
      <w:r w:rsidR="002957F6">
        <w:rPr>
          <w:rFonts w:ascii="Courier New" w:hAnsi="Courier New" w:cs="Courier New"/>
          <w:sz w:val="24"/>
          <w:szCs w:val="24"/>
        </w:rPr>
        <w:t>olduğu görülür</w:t>
      </w:r>
      <w:r w:rsidR="00CA354A">
        <w:rPr>
          <w:rFonts w:ascii="Courier New" w:hAnsi="Courier New" w:cs="Courier New"/>
          <w:sz w:val="24"/>
          <w:szCs w:val="24"/>
        </w:rPr>
        <w:t>ken</w:t>
      </w:r>
      <w:r w:rsidR="002957F6">
        <w:rPr>
          <w:rFonts w:ascii="Courier New" w:hAnsi="Courier New" w:cs="Courier New"/>
          <w:sz w:val="24"/>
          <w:szCs w:val="24"/>
        </w:rPr>
        <w:t>,</w:t>
      </w:r>
      <w:r w:rsidR="002F3E68">
        <w:rPr>
          <w:rFonts w:ascii="Courier New" w:hAnsi="Courier New" w:cs="Courier New"/>
          <w:sz w:val="24"/>
          <w:szCs w:val="24"/>
        </w:rPr>
        <w:t xml:space="preserve"> </w:t>
      </w:r>
      <w:r w:rsidR="00F56102">
        <w:rPr>
          <w:rFonts w:ascii="Courier New" w:hAnsi="Courier New" w:cs="Courier New"/>
          <w:sz w:val="24"/>
          <w:szCs w:val="24"/>
        </w:rPr>
        <w:t>diğer gayr</w:t>
      </w:r>
      <w:r w:rsidR="00CA354A">
        <w:rPr>
          <w:rFonts w:ascii="Courier New" w:hAnsi="Courier New" w:cs="Courier New"/>
          <w:sz w:val="24"/>
          <w:szCs w:val="24"/>
        </w:rPr>
        <w:t>i</w:t>
      </w:r>
      <w:r w:rsidR="00F56102">
        <w:rPr>
          <w:rFonts w:ascii="Courier New" w:hAnsi="Courier New" w:cs="Courier New"/>
          <w:sz w:val="24"/>
          <w:szCs w:val="24"/>
        </w:rPr>
        <w:t>menk</w:t>
      </w:r>
      <w:r w:rsidR="00CA354A">
        <w:rPr>
          <w:rFonts w:ascii="Courier New" w:hAnsi="Courier New" w:cs="Courier New"/>
          <w:sz w:val="24"/>
          <w:szCs w:val="24"/>
        </w:rPr>
        <w:t>ü</w:t>
      </w:r>
      <w:r w:rsidR="00F56102">
        <w:rPr>
          <w:rFonts w:ascii="Courier New" w:hAnsi="Courier New" w:cs="Courier New"/>
          <w:sz w:val="24"/>
          <w:szCs w:val="24"/>
        </w:rPr>
        <w:t xml:space="preserve">ller ise hisseli veya üzerlerinde engel </w:t>
      </w:r>
      <w:r w:rsidR="002957F6">
        <w:rPr>
          <w:rFonts w:ascii="Courier New" w:hAnsi="Courier New" w:cs="Courier New"/>
          <w:sz w:val="24"/>
          <w:szCs w:val="24"/>
        </w:rPr>
        <w:t>vardır.</w:t>
      </w:r>
    </w:p>
    <w:p w:rsidR="00423D30" w:rsidRDefault="00F56102" w:rsidP="00423D3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2F3E6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Emlak</w:t>
      </w:r>
      <w:r w:rsidR="0006069F">
        <w:rPr>
          <w:rFonts w:ascii="Courier New" w:hAnsi="Courier New" w:cs="Courier New"/>
          <w:sz w:val="24"/>
          <w:szCs w:val="24"/>
        </w:rPr>
        <w:t xml:space="preserve">çı Altan Uzunoğlu </w:t>
      </w:r>
      <w:r w:rsidR="00CA354A">
        <w:rPr>
          <w:rFonts w:ascii="Courier New" w:hAnsi="Courier New" w:cs="Courier New"/>
          <w:sz w:val="24"/>
          <w:szCs w:val="24"/>
        </w:rPr>
        <w:t>A</w:t>
      </w:r>
      <w:r w:rsidR="0006069F">
        <w:rPr>
          <w:rFonts w:ascii="Courier New" w:hAnsi="Courier New" w:cs="Courier New"/>
          <w:sz w:val="24"/>
          <w:szCs w:val="24"/>
        </w:rPr>
        <w:t xml:space="preserve">ntik </w:t>
      </w:r>
      <w:r w:rsidR="00CA354A">
        <w:rPr>
          <w:rFonts w:ascii="Courier New" w:hAnsi="Courier New" w:cs="Courier New"/>
          <w:sz w:val="24"/>
          <w:szCs w:val="24"/>
        </w:rPr>
        <w:t>L</w:t>
      </w:r>
      <w:r w:rsidR="0006069F">
        <w:rPr>
          <w:rFonts w:ascii="Courier New" w:hAnsi="Courier New" w:cs="Courier New"/>
          <w:sz w:val="24"/>
          <w:szCs w:val="24"/>
        </w:rPr>
        <w:t>imandaki daireyi sadece dışarıdan görerek</w:t>
      </w:r>
      <w:r w:rsidR="00CA354A">
        <w:rPr>
          <w:rFonts w:ascii="Courier New" w:hAnsi="Courier New" w:cs="Courier New"/>
          <w:sz w:val="24"/>
          <w:szCs w:val="24"/>
        </w:rPr>
        <w:t>,</w:t>
      </w:r>
      <w:r w:rsidR="0006069F">
        <w:rPr>
          <w:rFonts w:ascii="Courier New" w:hAnsi="Courier New" w:cs="Courier New"/>
          <w:sz w:val="24"/>
          <w:szCs w:val="24"/>
        </w:rPr>
        <w:t xml:space="preserve"> </w:t>
      </w:r>
      <w:r w:rsidR="00F37EFA">
        <w:rPr>
          <w:rFonts w:ascii="Courier New" w:hAnsi="Courier New" w:cs="Courier New"/>
          <w:sz w:val="24"/>
          <w:szCs w:val="24"/>
        </w:rPr>
        <w:t>değerini</w:t>
      </w:r>
      <w:r w:rsidR="0006069F">
        <w:rPr>
          <w:rFonts w:ascii="Courier New" w:hAnsi="Courier New" w:cs="Courier New"/>
          <w:sz w:val="24"/>
          <w:szCs w:val="24"/>
        </w:rPr>
        <w:t xml:space="preserve"> 500,000 sterlin, Çatalköy</w:t>
      </w:r>
      <w:r w:rsidR="00A06B33">
        <w:rPr>
          <w:rFonts w:ascii="Courier New" w:hAnsi="Courier New" w:cs="Courier New"/>
          <w:sz w:val="24"/>
          <w:szCs w:val="24"/>
        </w:rPr>
        <w:t>’</w:t>
      </w:r>
      <w:r w:rsidR="0006069F">
        <w:rPr>
          <w:rFonts w:ascii="Courier New" w:hAnsi="Courier New" w:cs="Courier New"/>
          <w:sz w:val="24"/>
          <w:szCs w:val="24"/>
        </w:rPr>
        <w:t>deki villaların ise her</w:t>
      </w:r>
      <w:r w:rsidR="00A06B33">
        <w:rPr>
          <w:rFonts w:ascii="Courier New" w:hAnsi="Courier New" w:cs="Courier New"/>
          <w:sz w:val="24"/>
          <w:szCs w:val="24"/>
        </w:rPr>
        <w:t xml:space="preserve"> </w:t>
      </w:r>
      <w:r w:rsidR="0006069F">
        <w:rPr>
          <w:rFonts w:ascii="Courier New" w:hAnsi="Courier New" w:cs="Courier New"/>
          <w:sz w:val="24"/>
          <w:szCs w:val="24"/>
        </w:rPr>
        <w:t>birini</w:t>
      </w:r>
      <w:r w:rsidR="00F37EFA">
        <w:rPr>
          <w:rFonts w:ascii="Courier New" w:hAnsi="Courier New" w:cs="Courier New"/>
          <w:sz w:val="24"/>
          <w:szCs w:val="24"/>
        </w:rPr>
        <w:t>n</w:t>
      </w:r>
      <w:r w:rsidR="0006069F">
        <w:rPr>
          <w:rFonts w:ascii="Courier New" w:hAnsi="Courier New" w:cs="Courier New"/>
          <w:sz w:val="24"/>
          <w:szCs w:val="24"/>
        </w:rPr>
        <w:t xml:space="preserve"> </w:t>
      </w:r>
      <w:r w:rsidR="003C74BE">
        <w:rPr>
          <w:rFonts w:ascii="Courier New" w:hAnsi="Courier New" w:cs="Courier New"/>
          <w:sz w:val="24"/>
          <w:szCs w:val="24"/>
        </w:rPr>
        <w:t xml:space="preserve">değerini </w:t>
      </w:r>
      <w:r w:rsidR="0006069F">
        <w:rPr>
          <w:rFonts w:ascii="Courier New" w:hAnsi="Courier New" w:cs="Courier New"/>
          <w:sz w:val="24"/>
          <w:szCs w:val="24"/>
        </w:rPr>
        <w:t xml:space="preserve">190,000 sterlin olarak </w:t>
      </w:r>
      <w:r w:rsidR="003C74BE">
        <w:rPr>
          <w:rFonts w:ascii="Courier New" w:hAnsi="Courier New" w:cs="Courier New"/>
          <w:sz w:val="24"/>
          <w:szCs w:val="24"/>
        </w:rPr>
        <w:t>belirle</w:t>
      </w:r>
      <w:r w:rsidR="0006069F">
        <w:rPr>
          <w:rFonts w:ascii="Courier New" w:hAnsi="Courier New" w:cs="Courier New"/>
          <w:sz w:val="24"/>
          <w:szCs w:val="24"/>
        </w:rPr>
        <w:t>miştir.</w:t>
      </w:r>
      <w:proofErr w:type="gramEnd"/>
      <w:r w:rsidR="00E2040D">
        <w:rPr>
          <w:rFonts w:ascii="Courier New" w:hAnsi="Courier New" w:cs="Courier New"/>
          <w:sz w:val="24"/>
          <w:szCs w:val="24"/>
        </w:rPr>
        <w:t xml:space="preserve"> Bu</w:t>
      </w:r>
      <w:r w:rsidR="00FA066A">
        <w:rPr>
          <w:rFonts w:ascii="Courier New" w:hAnsi="Courier New" w:cs="Courier New"/>
          <w:sz w:val="24"/>
          <w:szCs w:val="24"/>
        </w:rPr>
        <w:t xml:space="preserve"> tanık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FA066A">
        <w:rPr>
          <w:rFonts w:ascii="Courier New" w:hAnsi="Courier New" w:cs="Courier New"/>
          <w:sz w:val="24"/>
          <w:szCs w:val="24"/>
        </w:rPr>
        <w:t xml:space="preserve"> değerlendirmesini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FA066A">
        <w:rPr>
          <w:rFonts w:ascii="Courier New" w:hAnsi="Courier New" w:cs="Courier New"/>
          <w:sz w:val="24"/>
          <w:szCs w:val="24"/>
        </w:rPr>
        <w:t xml:space="preserve"> daire ve villaların içerisine girmeden</w:t>
      </w:r>
      <w:r w:rsidR="00A06B33">
        <w:rPr>
          <w:rFonts w:ascii="Courier New" w:hAnsi="Courier New" w:cs="Courier New"/>
          <w:sz w:val="24"/>
          <w:szCs w:val="24"/>
        </w:rPr>
        <w:t>, binaların çevresini</w:t>
      </w:r>
      <w:r w:rsidR="00FA066A">
        <w:rPr>
          <w:rFonts w:ascii="Courier New" w:hAnsi="Courier New" w:cs="Courier New"/>
          <w:sz w:val="24"/>
          <w:szCs w:val="24"/>
        </w:rPr>
        <w:t xml:space="preserve"> ölçmekle ve iç</w:t>
      </w:r>
      <w:r w:rsidR="003C74BE">
        <w:rPr>
          <w:rFonts w:ascii="Courier New" w:hAnsi="Courier New" w:cs="Courier New"/>
          <w:sz w:val="24"/>
          <w:szCs w:val="24"/>
        </w:rPr>
        <w:t xml:space="preserve"> kısımlarının</w:t>
      </w:r>
      <w:r w:rsidR="00FA066A">
        <w:rPr>
          <w:rFonts w:ascii="Courier New" w:hAnsi="Courier New" w:cs="Courier New"/>
          <w:sz w:val="24"/>
          <w:szCs w:val="24"/>
        </w:rPr>
        <w:t xml:space="preserve"> durumunu tahmin etmekle yap</w:t>
      </w:r>
      <w:r w:rsidR="00592383">
        <w:rPr>
          <w:rFonts w:ascii="Courier New" w:hAnsi="Courier New" w:cs="Courier New"/>
          <w:sz w:val="24"/>
          <w:szCs w:val="24"/>
        </w:rPr>
        <w:t>tığından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592383">
        <w:rPr>
          <w:rFonts w:ascii="Courier New" w:hAnsi="Courier New" w:cs="Courier New"/>
          <w:sz w:val="24"/>
          <w:szCs w:val="24"/>
        </w:rPr>
        <w:t xml:space="preserve"> bu </w:t>
      </w:r>
      <w:r w:rsidR="005757DC">
        <w:rPr>
          <w:rFonts w:ascii="Courier New" w:hAnsi="Courier New" w:cs="Courier New"/>
          <w:sz w:val="24"/>
          <w:szCs w:val="24"/>
        </w:rPr>
        <w:t xml:space="preserve">rakamları </w:t>
      </w:r>
      <w:r w:rsidR="00B204F0">
        <w:rPr>
          <w:rFonts w:ascii="Courier New" w:hAnsi="Courier New" w:cs="Courier New"/>
          <w:sz w:val="24"/>
          <w:szCs w:val="24"/>
        </w:rPr>
        <w:t xml:space="preserve">rayiç bedel olarak dikkate almam mümkün değildir. </w:t>
      </w:r>
      <w:r w:rsidR="003C74BE">
        <w:rPr>
          <w:rFonts w:ascii="Courier New" w:hAnsi="Courier New" w:cs="Courier New"/>
          <w:sz w:val="24"/>
          <w:szCs w:val="24"/>
        </w:rPr>
        <w:t xml:space="preserve"> </w:t>
      </w:r>
      <w:r w:rsidR="00FA066A">
        <w:rPr>
          <w:rFonts w:ascii="Courier New" w:hAnsi="Courier New" w:cs="Courier New"/>
          <w:sz w:val="24"/>
          <w:szCs w:val="24"/>
        </w:rPr>
        <w:t xml:space="preserve">   </w:t>
      </w:r>
      <w:r w:rsidR="00E2040D">
        <w:rPr>
          <w:rFonts w:ascii="Courier New" w:hAnsi="Courier New" w:cs="Courier New"/>
          <w:sz w:val="24"/>
          <w:szCs w:val="24"/>
        </w:rPr>
        <w:t xml:space="preserve">  </w:t>
      </w:r>
      <w:r w:rsidR="00A536B5">
        <w:rPr>
          <w:rFonts w:ascii="Courier New" w:hAnsi="Courier New" w:cs="Courier New"/>
          <w:sz w:val="24"/>
          <w:szCs w:val="24"/>
        </w:rPr>
        <w:t xml:space="preserve"> </w:t>
      </w:r>
      <w:r w:rsidR="00F25214">
        <w:rPr>
          <w:rFonts w:ascii="Courier New" w:hAnsi="Courier New" w:cs="Courier New"/>
          <w:sz w:val="24"/>
          <w:szCs w:val="24"/>
        </w:rPr>
        <w:t xml:space="preserve"> </w:t>
      </w:r>
      <w:r w:rsidR="007D1260">
        <w:rPr>
          <w:rFonts w:ascii="Courier New" w:hAnsi="Courier New" w:cs="Courier New"/>
          <w:sz w:val="24"/>
          <w:szCs w:val="24"/>
        </w:rPr>
        <w:t xml:space="preserve">  </w:t>
      </w:r>
    </w:p>
    <w:p w:rsidR="0006069F" w:rsidRDefault="009453DC" w:rsidP="0039505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70DBE">
        <w:rPr>
          <w:rFonts w:ascii="Courier New" w:hAnsi="Courier New" w:cs="Courier New"/>
          <w:sz w:val="24"/>
          <w:szCs w:val="24"/>
        </w:rPr>
        <w:t xml:space="preserve"> </w:t>
      </w:r>
      <w:r w:rsidR="00B204F0">
        <w:rPr>
          <w:rFonts w:ascii="Courier New" w:hAnsi="Courier New" w:cs="Courier New"/>
          <w:sz w:val="24"/>
          <w:szCs w:val="24"/>
        </w:rPr>
        <w:t xml:space="preserve">  </w:t>
      </w:r>
      <w:r w:rsidR="0006069F">
        <w:rPr>
          <w:rFonts w:ascii="Courier New" w:hAnsi="Courier New" w:cs="Courier New"/>
          <w:sz w:val="24"/>
          <w:szCs w:val="24"/>
        </w:rPr>
        <w:t xml:space="preserve"> </w:t>
      </w:r>
      <w:r w:rsidR="002957F6">
        <w:rPr>
          <w:rFonts w:ascii="Courier New" w:hAnsi="Courier New" w:cs="Courier New"/>
          <w:sz w:val="24"/>
          <w:szCs w:val="24"/>
        </w:rPr>
        <w:t>Müstedia</w:t>
      </w:r>
      <w:r w:rsidR="00F17562">
        <w:rPr>
          <w:rFonts w:ascii="Courier New" w:hAnsi="Courier New" w:cs="Courier New"/>
          <w:sz w:val="24"/>
          <w:szCs w:val="24"/>
        </w:rPr>
        <w:t>l</w:t>
      </w:r>
      <w:r w:rsidR="002957F6">
        <w:rPr>
          <w:rFonts w:ascii="Courier New" w:hAnsi="Courier New" w:cs="Courier New"/>
          <w:sz w:val="24"/>
          <w:szCs w:val="24"/>
        </w:rPr>
        <w:t>eyh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2957F6">
        <w:rPr>
          <w:rFonts w:ascii="Courier New" w:hAnsi="Courier New" w:cs="Courier New"/>
          <w:sz w:val="24"/>
          <w:szCs w:val="24"/>
        </w:rPr>
        <w:t xml:space="preserve"> </w:t>
      </w:r>
      <w:r w:rsidR="0006069F">
        <w:rPr>
          <w:rFonts w:ascii="Courier New" w:hAnsi="Courier New" w:cs="Courier New"/>
          <w:sz w:val="24"/>
          <w:szCs w:val="24"/>
        </w:rPr>
        <w:t xml:space="preserve">Emare </w:t>
      </w:r>
      <w:r w:rsidR="00010A8A">
        <w:rPr>
          <w:rFonts w:ascii="Courier New" w:hAnsi="Courier New" w:cs="Courier New"/>
          <w:sz w:val="24"/>
          <w:szCs w:val="24"/>
        </w:rPr>
        <w:t>No.</w:t>
      </w:r>
      <w:r w:rsidR="0006069F">
        <w:rPr>
          <w:rFonts w:ascii="Courier New" w:hAnsi="Courier New" w:cs="Courier New"/>
          <w:sz w:val="24"/>
          <w:szCs w:val="24"/>
        </w:rPr>
        <w:t xml:space="preserve">4 </w:t>
      </w:r>
      <w:r w:rsidR="00A06B33">
        <w:rPr>
          <w:rFonts w:ascii="Courier New" w:hAnsi="Courier New" w:cs="Courier New"/>
          <w:sz w:val="24"/>
          <w:szCs w:val="24"/>
        </w:rPr>
        <w:t>O</w:t>
      </w:r>
      <w:r w:rsidR="0006069F">
        <w:rPr>
          <w:rFonts w:ascii="Courier New" w:hAnsi="Courier New" w:cs="Courier New"/>
          <w:sz w:val="24"/>
          <w:szCs w:val="24"/>
        </w:rPr>
        <w:t xml:space="preserve">nay </w:t>
      </w:r>
      <w:r w:rsidR="00A06B33">
        <w:rPr>
          <w:rFonts w:ascii="Courier New" w:hAnsi="Courier New" w:cs="Courier New"/>
          <w:sz w:val="24"/>
          <w:szCs w:val="24"/>
        </w:rPr>
        <w:t>B</w:t>
      </w:r>
      <w:r w:rsidR="0006069F">
        <w:rPr>
          <w:rFonts w:ascii="Courier New" w:hAnsi="Courier New" w:cs="Courier New"/>
          <w:sz w:val="24"/>
          <w:szCs w:val="24"/>
        </w:rPr>
        <w:t xml:space="preserve">elgelerine göre Frontier Log Homes isimli </w:t>
      </w:r>
      <w:r w:rsidR="00A06B33">
        <w:rPr>
          <w:rFonts w:ascii="Courier New" w:hAnsi="Courier New" w:cs="Courier New"/>
          <w:sz w:val="24"/>
          <w:szCs w:val="24"/>
        </w:rPr>
        <w:t>Ş</w:t>
      </w:r>
      <w:r w:rsidR="0006069F">
        <w:rPr>
          <w:rFonts w:ascii="Courier New" w:hAnsi="Courier New" w:cs="Courier New"/>
          <w:sz w:val="24"/>
          <w:szCs w:val="24"/>
        </w:rPr>
        <w:t xml:space="preserve">irketin %50 </w:t>
      </w:r>
      <w:r w:rsidR="00A06B33">
        <w:rPr>
          <w:rFonts w:ascii="Courier New" w:hAnsi="Courier New" w:cs="Courier New"/>
          <w:sz w:val="24"/>
          <w:szCs w:val="24"/>
        </w:rPr>
        <w:t>H</w:t>
      </w:r>
      <w:r w:rsidR="0006069F">
        <w:rPr>
          <w:rFonts w:ascii="Courier New" w:hAnsi="Courier New" w:cs="Courier New"/>
          <w:sz w:val="24"/>
          <w:szCs w:val="24"/>
        </w:rPr>
        <w:t xml:space="preserve">issedarı ve </w:t>
      </w:r>
      <w:r w:rsidR="00A06B33">
        <w:rPr>
          <w:rFonts w:ascii="Courier New" w:hAnsi="Courier New" w:cs="Courier New"/>
          <w:sz w:val="24"/>
          <w:szCs w:val="24"/>
        </w:rPr>
        <w:t>D</w:t>
      </w:r>
      <w:r w:rsidR="0006069F">
        <w:rPr>
          <w:rFonts w:ascii="Courier New" w:hAnsi="Courier New" w:cs="Courier New"/>
          <w:sz w:val="24"/>
          <w:szCs w:val="24"/>
        </w:rPr>
        <w:t xml:space="preserve">irektörü olup bu </w:t>
      </w:r>
      <w:r w:rsidR="00A06B33">
        <w:rPr>
          <w:rFonts w:ascii="Courier New" w:hAnsi="Courier New" w:cs="Courier New"/>
          <w:sz w:val="24"/>
          <w:szCs w:val="24"/>
        </w:rPr>
        <w:t>Ş</w:t>
      </w:r>
      <w:r w:rsidR="0006069F">
        <w:rPr>
          <w:rFonts w:ascii="Courier New" w:hAnsi="Courier New" w:cs="Courier New"/>
          <w:sz w:val="24"/>
          <w:szCs w:val="24"/>
        </w:rPr>
        <w:t>irket 12</w:t>
      </w:r>
      <w:r w:rsidR="000E4E38">
        <w:rPr>
          <w:rFonts w:ascii="Courier New" w:hAnsi="Courier New" w:cs="Courier New"/>
          <w:sz w:val="24"/>
          <w:szCs w:val="24"/>
        </w:rPr>
        <w:t>.</w:t>
      </w:r>
      <w:r w:rsidR="0006069F">
        <w:rPr>
          <w:rFonts w:ascii="Courier New" w:hAnsi="Courier New" w:cs="Courier New"/>
          <w:sz w:val="24"/>
          <w:szCs w:val="24"/>
        </w:rPr>
        <w:t>10</w:t>
      </w:r>
      <w:r w:rsidR="000E4E38">
        <w:rPr>
          <w:rFonts w:ascii="Courier New" w:hAnsi="Courier New" w:cs="Courier New"/>
          <w:sz w:val="24"/>
          <w:szCs w:val="24"/>
        </w:rPr>
        <w:t>.</w:t>
      </w:r>
      <w:r w:rsidR="0006069F">
        <w:rPr>
          <w:rFonts w:ascii="Courier New" w:hAnsi="Courier New" w:cs="Courier New"/>
          <w:sz w:val="24"/>
          <w:szCs w:val="24"/>
        </w:rPr>
        <w:t xml:space="preserve">2009 tarihli </w:t>
      </w:r>
      <w:r w:rsidR="00A06B33">
        <w:rPr>
          <w:rFonts w:ascii="Courier New" w:hAnsi="Courier New" w:cs="Courier New"/>
          <w:sz w:val="24"/>
          <w:szCs w:val="24"/>
        </w:rPr>
        <w:t>M</w:t>
      </w:r>
      <w:r w:rsidR="0006069F">
        <w:rPr>
          <w:rFonts w:ascii="Courier New" w:hAnsi="Courier New" w:cs="Courier New"/>
          <w:sz w:val="24"/>
          <w:szCs w:val="24"/>
        </w:rPr>
        <w:t xml:space="preserve">ahkeme </w:t>
      </w:r>
      <w:r w:rsidR="00A06B33">
        <w:rPr>
          <w:rFonts w:ascii="Courier New" w:hAnsi="Courier New" w:cs="Courier New"/>
          <w:sz w:val="24"/>
          <w:szCs w:val="24"/>
        </w:rPr>
        <w:t>E</w:t>
      </w:r>
      <w:r w:rsidR="0006069F">
        <w:rPr>
          <w:rFonts w:ascii="Courier New" w:hAnsi="Courier New" w:cs="Courier New"/>
          <w:sz w:val="24"/>
          <w:szCs w:val="24"/>
        </w:rPr>
        <w:t>mr</w:t>
      </w:r>
      <w:r w:rsidR="002957F6">
        <w:rPr>
          <w:rFonts w:ascii="Courier New" w:hAnsi="Courier New" w:cs="Courier New"/>
          <w:sz w:val="24"/>
          <w:szCs w:val="24"/>
        </w:rPr>
        <w:t>i</w:t>
      </w:r>
      <w:r w:rsidR="0006069F">
        <w:rPr>
          <w:rFonts w:ascii="Courier New" w:hAnsi="Courier New" w:cs="Courier New"/>
          <w:sz w:val="24"/>
          <w:szCs w:val="24"/>
        </w:rPr>
        <w:t xml:space="preserve"> </w:t>
      </w:r>
      <w:r w:rsidR="002957F6">
        <w:rPr>
          <w:rFonts w:ascii="Courier New" w:hAnsi="Courier New" w:cs="Courier New"/>
          <w:sz w:val="24"/>
          <w:szCs w:val="24"/>
        </w:rPr>
        <w:t>ile</w:t>
      </w:r>
      <w:r w:rsidR="0006069F">
        <w:rPr>
          <w:rFonts w:ascii="Courier New" w:hAnsi="Courier New" w:cs="Courier New"/>
          <w:sz w:val="24"/>
          <w:szCs w:val="24"/>
        </w:rPr>
        <w:t xml:space="preserve"> tasfiye halindedir.</w:t>
      </w:r>
    </w:p>
    <w:p w:rsidR="006307C0" w:rsidRDefault="002F3E68" w:rsidP="0039505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</w:t>
      </w:r>
      <w:r w:rsidR="0006069F">
        <w:rPr>
          <w:rFonts w:ascii="Courier New" w:hAnsi="Courier New" w:cs="Courier New"/>
          <w:sz w:val="24"/>
          <w:szCs w:val="24"/>
        </w:rPr>
        <w:t xml:space="preserve"> </w:t>
      </w:r>
      <w:r w:rsidR="002957F6">
        <w:rPr>
          <w:rFonts w:ascii="Courier New" w:hAnsi="Courier New" w:cs="Courier New"/>
          <w:sz w:val="24"/>
          <w:szCs w:val="24"/>
        </w:rPr>
        <w:t xml:space="preserve">  </w:t>
      </w:r>
      <w:r w:rsidR="006307C0">
        <w:rPr>
          <w:rFonts w:ascii="Courier New" w:hAnsi="Courier New" w:cs="Courier New"/>
          <w:sz w:val="24"/>
          <w:szCs w:val="24"/>
        </w:rPr>
        <w:t>28</w:t>
      </w:r>
      <w:r w:rsidR="00010A8A">
        <w:rPr>
          <w:rFonts w:ascii="Courier New" w:hAnsi="Courier New" w:cs="Courier New"/>
          <w:sz w:val="24"/>
          <w:szCs w:val="24"/>
        </w:rPr>
        <w:t>.</w:t>
      </w:r>
      <w:r w:rsidR="001D7837">
        <w:rPr>
          <w:rFonts w:ascii="Courier New" w:hAnsi="Courier New" w:cs="Courier New"/>
          <w:sz w:val="24"/>
          <w:szCs w:val="24"/>
        </w:rPr>
        <w:t>6</w:t>
      </w:r>
      <w:r w:rsidR="00010A8A">
        <w:rPr>
          <w:rFonts w:ascii="Courier New" w:hAnsi="Courier New" w:cs="Courier New"/>
          <w:sz w:val="24"/>
          <w:szCs w:val="24"/>
        </w:rPr>
        <w:t>.</w:t>
      </w:r>
      <w:r w:rsidR="001D7837">
        <w:rPr>
          <w:rFonts w:ascii="Courier New" w:hAnsi="Courier New" w:cs="Courier New"/>
          <w:sz w:val="24"/>
          <w:szCs w:val="24"/>
        </w:rPr>
        <w:t xml:space="preserve">2019 tarihinde kararı okunan 595/2012 sayılı davanın hükmü gereğince </w:t>
      </w:r>
      <w:r w:rsidR="002957F6">
        <w:rPr>
          <w:rFonts w:ascii="Courier New" w:hAnsi="Courier New" w:cs="Courier New"/>
          <w:sz w:val="24"/>
          <w:szCs w:val="24"/>
        </w:rPr>
        <w:t xml:space="preserve">Mahkeme </w:t>
      </w:r>
      <w:r w:rsidR="001D7837">
        <w:rPr>
          <w:rFonts w:ascii="Courier New" w:hAnsi="Courier New" w:cs="Courier New"/>
          <w:sz w:val="24"/>
          <w:szCs w:val="24"/>
        </w:rPr>
        <w:t>Girne Beylerbeyi</w:t>
      </w:r>
      <w:r w:rsidR="00597BBD">
        <w:rPr>
          <w:rFonts w:ascii="Courier New" w:hAnsi="Courier New" w:cs="Courier New"/>
          <w:sz w:val="24"/>
          <w:szCs w:val="24"/>
        </w:rPr>
        <w:t>’</w:t>
      </w:r>
      <w:r w:rsidR="001D7837">
        <w:rPr>
          <w:rFonts w:ascii="Courier New" w:hAnsi="Courier New" w:cs="Courier New"/>
          <w:sz w:val="24"/>
          <w:szCs w:val="24"/>
        </w:rPr>
        <w:t xml:space="preserve">nde </w:t>
      </w:r>
      <w:r w:rsidR="00A06B33">
        <w:rPr>
          <w:rFonts w:ascii="Courier New" w:hAnsi="Courier New" w:cs="Courier New"/>
          <w:sz w:val="24"/>
          <w:szCs w:val="24"/>
        </w:rPr>
        <w:t>M</w:t>
      </w:r>
      <w:r w:rsidR="00F17562">
        <w:rPr>
          <w:rFonts w:ascii="Courier New" w:hAnsi="Courier New" w:cs="Courier New"/>
          <w:sz w:val="24"/>
          <w:szCs w:val="24"/>
        </w:rPr>
        <w:t>üstedi</w:t>
      </w:r>
      <w:r w:rsidR="00597BBD">
        <w:rPr>
          <w:rFonts w:ascii="Courier New" w:hAnsi="Courier New" w:cs="Courier New"/>
          <w:sz w:val="24"/>
          <w:szCs w:val="24"/>
        </w:rPr>
        <w:t>a</w:t>
      </w:r>
      <w:r w:rsidR="00F17562">
        <w:rPr>
          <w:rFonts w:ascii="Courier New" w:hAnsi="Courier New" w:cs="Courier New"/>
          <w:sz w:val="24"/>
          <w:szCs w:val="24"/>
        </w:rPr>
        <w:t xml:space="preserve">leyhin </w:t>
      </w:r>
      <w:r w:rsidR="00A06B33">
        <w:rPr>
          <w:rFonts w:ascii="Courier New" w:hAnsi="Courier New" w:cs="Courier New"/>
          <w:sz w:val="24"/>
          <w:szCs w:val="24"/>
        </w:rPr>
        <w:t>Ş</w:t>
      </w:r>
      <w:r w:rsidR="00F17562">
        <w:rPr>
          <w:rFonts w:ascii="Courier New" w:hAnsi="Courier New" w:cs="Courier New"/>
          <w:sz w:val="24"/>
          <w:szCs w:val="24"/>
        </w:rPr>
        <w:t xml:space="preserve">irketinden </w:t>
      </w:r>
      <w:r w:rsidR="006307C0">
        <w:rPr>
          <w:rFonts w:ascii="Courier New" w:hAnsi="Courier New" w:cs="Courier New"/>
          <w:sz w:val="24"/>
          <w:szCs w:val="24"/>
        </w:rPr>
        <w:t>Mehmet Bata</w:t>
      </w:r>
      <w:r w:rsidR="00A06B33">
        <w:rPr>
          <w:rFonts w:ascii="Courier New" w:hAnsi="Courier New" w:cs="Courier New"/>
          <w:sz w:val="24"/>
          <w:szCs w:val="24"/>
        </w:rPr>
        <w:t>’</w:t>
      </w:r>
      <w:r w:rsidR="00F17562">
        <w:rPr>
          <w:rFonts w:ascii="Courier New" w:hAnsi="Courier New" w:cs="Courier New"/>
          <w:sz w:val="24"/>
          <w:szCs w:val="24"/>
        </w:rPr>
        <w:t xml:space="preserve">ya devredilen ve bilahare Mehmet Bata tarafından </w:t>
      </w:r>
      <w:r w:rsidR="006307C0">
        <w:rPr>
          <w:rFonts w:ascii="Courier New" w:hAnsi="Courier New" w:cs="Courier New"/>
          <w:sz w:val="24"/>
          <w:szCs w:val="24"/>
        </w:rPr>
        <w:t xml:space="preserve"> </w:t>
      </w:r>
      <w:r w:rsidR="001D7837">
        <w:rPr>
          <w:rFonts w:ascii="Courier New" w:hAnsi="Courier New" w:cs="Courier New"/>
          <w:sz w:val="24"/>
          <w:szCs w:val="24"/>
        </w:rPr>
        <w:t xml:space="preserve">480,000 euroya </w:t>
      </w:r>
      <w:r w:rsidR="00A06B33">
        <w:rPr>
          <w:rFonts w:ascii="Courier New" w:hAnsi="Courier New" w:cs="Courier New"/>
          <w:sz w:val="24"/>
          <w:szCs w:val="24"/>
        </w:rPr>
        <w:t>M</w:t>
      </w:r>
      <w:r w:rsidR="00DC2FA1">
        <w:rPr>
          <w:rFonts w:ascii="Courier New" w:hAnsi="Courier New" w:cs="Courier New"/>
          <w:sz w:val="24"/>
          <w:szCs w:val="24"/>
        </w:rPr>
        <w:t xml:space="preserve">üstediye </w:t>
      </w:r>
      <w:r w:rsidR="001D7837">
        <w:rPr>
          <w:rFonts w:ascii="Courier New" w:hAnsi="Courier New" w:cs="Courier New"/>
          <w:sz w:val="24"/>
          <w:szCs w:val="24"/>
        </w:rPr>
        <w:t>sat</w:t>
      </w:r>
      <w:r w:rsidR="00DC2FA1">
        <w:rPr>
          <w:rFonts w:ascii="Courier New" w:hAnsi="Courier New" w:cs="Courier New"/>
          <w:sz w:val="24"/>
          <w:szCs w:val="24"/>
        </w:rPr>
        <w:t xml:space="preserve">ılan </w:t>
      </w:r>
      <w:r w:rsidR="001D7837">
        <w:rPr>
          <w:rFonts w:ascii="Courier New" w:hAnsi="Courier New" w:cs="Courier New"/>
          <w:sz w:val="24"/>
          <w:szCs w:val="24"/>
        </w:rPr>
        <w:t xml:space="preserve">arazinin </w:t>
      </w:r>
      <w:r w:rsidR="00A06B33">
        <w:rPr>
          <w:rFonts w:ascii="Courier New" w:hAnsi="Courier New" w:cs="Courier New"/>
          <w:sz w:val="24"/>
          <w:szCs w:val="24"/>
        </w:rPr>
        <w:t>M</w:t>
      </w:r>
      <w:r w:rsidR="002957F6">
        <w:rPr>
          <w:rFonts w:ascii="Courier New" w:hAnsi="Courier New" w:cs="Courier New"/>
          <w:sz w:val="24"/>
          <w:szCs w:val="24"/>
        </w:rPr>
        <w:t>üstedi</w:t>
      </w:r>
      <w:r w:rsidR="001D7837">
        <w:rPr>
          <w:rFonts w:ascii="Courier New" w:hAnsi="Courier New" w:cs="Courier New"/>
          <w:sz w:val="24"/>
          <w:szCs w:val="24"/>
        </w:rPr>
        <w:t xml:space="preserve"> adına yapılan devir işleminin iptaline </w:t>
      </w:r>
      <w:r w:rsidR="006307C0">
        <w:rPr>
          <w:rFonts w:ascii="Courier New" w:hAnsi="Courier New" w:cs="Courier New"/>
          <w:sz w:val="24"/>
          <w:szCs w:val="24"/>
        </w:rPr>
        <w:t xml:space="preserve">emir </w:t>
      </w:r>
      <w:r w:rsidR="002957F6">
        <w:rPr>
          <w:rFonts w:ascii="Courier New" w:hAnsi="Courier New" w:cs="Courier New"/>
          <w:sz w:val="24"/>
          <w:szCs w:val="24"/>
        </w:rPr>
        <w:t>v</w:t>
      </w:r>
      <w:r w:rsidR="00426FAE">
        <w:rPr>
          <w:rFonts w:ascii="Courier New" w:hAnsi="Courier New" w:cs="Courier New"/>
          <w:sz w:val="24"/>
          <w:szCs w:val="24"/>
        </w:rPr>
        <w:t xml:space="preserve">erdi. </w:t>
      </w:r>
      <w:proofErr w:type="gramStart"/>
      <w:r w:rsidR="006307C0">
        <w:rPr>
          <w:rFonts w:ascii="Courier New" w:hAnsi="Courier New" w:cs="Courier New"/>
          <w:sz w:val="24"/>
          <w:szCs w:val="24"/>
        </w:rPr>
        <w:t>Yine aynı hükümde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6307C0">
        <w:rPr>
          <w:rFonts w:ascii="Courier New" w:hAnsi="Courier New" w:cs="Courier New"/>
          <w:sz w:val="24"/>
          <w:szCs w:val="24"/>
        </w:rPr>
        <w:t xml:space="preserve"> </w:t>
      </w:r>
      <w:r w:rsidR="00A06B33">
        <w:rPr>
          <w:rFonts w:ascii="Courier New" w:hAnsi="Courier New" w:cs="Courier New"/>
          <w:sz w:val="24"/>
          <w:szCs w:val="24"/>
        </w:rPr>
        <w:t>M</w:t>
      </w:r>
      <w:r w:rsidR="002957F6">
        <w:rPr>
          <w:rFonts w:ascii="Courier New" w:hAnsi="Courier New" w:cs="Courier New"/>
          <w:sz w:val="24"/>
          <w:szCs w:val="24"/>
        </w:rPr>
        <w:t>üstedialeyh</w:t>
      </w:r>
      <w:r w:rsidR="006307C0">
        <w:rPr>
          <w:rFonts w:ascii="Courier New" w:hAnsi="Courier New" w:cs="Courier New"/>
          <w:sz w:val="24"/>
          <w:szCs w:val="24"/>
        </w:rPr>
        <w:t xml:space="preserve"> Seyhan Yıldırım</w:t>
      </w:r>
      <w:r w:rsidR="00A06B33">
        <w:rPr>
          <w:rFonts w:ascii="Courier New" w:hAnsi="Courier New" w:cs="Courier New"/>
          <w:sz w:val="24"/>
          <w:szCs w:val="24"/>
        </w:rPr>
        <w:t>’</w:t>
      </w:r>
      <w:r w:rsidR="006307C0">
        <w:rPr>
          <w:rFonts w:ascii="Courier New" w:hAnsi="Courier New" w:cs="Courier New"/>
          <w:sz w:val="24"/>
          <w:szCs w:val="24"/>
        </w:rPr>
        <w:t xml:space="preserve">ın </w:t>
      </w:r>
      <w:r w:rsidR="00A06B33">
        <w:rPr>
          <w:rFonts w:ascii="Courier New" w:hAnsi="Courier New" w:cs="Courier New"/>
          <w:sz w:val="24"/>
          <w:szCs w:val="24"/>
        </w:rPr>
        <w:t xml:space="preserve">konu araziyi </w:t>
      </w:r>
      <w:r w:rsidR="006307C0">
        <w:rPr>
          <w:rFonts w:ascii="Courier New" w:hAnsi="Courier New" w:cs="Courier New"/>
          <w:sz w:val="24"/>
          <w:szCs w:val="24"/>
        </w:rPr>
        <w:t xml:space="preserve">hileli davranış ile tasfiye halindeki Frontier Log Homes Ltd.den </w:t>
      </w:r>
      <w:r w:rsidR="006307C0" w:rsidRPr="00FD2C90">
        <w:rPr>
          <w:rFonts w:ascii="Courier New" w:hAnsi="Courier New" w:cs="Courier New"/>
          <w:sz w:val="24"/>
          <w:szCs w:val="24"/>
        </w:rPr>
        <w:t>Mehmet Bata</w:t>
      </w:r>
      <w:r w:rsidR="00010A8A">
        <w:rPr>
          <w:rFonts w:ascii="Courier New" w:hAnsi="Courier New" w:cs="Courier New"/>
          <w:sz w:val="24"/>
          <w:szCs w:val="24"/>
        </w:rPr>
        <w:t>’</w:t>
      </w:r>
      <w:r w:rsidR="006307C0" w:rsidRPr="00FD2C90">
        <w:rPr>
          <w:rFonts w:ascii="Courier New" w:hAnsi="Courier New" w:cs="Courier New"/>
          <w:sz w:val="24"/>
          <w:szCs w:val="24"/>
        </w:rPr>
        <w:t>ya d</w:t>
      </w:r>
      <w:r w:rsidR="006307C0">
        <w:rPr>
          <w:rFonts w:ascii="Courier New" w:hAnsi="Courier New" w:cs="Courier New"/>
          <w:sz w:val="24"/>
          <w:szCs w:val="24"/>
        </w:rPr>
        <w:t>evre</w:t>
      </w:r>
      <w:r w:rsidR="00A06B33">
        <w:rPr>
          <w:rFonts w:ascii="Courier New" w:hAnsi="Courier New" w:cs="Courier New"/>
          <w:sz w:val="24"/>
          <w:szCs w:val="24"/>
        </w:rPr>
        <w:t>tt</w:t>
      </w:r>
      <w:r w:rsidR="006307C0">
        <w:rPr>
          <w:rFonts w:ascii="Courier New" w:hAnsi="Courier New" w:cs="Courier New"/>
          <w:sz w:val="24"/>
          <w:szCs w:val="24"/>
        </w:rPr>
        <w:t>iğine karar veril</w:t>
      </w:r>
      <w:r w:rsidR="00DC2FA1">
        <w:rPr>
          <w:rFonts w:ascii="Courier New" w:hAnsi="Courier New" w:cs="Courier New"/>
          <w:sz w:val="24"/>
          <w:szCs w:val="24"/>
        </w:rPr>
        <w:t>di</w:t>
      </w:r>
      <w:r w:rsidR="006307C0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DA6C02" w:rsidRDefault="006307C0" w:rsidP="0039505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D2C9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Huzurumdaki şahadeti yukarıda belirtmiş olduğum prensip</w:t>
      </w:r>
      <w:r w:rsidR="00AF18C9">
        <w:rPr>
          <w:rFonts w:ascii="Courier New" w:hAnsi="Courier New" w:cs="Courier New"/>
          <w:sz w:val="24"/>
          <w:szCs w:val="24"/>
        </w:rPr>
        <w:t>ler</w:t>
      </w:r>
      <w:r>
        <w:rPr>
          <w:rFonts w:ascii="Courier New" w:hAnsi="Courier New" w:cs="Courier New"/>
          <w:sz w:val="24"/>
          <w:szCs w:val="24"/>
        </w:rPr>
        <w:t xml:space="preserve"> çerçevesin</w:t>
      </w:r>
      <w:r w:rsidR="00597BBD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e incelediği</w:t>
      </w:r>
      <w:r w:rsidR="00AF18C9">
        <w:rPr>
          <w:rFonts w:ascii="Courier New" w:hAnsi="Courier New" w:cs="Courier New"/>
          <w:sz w:val="24"/>
          <w:szCs w:val="24"/>
        </w:rPr>
        <w:t>m zaman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AF18C9">
        <w:rPr>
          <w:rFonts w:ascii="Courier New" w:hAnsi="Courier New" w:cs="Courier New"/>
          <w:sz w:val="24"/>
          <w:szCs w:val="24"/>
        </w:rPr>
        <w:t xml:space="preserve"> </w:t>
      </w:r>
      <w:r w:rsidR="00100376">
        <w:rPr>
          <w:rFonts w:ascii="Courier New" w:hAnsi="Courier New" w:cs="Courier New"/>
          <w:sz w:val="24"/>
          <w:szCs w:val="24"/>
        </w:rPr>
        <w:t>karşıma şöyle bir tablo ç</w:t>
      </w:r>
      <w:r w:rsidR="00145E2E">
        <w:rPr>
          <w:rFonts w:ascii="Courier New" w:hAnsi="Courier New" w:cs="Courier New"/>
          <w:sz w:val="24"/>
          <w:szCs w:val="24"/>
        </w:rPr>
        <w:t>ıkmaktadır</w:t>
      </w:r>
      <w:r w:rsidR="00A06B33">
        <w:rPr>
          <w:rFonts w:ascii="Courier New" w:hAnsi="Courier New" w:cs="Courier New"/>
          <w:sz w:val="24"/>
          <w:szCs w:val="24"/>
        </w:rPr>
        <w:t>:</w:t>
      </w:r>
      <w:r w:rsidR="00100376">
        <w:rPr>
          <w:rFonts w:ascii="Courier New" w:hAnsi="Courier New" w:cs="Courier New"/>
          <w:sz w:val="24"/>
          <w:szCs w:val="24"/>
        </w:rPr>
        <w:t xml:space="preserve"> T</w:t>
      </w:r>
      <w:r w:rsidR="00AF18C9">
        <w:rPr>
          <w:rFonts w:ascii="Courier New" w:hAnsi="Courier New" w:cs="Courier New"/>
          <w:sz w:val="24"/>
          <w:szCs w:val="24"/>
        </w:rPr>
        <w:t xml:space="preserve">arafların arasında </w:t>
      </w:r>
      <w:r w:rsidR="00100376">
        <w:rPr>
          <w:rFonts w:ascii="Courier New" w:hAnsi="Courier New" w:cs="Courier New"/>
          <w:sz w:val="24"/>
          <w:szCs w:val="24"/>
        </w:rPr>
        <w:t xml:space="preserve">yüksek meblağlar içeren </w:t>
      </w:r>
      <w:r w:rsidR="00DC2FA1">
        <w:rPr>
          <w:rFonts w:ascii="Courier New" w:hAnsi="Courier New" w:cs="Courier New"/>
          <w:sz w:val="24"/>
          <w:szCs w:val="24"/>
        </w:rPr>
        <w:t xml:space="preserve">ve </w:t>
      </w:r>
      <w:r w:rsidR="00AF18C9">
        <w:rPr>
          <w:rFonts w:ascii="Courier New" w:hAnsi="Courier New" w:cs="Courier New"/>
          <w:sz w:val="24"/>
          <w:szCs w:val="24"/>
        </w:rPr>
        <w:t>dava</w:t>
      </w:r>
      <w:r w:rsidR="00A06B33">
        <w:rPr>
          <w:rFonts w:ascii="Courier New" w:hAnsi="Courier New" w:cs="Courier New"/>
          <w:sz w:val="24"/>
          <w:szCs w:val="24"/>
        </w:rPr>
        <w:t xml:space="preserve"> </w:t>
      </w:r>
      <w:r w:rsidR="00AF18C9">
        <w:rPr>
          <w:rFonts w:ascii="Courier New" w:hAnsi="Courier New" w:cs="Courier New"/>
          <w:sz w:val="24"/>
          <w:szCs w:val="24"/>
        </w:rPr>
        <w:t>konusu hüküm</w:t>
      </w:r>
      <w:r>
        <w:rPr>
          <w:rFonts w:ascii="Courier New" w:hAnsi="Courier New" w:cs="Courier New"/>
          <w:sz w:val="24"/>
          <w:szCs w:val="24"/>
        </w:rPr>
        <w:t xml:space="preserve">den başka sonuçlanmamış </w:t>
      </w:r>
      <w:r w:rsidR="00AF18C9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avalar</w:t>
      </w:r>
      <w:r w:rsidR="00DC2FA1">
        <w:rPr>
          <w:rFonts w:ascii="Courier New" w:hAnsi="Courier New" w:cs="Courier New"/>
          <w:sz w:val="24"/>
          <w:szCs w:val="24"/>
        </w:rPr>
        <w:t xml:space="preserve"> </w:t>
      </w:r>
      <w:r w:rsidR="00A06B33">
        <w:rPr>
          <w:rFonts w:ascii="Courier New" w:hAnsi="Courier New" w:cs="Courier New"/>
          <w:sz w:val="24"/>
          <w:szCs w:val="24"/>
        </w:rPr>
        <w:t>mevcuttur.</w:t>
      </w:r>
      <w:r w:rsidR="00AF18C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426FAE">
        <w:rPr>
          <w:rFonts w:ascii="Courier New" w:hAnsi="Courier New" w:cs="Courier New"/>
          <w:sz w:val="24"/>
          <w:szCs w:val="24"/>
        </w:rPr>
        <w:t>Müstedi</w:t>
      </w:r>
      <w:r w:rsidR="00100376">
        <w:rPr>
          <w:rFonts w:ascii="Courier New" w:hAnsi="Courier New" w:cs="Courier New"/>
          <w:sz w:val="24"/>
          <w:szCs w:val="24"/>
        </w:rPr>
        <w:t>nin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AF18C9">
        <w:rPr>
          <w:rFonts w:ascii="Courier New" w:hAnsi="Courier New" w:cs="Courier New"/>
          <w:sz w:val="24"/>
          <w:szCs w:val="24"/>
        </w:rPr>
        <w:t xml:space="preserve"> 595/2012 sayılı davanın neticesinde devir işleminin iptalinden dolayı </w:t>
      </w:r>
      <w:r w:rsidR="00A06B33">
        <w:rPr>
          <w:rFonts w:ascii="Courier New" w:hAnsi="Courier New" w:cs="Courier New"/>
          <w:sz w:val="24"/>
          <w:szCs w:val="24"/>
        </w:rPr>
        <w:t>M</w:t>
      </w:r>
      <w:r w:rsidR="000D6143">
        <w:rPr>
          <w:rFonts w:ascii="Courier New" w:hAnsi="Courier New" w:cs="Courier New"/>
          <w:sz w:val="24"/>
          <w:szCs w:val="24"/>
        </w:rPr>
        <w:t>üstedi</w:t>
      </w:r>
      <w:r w:rsidR="00A06B33">
        <w:rPr>
          <w:rFonts w:ascii="Courier New" w:hAnsi="Courier New" w:cs="Courier New"/>
          <w:sz w:val="24"/>
          <w:szCs w:val="24"/>
        </w:rPr>
        <w:t>aleyh</w:t>
      </w:r>
      <w:r w:rsidR="00AF18C9">
        <w:rPr>
          <w:rFonts w:ascii="Courier New" w:hAnsi="Courier New" w:cs="Courier New"/>
          <w:sz w:val="24"/>
          <w:szCs w:val="24"/>
        </w:rPr>
        <w:t xml:space="preserve"> aleyhine 480,000 euroluk bir dava ikame etmek için işlem başlat</w:t>
      </w:r>
      <w:r w:rsidR="00DC2FA1">
        <w:rPr>
          <w:rFonts w:ascii="Courier New" w:hAnsi="Courier New" w:cs="Courier New"/>
          <w:sz w:val="24"/>
          <w:szCs w:val="24"/>
        </w:rPr>
        <w:t>mış olduğu görülür.</w:t>
      </w:r>
      <w:proofErr w:type="gramEnd"/>
      <w:r w:rsidR="00DC2FA1">
        <w:rPr>
          <w:rFonts w:ascii="Courier New" w:hAnsi="Courier New" w:cs="Courier New"/>
          <w:sz w:val="24"/>
          <w:szCs w:val="24"/>
        </w:rPr>
        <w:t xml:space="preserve"> M</w:t>
      </w:r>
      <w:r w:rsidR="000D6143">
        <w:rPr>
          <w:rFonts w:ascii="Courier New" w:hAnsi="Courier New" w:cs="Courier New"/>
          <w:sz w:val="24"/>
          <w:szCs w:val="24"/>
        </w:rPr>
        <w:t>üstedi</w:t>
      </w:r>
      <w:r w:rsidR="00A06B33">
        <w:rPr>
          <w:rFonts w:ascii="Courier New" w:hAnsi="Courier New" w:cs="Courier New"/>
          <w:sz w:val="24"/>
          <w:szCs w:val="24"/>
        </w:rPr>
        <w:t>aleyh</w:t>
      </w:r>
      <w:r w:rsidR="00AF18C9">
        <w:rPr>
          <w:rFonts w:ascii="Courier New" w:hAnsi="Courier New" w:cs="Courier New"/>
          <w:sz w:val="24"/>
          <w:szCs w:val="24"/>
        </w:rPr>
        <w:t xml:space="preserve"> adına kayıtlı birçok mal</w:t>
      </w:r>
      <w:r w:rsidR="00597BBD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AF18C9">
        <w:rPr>
          <w:rFonts w:ascii="Courier New" w:hAnsi="Courier New" w:cs="Courier New"/>
          <w:sz w:val="24"/>
          <w:szCs w:val="24"/>
        </w:rPr>
        <w:t xml:space="preserve">varlığı </w:t>
      </w:r>
      <w:proofErr w:type="gramStart"/>
      <w:r w:rsidR="00AF18C9">
        <w:rPr>
          <w:rFonts w:ascii="Courier New" w:hAnsi="Courier New" w:cs="Courier New"/>
          <w:sz w:val="24"/>
          <w:szCs w:val="24"/>
        </w:rPr>
        <w:t>ol</w:t>
      </w:r>
      <w:r w:rsidR="00975546">
        <w:rPr>
          <w:rFonts w:ascii="Courier New" w:hAnsi="Courier New" w:cs="Courier New"/>
          <w:sz w:val="24"/>
          <w:szCs w:val="24"/>
        </w:rPr>
        <w:t xml:space="preserve">makla </w:t>
      </w:r>
      <w:r w:rsidR="00AF18C9">
        <w:rPr>
          <w:rFonts w:ascii="Courier New" w:hAnsi="Courier New" w:cs="Courier New"/>
          <w:sz w:val="24"/>
          <w:szCs w:val="24"/>
        </w:rPr>
        <w:t xml:space="preserve"> birlikte</w:t>
      </w:r>
      <w:proofErr w:type="gramEnd"/>
      <w:r w:rsidR="00AF18C9">
        <w:rPr>
          <w:rFonts w:ascii="Courier New" w:hAnsi="Courier New" w:cs="Courier New"/>
          <w:sz w:val="24"/>
          <w:szCs w:val="24"/>
        </w:rPr>
        <w:t xml:space="preserve"> çoğunun hisseli veya engelli olduğu gerçeği karşısında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AF18C9">
        <w:rPr>
          <w:rFonts w:ascii="Courier New" w:hAnsi="Courier New" w:cs="Courier New"/>
          <w:sz w:val="24"/>
          <w:szCs w:val="24"/>
        </w:rPr>
        <w:t xml:space="preserve"> </w:t>
      </w:r>
      <w:r w:rsidR="00A06B33">
        <w:rPr>
          <w:rFonts w:ascii="Courier New" w:hAnsi="Courier New" w:cs="Courier New"/>
          <w:sz w:val="24"/>
          <w:szCs w:val="24"/>
        </w:rPr>
        <w:t>D</w:t>
      </w:r>
      <w:r w:rsidR="00AF18C9">
        <w:rPr>
          <w:rFonts w:ascii="Courier New" w:hAnsi="Courier New" w:cs="Courier New"/>
          <w:sz w:val="24"/>
          <w:szCs w:val="24"/>
        </w:rPr>
        <w:t xml:space="preserve">avacının istinafı kaybetmesi durumunda 2,500,000 TL </w:t>
      </w:r>
      <w:r w:rsidR="00DC2FA1">
        <w:rPr>
          <w:rFonts w:ascii="Courier New" w:hAnsi="Courier New" w:cs="Courier New"/>
          <w:sz w:val="24"/>
          <w:szCs w:val="24"/>
        </w:rPr>
        <w:t xml:space="preserve">ile birlikte geçecek her ay için </w:t>
      </w:r>
      <w:r w:rsidR="00B204F0">
        <w:rPr>
          <w:rFonts w:ascii="Courier New" w:hAnsi="Courier New" w:cs="Courier New"/>
          <w:sz w:val="24"/>
          <w:szCs w:val="24"/>
        </w:rPr>
        <w:t>11</w:t>
      </w:r>
      <w:r w:rsidR="00DC2FA1">
        <w:rPr>
          <w:rFonts w:ascii="Courier New" w:hAnsi="Courier New" w:cs="Courier New"/>
          <w:sz w:val="24"/>
          <w:szCs w:val="24"/>
        </w:rPr>
        <w:t>,</w:t>
      </w:r>
      <w:r w:rsidR="00B204F0">
        <w:rPr>
          <w:rFonts w:ascii="Courier New" w:hAnsi="Courier New" w:cs="Courier New"/>
          <w:sz w:val="24"/>
          <w:szCs w:val="24"/>
        </w:rPr>
        <w:t>666</w:t>
      </w:r>
      <w:r w:rsidR="00DC2FA1">
        <w:rPr>
          <w:rFonts w:ascii="Courier New" w:hAnsi="Courier New" w:cs="Courier New"/>
          <w:sz w:val="24"/>
          <w:szCs w:val="24"/>
        </w:rPr>
        <w:t xml:space="preserve"> TL </w:t>
      </w:r>
      <w:r w:rsidR="00AF18C9">
        <w:rPr>
          <w:rFonts w:ascii="Courier New" w:hAnsi="Courier New" w:cs="Courier New"/>
          <w:sz w:val="24"/>
          <w:szCs w:val="24"/>
        </w:rPr>
        <w:t>faiz</w:t>
      </w:r>
      <w:r w:rsidR="00975546">
        <w:rPr>
          <w:rFonts w:ascii="Courier New" w:hAnsi="Courier New" w:cs="Courier New"/>
          <w:sz w:val="24"/>
          <w:szCs w:val="24"/>
        </w:rPr>
        <w:t>i</w:t>
      </w:r>
      <w:r w:rsidR="00AF18C9">
        <w:rPr>
          <w:rFonts w:ascii="Courier New" w:hAnsi="Courier New" w:cs="Courier New"/>
          <w:sz w:val="24"/>
          <w:szCs w:val="24"/>
        </w:rPr>
        <w:t xml:space="preserve"> </w:t>
      </w:r>
      <w:r w:rsidR="006C4425">
        <w:rPr>
          <w:rFonts w:ascii="Courier New" w:hAnsi="Courier New" w:cs="Courier New"/>
          <w:sz w:val="24"/>
          <w:szCs w:val="24"/>
        </w:rPr>
        <w:t>geri ödemesinin riskli olduğu ve tüm meblağı geri öde</w:t>
      </w:r>
      <w:r w:rsidR="004740C9">
        <w:rPr>
          <w:rFonts w:ascii="Courier New" w:hAnsi="Courier New" w:cs="Courier New"/>
          <w:sz w:val="24"/>
          <w:szCs w:val="24"/>
        </w:rPr>
        <w:t>ye</w:t>
      </w:r>
      <w:r w:rsidR="00FD2C90">
        <w:rPr>
          <w:rFonts w:ascii="Courier New" w:hAnsi="Courier New" w:cs="Courier New"/>
          <w:sz w:val="24"/>
          <w:szCs w:val="24"/>
        </w:rPr>
        <w:t>memesi</w:t>
      </w:r>
      <w:r w:rsidR="00A06B33">
        <w:rPr>
          <w:rFonts w:ascii="Courier New" w:hAnsi="Courier New" w:cs="Courier New"/>
          <w:sz w:val="24"/>
          <w:szCs w:val="24"/>
        </w:rPr>
        <w:t xml:space="preserve"> hususunda</w:t>
      </w:r>
      <w:r w:rsidR="006C4425">
        <w:rPr>
          <w:rFonts w:ascii="Courier New" w:hAnsi="Courier New" w:cs="Courier New"/>
          <w:sz w:val="24"/>
          <w:szCs w:val="24"/>
        </w:rPr>
        <w:t xml:space="preserve"> </w:t>
      </w:r>
      <w:r w:rsidR="00426FAE">
        <w:rPr>
          <w:rFonts w:ascii="Courier New" w:hAnsi="Courier New" w:cs="Courier New"/>
          <w:sz w:val="24"/>
          <w:szCs w:val="24"/>
        </w:rPr>
        <w:t>makul bir olasılığın varolduğu</w:t>
      </w:r>
      <w:r w:rsidR="00FD2C90">
        <w:rPr>
          <w:rFonts w:ascii="Courier New" w:hAnsi="Courier New" w:cs="Courier New"/>
          <w:sz w:val="24"/>
          <w:szCs w:val="24"/>
        </w:rPr>
        <w:t xml:space="preserve"> sonucuna varırım</w:t>
      </w:r>
      <w:r w:rsidR="00533ADA">
        <w:rPr>
          <w:rFonts w:ascii="Courier New" w:hAnsi="Courier New" w:cs="Courier New"/>
          <w:sz w:val="24"/>
          <w:szCs w:val="24"/>
        </w:rPr>
        <w:t>.</w:t>
      </w:r>
      <w:r w:rsidR="00DC2FA1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DC2FA1">
        <w:rPr>
          <w:rFonts w:ascii="Courier New" w:hAnsi="Courier New" w:cs="Courier New"/>
          <w:sz w:val="24"/>
          <w:szCs w:val="24"/>
        </w:rPr>
        <w:t>Müstedialeyh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FD2C90">
        <w:rPr>
          <w:rFonts w:ascii="Courier New" w:hAnsi="Courier New" w:cs="Courier New"/>
          <w:sz w:val="24"/>
          <w:szCs w:val="24"/>
        </w:rPr>
        <w:t xml:space="preserve"> Alt Mahkeme huzurunda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FD2C90">
        <w:rPr>
          <w:rFonts w:ascii="Courier New" w:hAnsi="Courier New" w:cs="Courier New"/>
          <w:sz w:val="24"/>
          <w:szCs w:val="24"/>
        </w:rPr>
        <w:t xml:space="preserve"> hükümlü meblağı alması halinde İngiltere</w:t>
      </w:r>
      <w:r w:rsidR="00A06B33">
        <w:rPr>
          <w:rFonts w:ascii="Courier New" w:hAnsi="Courier New" w:cs="Courier New"/>
          <w:sz w:val="24"/>
          <w:szCs w:val="24"/>
        </w:rPr>
        <w:t>’</w:t>
      </w:r>
      <w:r w:rsidR="00FD2C90">
        <w:rPr>
          <w:rFonts w:ascii="Courier New" w:hAnsi="Courier New" w:cs="Courier New"/>
          <w:sz w:val="24"/>
          <w:szCs w:val="24"/>
        </w:rPr>
        <w:t xml:space="preserve">de bir bankaya yatıracağı yönündeki </w:t>
      </w:r>
      <w:r w:rsidR="00975546">
        <w:rPr>
          <w:rFonts w:ascii="Courier New" w:hAnsi="Courier New" w:cs="Courier New"/>
          <w:sz w:val="24"/>
          <w:szCs w:val="24"/>
        </w:rPr>
        <w:t xml:space="preserve">şahadetini </w:t>
      </w:r>
      <w:r w:rsidR="00DC2FA1">
        <w:rPr>
          <w:rFonts w:ascii="Courier New" w:hAnsi="Courier New" w:cs="Courier New"/>
          <w:sz w:val="24"/>
          <w:szCs w:val="24"/>
        </w:rPr>
        <w:t xml:space="preserve">sinirlenmesi sonucu yanlış bir anlaşılma </w:t>
      </w:r>
      <w:r w:rsidR="00975546">
        <w:rPr>
          <w:rFonts w:ascii="Courier New" w:hAnsi="Courier New" w:cs="Courier New"/>
          <w:sz w:val="24"/>
          <w:szCs w:val="24"/>
        </w:rPr>
        <w:t>olarak izah etmişse de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975546">
        <w:rPr>
          <w:rFonts w:ascii="Courier New" w:hAnsi="Courier New" w:cs="Courier New"/>
          <w:sz w:val="24"/>
          <w:szCs w:val="24"/>
        </w:rPr>
        <w:t xml:space="preserve"> </w:t>
      </w:r>
      <w:r w:rsidR="00DC2FA1">
        <w:rPr>
          <w:rFonts w:ascii="Courier New" w:hAnsi="Courier New" w:cs="Courier New"/>
          <w:sz w:val="24"/>
          <w:szCs w:val="24"/>
        </w:rPr>
        <w:t>maddi durumunu ve aleyhine verilebilecek hükümleri de dikkate aldığımda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DC2FA1">
        <w:rPr>
          <w:rFonts w:ascii="Courier New" w:hAnsi="Courier New" w:cs="Courier New"/>
          <w:sz w:val="24"/>
          <w:szCs w:val="24"/>
        </w:rPr>
        <w:t xml:space="preserve"> </w:t>
      </w:r>
      <w:r w:rsidR="00AA1572">
        <w:rPr>
          <w:rFonts w:ascii="Courier New" w:hAnsi="Courier New" w:cs="Courier New"/>
          <w:sz w:val="24"/>
          <w:szCs w:val="24"/>
        </w:rPr>
        <w:t xml:space="preserve">bu </w:t>
      </w:r>
      <w:r w:rsidR="00975546">
        <w:rPr>
          <w:rFonts w:ascii="Courier New" w:hAnsi="Courier New" w:cs="Courier New"/>
          <w:sz w:val="24"/>
          <w:szCs w:val="24"/>
        </w:rPr>
        <w:t>hükümden t</w:t>
      </w:r>
      <w:r w:rsidR="00A06B33">
        <w:rPr>
          <w:rFonts w:ascii="Courier New" w:hAnsi="Courier New" w:cs="Courier New"/>
          <w:sz w:val="24"/>
          <w:szCs w:val="24"/>
        </w:rPr>
        <w:t>a</w:t>
      </w:r>
      <w:r w:rsidR="00975546">
        <w:rPr>
          <w:rFonts w:ascii="Courier New" w:hAnsi="Courier New" w:cs="Courier New"/>
          <w:sz w:val="24"/>
          <w:szCs w:val="24"/>
        </w:rPr>
        <w:t>hsil edeceği parayı yurt</w:t>
      </w:r>
      <w:r w:rsidR="00A06B33">
        <w:rPr>
          <w:rFonts w:ascii="Courier New" w:hAnsi="Courier New" w:cs="Courier New"/>
          <w:sz w:val="24"/>
          <w:szCs w:val="24"/>
        </w:rPr>
        <w:t xml:space="preserve"> </w:t>
      </w:r>
      <w:r w:rsidR="00975546">
        <w:rPr>
          <w:rFonts w:ascii="Courier New" w:hAnsi="Courier New" w:cs="Courier New"/>
          <w:sz w:val="24"/>
          <w:szCs w:val="24"/>
        </w:rPr>
        <w:t xml:space="preserve">dışına göndermeyi tercih edebileceğini de </w:t>
      </w:r>
      <w:r w:rsidR="00FD2C90">
        <w:rPr>
          <w:rFonts w:ascii="Courier New" w:hAnsi="Courier New" w:cs="Courier New"/>
          <w:sz w:val="24"/>
          <w:szCs w:val="24"/>
        </w:rPr>
        <w:t>göz</w:t>
      </w:r>
      <w:r w:rsidR="00A06B33">
        <w:rPr>
          <w:rFonts w:ascii="Courier New" w:hAnsi="Courier New" w:cs="Courier New"/>
          <w:sz w:val="24"/>
          <w:szCs w:val="24"/>
        </w:rPr>
        <w:t xml:space="preserve"> </w:t>
      </w:r>
      <w:r w:rsidR="00FD2C90">
        <w:rPr>
          <w:rFonts w:ascii="Courier New" w:hAnsi="Courier New" w:cs="Courier New"/>
          <w:sz w:val="24"/>
          <w:szCs w:val="24"/>
        </w:rPr>
        <w:t>ardı etmem olası değildir.</w:t>
      </w:r>
      <w:proofErr w:type="gramEnd"/>
      <w:r w:rsidR="00A9315A">
        <w:rPr>
          <w:rFonts w:ascii="Courier New" w:hAnsi="Courier New" w:cs="Courier New"/>
          <w:sz w:val="24"/>
          <w:szCs w:val="24"/>
        </w:rPr>
        <w:t xml:space="preserve"> </w:t>
      </w:r>
    </w:p>
    <w:p w:rsidR="00533ADA" w:rsidRDefault="00AE2DEF" w:rsidP="0039505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DA6C02">
        <w:rPr>
          <w:rFonts w:ascii="Courier New" w:hAnsi="Courier New" w:cs="Courier New"/>
          <w:sz w:val="24"/>
          <w:szCs w:val="24"/>
        </w:rPr>
        <w:t xml:space="preserve">Yukarıda belirttiklerim </w:t>
      </w:r>
      <w:r w:rsidR="006C4425">
        <w:rPr>
          <w:rFonts w:ascii="Courier New" w:hAnsi="Courier New" w:cs="Courier New"/>
          <w:sz w:val="24"/>
          <w:szCs w:val="24"/>
        </w:rPr>
        <w:t>ile birlikte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6C4425">
        <w:rPr>
          <w:rFonts w:ascii="Courier New" w:hAnsi="Courier New" w:cs="Courier New"/>
          <w:sz w:val="24"/>
          <w:szCs w:val="24"/>
        </w:rPr>
        <w:t xml:space="preserve"> e</w:t>
      </w:r>
      <w:r w:rsidR="00533ADA">
        <w:rPr>
          <w:rFonts w:ascii="Courier New" w:hAnsi="Courier New" w:cs="Courier New"/>
          <w:sz w:val="24"/>
          <w:szCs w:val="24"/>
        </w:rPr>
        <w:t xml:space="preserve">sas dava ile ilgili istinafın </w:t>
      </w:r>
      <w:r>
        <w:rPr>
          <w:rFonts w:ascii="Courier New" w:hAnsi="Courier New" w:cs="Courier New"/>
          <w:sz w:val="24"/>
          <w:szCs w:val="24"/>
        </w:rPr>
        <w:t>13</w:t>
      </w:r>
      <w:r w:rsidR="000E4E3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12</w:t>
      </w:r>
      <w:r w:rsidR="000E4E38">
        <w:rPr>
          <w:rFonts w:ascii="Courier New" w:hAnsi="Courier New" w:cs="Courier New"/>
          <w:sz w:val="24"/>
          <w:szCs w:val="24"/>
        </w:rPr>
        <w:t>.</w:t>
      </w:r>
      <w:r w:rsidR="00533ADA">
        <w:rPr>
          <w:rFonts w:ascii="Courier New" w:hAnsi="Courier New" w:cs="Courier New"/>
          <w:sz w:val="24"/>
          <w:szCs w:val="24"/>
        </w:rPr>
        <w:t xml:space="preserve">2019 </w:t>
      </w:r>
      <w:r>
        <w:rPr>
          <w:rFonts w:ascii="Courier New" w:hAnsi="Courier New" w:cs="Courier New"/>
          <w:sz w:val="24"/>
          <w:szCs w:val="24"/>
        </w:rPr>
        <w:t xml:space="preserve">tarihine </w:t>
      </w:r>
      <w:r w:rsidR="00533ADA">
        <w:rPr>
          <w:rFonts w:ascii="Courier New" w:hAnsi="Courier New" w:cs="Courier New"/>
          <w:sz w:val="24"/>
          <w:szCs w:val="24"/>
        </w:rPr>
        <w:t>günlenmiş olduğunu da dikkate aldığımda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533ADA">
        <w:rPr>
          <w:rFonts w:ascii="Courier New" w:hAnsi="Courier New" w:cs="Courier New"/>
          <w:sz w:val="24"/>
          <w:szCs w:val="24"/>
        </w:rPr>
        <w:t xml:space="preserve"> </w:t>
      </w:r>
      <w:r w:rsidR="00FD2C90">
        <w:rPr>
          <w:rFonts w:ascii="Courier New" w:hAnsi="Courier New" w:cs="Courier New"/>
          <w:sz w:val="24"/>
          <w:szCs w:val="24"/>
        </w:rPr>
        <w:t>Müstedi</w:t>
      </w:r>
      <w:r>
        <w:rPr>
          <w:rFonts w:ascii="Courier New" w:hAnsi="Courier New" w:cs="Courier New"/>
          <w:sz w:val="24"/>
          <w:szCs w:val="24"/>
        </w:rPr>
        <w:t>nin</w:t>
      </w:r>
      <w:r w:rsidR="00533ADA">
        <w:rPr>
          <w:rFonts w:ascii="Courier New" w:hAnsi="Courier New" w:cs="Courier New"/>
          <w:sz w:val="24"/>
          <w:szCs w:val="24"/>
        </w:rPr>
        <w:t xml:space="preserve"> hükümlü meblağı ödedikten sonra istinafı kazanması halinde ödediği parayı geri alamaması</w:t>
      </w:r>
      <w:r w:rsidR="00A06B33">
        <w:rPr>
          <w:rFonts w:ascii="Courier New" w:hAnsi="Courier New" w:cs="Courier New"/>
          <w:sz w:val="24"/>
          <w:szCs w:val="24"/>
        </w:rPr>
        <w:t>,</w:t>
      </w:r>
      <w:r w:rsidR="00533AD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Mü</w:t>
      </w:r>
      <w:r w:rsidR="00FD2C90">
        <w:rPr>
          <w:rFonts w:ascii="Courier New" w:hAnsi="Courier New" w:cs="Courier New"/>
          <w:sz w:val="24"/>
          <w:szCs w:val="24"/>
        </w:rPr>
        <w:t>stedialeyhin</w:t>
      </w:r>
      <w:r w:rsidR="00533ADA">
        <w:rPr>
          <w:rFonts w:ascii="Courier New" w:hAnsi="Courier New" w:cs="Courier New"/>
          <w:sz w:val="24"/>
          <w:szCs w:val="24"/>
        </w:rPr>
        <w:t xml:space="preserve"> mağduriyetine nazaran </w:t>
      </w:r>
      <w:r w:rsidR="00A06B33">
        <w:rPr>
          <w:rFonts w:ascii="Courier New" w:hAnsi="Courier New" w:cs="Courier New"/>
          <w:sz w:val="24"/>
          <w:szCs w:val="24"/>
        </w:rPr>
        <w:t>M</w:t>
      </w:r>
      <w:r w:rsidR="00B204F0">
        <w:rPr>
          <w:rFonts w:ascii="Courier New" w:hAnsi="Courier New" w:cs="Courier New"/>
          <w:sz w:val="24"/>
          <w:szCs w:val="24"/>
        </w:rPr>
        <w:t xml:space="preserve">üstediye </w:t>
      </w:r>
      <w:r w:rsidR="00533ADA">
        <w:rPr>
          <w:rFonts w:ascii="Courier New" w:hAnsi="Courier New" w:cs="Courier New"/>
          <w:sz w:val="24"/>
          <w:szCs w:val="24"/>
        </w:rPr>
        <w:t xml:space="preserve">daha </w:t>
      </w:r>
      <w:r w:rsidR="00467829">
        <w:rPr>
          <w:rFonts w:ascii="Courier New" w:hAnsi="Courier New" w:cs="Courier New"/>
          <w:sz w:val="24"/>
          <w:szCs w:val="24"/>
        </w:rPr>
        <w:t xml:space="preserve">büyük </w:t>
      </w:r>
      <w:r w:rsidR="006C4425">
        <w:rPr>
          <w:rFonts w:ascii="Courier New" w:hAnsi="Courier New" w:cs="Courier New"/>
          <w:sz w:val="24"/>
          <w:szCs w:val="24"/>
        </w:rPr>
        <w:t xml:space="preserve">bir </w:t>
      </w:r>
      <w:r w:rsidR="00467829">
        <w:rPr>
          <w:rFonts w:ascii="Courier New" w:hAnsi="Courier New" w:cs="Courier New"/>
          <w:sz w:val="24"/>
          <w:szCs w:val="24"/>
        </w:rPr>
        <w:lastRenderedPageBreak/>
        <w:t>güçlük ve adaletsizlik yaratacağına</w:t>
      </w:r>
      <w:r w:rsidR="006C4425">
        <w:rPr>
          <w:rFonts w:ascii="Courier New" w:hAnsi="Courier New" w:cs="Courier New"/>
          <w:sz w:val="24"/>
          <w:szCs w:val="24"/>
        </w:rPr>
        <w:t xml:space="preserve"> </w:t>
      </w:r>
      <w:r w:rsidR="00533ADA">
        <w:rPr>
          <w:rFonts w:ascii="Courier New" w:hAnsi="Courier New" w:cs="Courier New"/>
          <w:sz w:val="24"/>
          <w:szCs w:val="24"/>
        </w:rPr>
        <w:t xml:space="preserve">kanaat getirmiş bulunmaktayım. </w:t>
      </w:r>
    </w:p>
    <w:p w:rsidR="003B75C2" w:rsidRDefault="00FD2C90" w:rsidP="00FD2C90">
      <w:pPr>
        <w:pStyle w:val="GvdeMetni"/>
        <w:spacing w:line="36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  <w:r w:rsidR="00FD0E98">
        <w:rPr>
          <w:rFonts w:ascii="Courier New" w:hAnsi="Courier New" w:cs="Courier New"/>
          <w:szCs w:val="24"/>
        </w:rPr>
        <w:tab/>
      </w:r>
      <w:r w:rsidR="00A9315A">
        <w:rPr>
          <w:rFonts w:ascii="Courier New" w:hAnsi="Courier New" w:cs="Courier New"/>
          <w:szCs w:val="24"/>
        </w:rPr>
        <w:t>Vardığım bu</w:t>
      </w:r>
      <w:r w:rsidR="00533ADA">
        <w:rPr>
          <w:rFonts w:ascii="Courier New" w:hAnsi="Courier New" w:cs="Courier New"/>
          <w:szCs w:val="24"/>
        </w:rPr>
        <w:t xml:space="preserve"> </w:t>
      </w:r>
      <w:r w:rsidR="00A9315A">
        <w:rPr>
          <w:rFonts w:ascii="Courier New" w:hAnsi="Courier New" w:cs="Courier New"/>
          <w:szCs w:val="24"/>
        </w:rPr>
        <w:t>sonuç ışığında</w:t>
      </w:r>
      <w:r w:rsidR="00AB2F24">
        <w:rPr>
          <w:rFonts w:ascii="Courier New" w:hAnsi="Courier New" w:cs="Courier New"/>
          <w:szCs w:val="24"/>
        </w:rPr>
        <w:t>,</w:t>
      </w:r>
      <w:r w:rsidR="006C4425">
        <w:rPr>
          <w:rFonts w:ascii="Courier New" w:hAnsi="Courier New" w:cs="Courier New"/>
          <w:szCs w:val="24"/>
        </w:rPr>
        <w:t xml:space="preserve"> </w:t>
      </w:r>
      <w:r w:rsidR="00BA5B1D">
        <w:rPr>
          <w:rFonts w:ascii="Courier New" w:hAnsi="Courier New" w:cs="Courier New"/>
          <w:szCs w:val="24"/>
        </w:rPr>
        <w:t>8</w:t>
      </w:r>
      <w:r w:rsidR="000E4E38">
        <w:rPr>
          <w:rFonts w:ascii="Courier New" w:hAnsi="Courier New" w:cs="Courier New"/>
          <w:szCs w:val="24"/>
        </w:rPr>
        <w:t>.</w:t>
      </w:r>
      <w:r w:rsidR="003B75C2">
        <w:rPr>
          <w:rFonts w:ascii="Courier New" w:hAnsi="Courier New" w:cs="Courier New"/>
          <w:szCs w:val="24"/>
        </w:rPr>
        <w:t>5</w:t>
      </w:r>
      <w:r w:rsidR="000E4E38">
        <w:rPr>
          <w:rFonts w:ascii="Courier New" w:hAnsi="Courier New" w:cs="Courier New"/>
          <w:szCs w:val="24"/>
        </w:rPr>
        <w:t>.</w:t>
      </w:r>
      <w:r w:rsidR="00BA5B1D">
        <w:rPr>
          <w:rFonts w:ascii="Courier New" w:hAnsi="Courier New" w:cs="Courier New"/>
          <w:szCs w:val="24"/>
        </w:rPr>
        <w:t xml:space="preserve">2019 tarihli </w:t>
      </w:r>
      <w:r w:rsidR="00A9315A">
        <w:rPr>
          <w:rFonts w:ascii="Courier New" w:hAnsi="Courier New" w:cs="Courier New"/>
          <w:szCs w:val="24"/>
        </w:rPr>
        <w:t xml:space="preserve">emirden </w:t>
      </w:r>
      <w:r w:rsidR="00BA5B1D">
        <w:rPr>
          <w:rFonts w:ascii="Courier New" w:hAnsi="Courier New" w:cs="Courier New"/>
          <w:szCs w:val="24"/>
        </w:rPr>
        <w:t>dosyalanan istinafın neticesine değin</w:t>
      </w:r>
      <w:r w:rsidR="00AB2F24">
        <w:rPr>
          <w:rFonts w:ascii="Courier New" w:hAnsi="Courier New" w:cs="Courier New"/>
          <w:szCs w:val="24"/>
        </w:rPr>
        <w:t>,</w:t>
      </w:r>
      <w:r w:rsidR="00BA5B1D">
        <w:rPr>
          <w:rFonts w:ascii="Courier New" w:hAnsi="Courier New" w:cs="Courier New"/>
          <w:szCs w:val="24"/>
        </w:rPr>
        <w:t xml:space="preserve"> </w:t>
      </w:r>
      <w:r w:rsidR="00A9315A">
        <w:rPr>
          <w:rFonts w:ascii="Courier New" w:hAnsi="Courier New" w:cs="Courier New"/>
          <w:szCs w:val="24"/>
        </w:rPr>
        <w:t>19</w:t>
      </w:r>
      <w:r w:rsidR="000E4E38">
        <w:rPr>
          <w:rFonts w:ascii="Courier New" w:hAnsi="Courier New" w:cs="Courier New"/>
          <w:szCs w:val="24"/>
        </w:rPr>
        <w:t>.</w:t>
      </w:r>
      <w:r w:rsidR="00A9315A">
        <w:rPr>
          <w:rFonts w:ascii="Courier New" w:hAnsi="Courier New" w:cs="Courier New"/>
          <w:szCs w:val="24"/>
        </w:rPr>
        <w:t>3</w:t>
      </w:r>
      <w:r w:rsidR="000E4E38">
        <w:rPr>
          <w:rFonts w:ascii="Courier New" w:hAnsi="Courier New" w:cs="Courier New"/>
          <w:szCs w:val="24"/>
        </w:rPr>
        <w:t>.</w:t>
      </w:r>
      <w:r w:rsidR="00A9315A">
        <w:rPr>
          <w:rFonts w:ascii="Courier New" w:hAnsi="Courier New" w:cs="Courier New"/>
          <w:szCs w:val="24"/>
        </w:rPr>
        <w:t xml:space="preserve">2018 tarihli </w:t>
      </w:r>
      <w:r w:rsidR="00BA5B1D">
        <w:rPr>
          <w:rFonts w:ascii="Courier New" w:hAnsi="Courier New" w:cs="Courier New"/>
          <w:szCs w:val="24"/>
        </w:rPr>
        <w:t>hükmün icrasını</w:t>
      </w:r>
      <w:r w:rsidR="003B75C2">
        <w:rPr>
          <w:rFonts w:ascii="Courier New" w:hAnsi="Courier New" w:cs="Courier New"/>
          <w:szCs w:val="24"/>
        </w:rPr>
        <w:t>n</w:t>
      </w:r>
      <w:r w:rsidR="00BA5B1D">
        <w:rPr>
          <w:rFonts w:ascii="Courier New" w:hAnsi="Courier New" w:cs="Courier New"/>
          <w:szCs w:val="24"/>
        </w:rPr>
        <w:t xml:space="preserve"> </w:t>
      </w:r>
      <w:r w:rsidR="003B75C2">
        <w:rPr>
          <w:rFonts w:ascii="Courier New" w:hAnsi="Courier New" w:cs="Courier New"/>
          <w:szCs w:val="24"/>
        </w:rPr>
        <w:t>durdurulması</w:t>
      </w:r>
      <w:r>
        <w:rPr>
          <w:rFonts w:ascii="Courier New" w:hAnsi="Courier New" w:cs="Courier New"/>
          <w:szCs w:val="24"/>
        </w:rPr>
        <w:t xml:space="preserve"> </w:t>
      </w:r>
      <w:r w:rsidR="00A9315A">
        <w:rPr>
          <w:rFonts w:ascii="Courier New" w:hAnsi="Courier New" w:cs="Courier New"/>
          <w:szCs w:val="24"/>
        </w:rPr>
        <w:t>için özel bir durumun var</w:t>
      </w:r>
      <w:r w:rsidR="00DA6C02">
        <w:rPr>
          <w:rFonts w:ascii="Courier New" w:hAnsi="Courier New" w:cs="Courier New"/>
          <w:szCs w:val="24"/>
        </w:rPr>
        <w:t xml:space="preserve"> olduğunu</w:t>
      </w:r>
      <w:r w:rsidR="00A9315A">
        <w:rPr>
          <w:rFonts w:ascii="Courier New" w:hAnsi="Courier New" w:cs="Courier New"/>
          <w:szCs w:val="24"/>
        </w:rPr>
        <w:t xml:space="preserve"> Müstedi ilk nazarda orta</w:t>
      </w:r>
      <w:r w:rsidR="00DA6C02">
        <w:rPr>
          <w:rFonts w:ascii="Courier New" w:hAnsi="Courier New" w:cs="Courier New"/>
          <w:szCs w:val="24"/>
        </w:rPr>
        <w:t xml:space="preserve">ya </w:t>
      </w:r>
      <w:r w:rsidR="00A9315A">
        <w:rPr>
          <w:rFonts w:ascii="Courier New" w:hAnsi="Courier New" w:cs="Courier New"/>
          <w:szCs w:val="24"/>
        </w:rPr>
        <w:t>koyduğu</w:t>
      </w:r>
      <w:r w:rsidR="00A63368">
        <w:rPr>
          <w:rFonts w:ascii="Courier New" w:hAnsi="Courier New" w:cs="Courier New"/>
          <w:szCs w:val="24"/>
        </w:rPr>
        <w:t>ndan</w:t>
      </w:r>
      <w:r w:rsidR="00AB2F24">
        <w:rPr>
          <w:rFonts w:ascii="Courier New" w:hAnsi="Courier New" w:cs="Courier New"/>
          <w:szCs w:val="24"/>
        </w:rPr>
        <w:t>,</w:t>
      </w:r>
      <w:r w:rsidR="00A9315A">
        <w:rPr>
          <w:rFonts w:ascii="Courier New" w:hAnsi="Courier New" w:cs="Courier New"/>
          <w:szCs w:val="24"/>
        </w:rPr>
        <w:t xml:space="preserve"> </w:t>
      </w:r>
      <w:r w:rsidR="00A63368">
        <w:rPr>
          <w:rFonts w:ascii="Courier New" w:hAnsi="Courier New" w:cs="Courier New"/>
          <w:szCs w:val="24"/>
        </w:rPr>
        <w:t>24</w:t>
      </w:r>
      <w:r w:rsidR="000E4E38">
        <w:rPr>
          <w:rFonts w:ascii="Courier New" w:hAnsi="Courier New" w:cs="Courier New"/>
          <w:szCs w:val="24"/>
        </w:rPr>
        <w:t>.</w:t>
      </w:r>
      <w:r w:rsidR="00A63368">
        <w:rPr>
          <w:rFonts w:ascii="Courier New" w:hAnsi="Courier New" w:cs="Courier New"/>
          <w:szCs w:val="24"/>
        </w:rPr>
        <w:t>5</w:t>
      </w:r>
      <w:r w:rsidR="000E4E38">
        <w:rPr>
          <w:rFonts w:ascii="Courier New" w:hAnsi="Courier New" w:cs="Courier New"/>
          <w:szCs w:val="24"/>
        </w:rPr>
        <w:t>.</w:t>
      </w:r>
      <w:r w:rsidR="00AB2F24">
        <w:rPr>
          <w:rFonts w:ascii="Courier New" w:hAnsi="Courier New" w:cs="Courier New"/>
          <w:szCs w:val="24"/>
        </w:rPr>
        <w:t>20</w:t>
      </w:r>
      <w:r w:rsidR="00A63368">
        <w:rPr>
          <w:rFonts w:ascii="Courier New" w:hAnsi="Courier New" w:cs="Courier New"/>
          <w:szCs w:val="24"/>
        </w:rPr>
        <w:t xml:space="preserve">19 tarihinde vermiş olduğum geçici </w:t>
      </w:r>
      <w:r>
        <w:rPr>
          <w:rFonts w:ascii="Courier New" w:hAnsi="Courier New" w:cs="Courier New"/>
          <w:szCs w:val="24"/>
        </w:rPr>
        <w:t xml:space="preserve">emri </w:t>
      </w:r>
      <w:r w:rsidR="00A9315A">
        <w:rPr>
          <w:rFonts w:ascii="Courier New" w:hAnsi="Courier New" w:cs="Courier New"/>
          <w:szCs w:val="24"/>
        </w:rPr>
        <w:t>Müstedialeyhin hakkını gözeterek</w:t>
      </w:r>
      <w:r w:rsidR="00AB2F24">
        <w:rPr>
          <w:rFonts w:ascii="Courier New" w:hAnsi="Courier New" w:cs="Courier New"/>
          <w:szCs w:val="24"/>
        </w:rPr>
        <w:t>,</w:t>
      </w:r>
      <w:r w:rsidR="00A9315A">
        <w:rPr>
          <w:rFonts w:ascii="Courier New" w:hAnsi="Courier New" w:cs="Courier New"/>
          <w:szCs w:val="24"/>
        </w:rPr>
        <w:t xml:space="preserve"> ek </w:t>
      </w:r>
      <w:r>
        <w:rPr>
          <w:rFonts w:ascii="Courier New" w:hAnsi="Courier New" w:cs="Courier New"/>
          <w:szCs w:val="24"/>
        </w:rPr>
        <w:t>teminat koşulları</w:t>
      </w:r>
      <w:r w:rsidR="00DA6C02">
        <w:rPr>
          <w:rFonts w:ascii="Courier New" w:hAnsi="Courier New" w:cs="Courier New"/>
          <w:szCs w:val="24"/>
        </w:rPr>
        <w:t>na</w:t>
      </w:r>
      <w:r w:rsidR="00AB2F24">
        <w:rPr>
          <w:rFonts w:ascii="Courier New" w:hAnsi="Courier New" w:cs="Courier New"/>
          <w:szCs w:val="24"/>
        </w:rPr>
        <w:t xml:space="preserve"> istinaden</w:t>
      </w:r>
      <w:r w:rsidR="00A9315A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kesinleştirme</w:t>
      </w:r>
      <w:r w:rsidR="00A63368">
        <w:rPr>
          <w:rFonts w:ascii="Courier New" w:hAnsi="Courier New" w:cs="Courier New"/>
          <w:szCs w:val="24"/>
        </w:rPr>
        <w:t>y</w:t>
      </w:r>
      <w:r>
        <w:rPr>
          <w:rFonts w:ascii="Courier New" w:hAnsi="Courier New" w:cs="Courier New"/>
          <w:szCs w:val="24"/>
        </w:rPr>
        <w:t>i uygun görürüm.</w:t>
      </w:r>
    </w:p>
    <w:p w:rsidR="003B75C2" w:rsidRDefault="003B75C2" w:rsidP="003B75C2">
      <w:pPr>
        <w:pStyle w:val="GvdeMetni"/>
        <w:spacing w:line="360" w:lineRule="auto"/>
        <w:jc w:val="left"/>
        <w:rPr>
          <w:rFonts w:ascii="Courier New" w:hAnsi="Courier New" w:cs="Courier New"/>
          <w:szCs w:val="24"/>
        </w:rPr>
      </w:pPr>
    </w:p>
    <w:p w:rsidR="003B75C2" w:rsidRDefault="00AB2F24" w:rsidP="003B75C2">
      <w:pPr>
        <w:pStyle w:val="GvdeMetni"/>
        <w:spacing w:line="36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Netice itibarıyla:</w:t>
      </w:r>
    </w:p>
    <w:p w:rsidR="003B75C2" w:rsidRDefault="003B75C2" w:rsidP="003B75C2">
      <w:pPr>
        <w:pStyle w:val="GvdeMetni"/>
        <w:spacing w:line="360" w:lineRule="auto"/>
        <w:jc w:val="left"/>
        <w:rPr>
          <w:rFonts w:ascii="Courier New" w:hAnsi="Courier New" w:cs="Courier New"/>
          <w:szCs w:val="24"/>
        </w:rPr>
      </w:pPr>
    </w:p>
    <w:p w:rsidR="000E4E38" w:rsidRDefault="00A63368" w:rsidP="00A63368">
      <w:pPr>
        <w:pStyle w:val="GvdeMetni"/>
        <w:numPr>
          <w:ilvl w:val="0"/>
          <w:numId w:val="3"/>
        </w:numPr>
        <w:spacing w:line="360" w:lineRule="auto"/>
        <w:ind w:left="108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Alt Mahkemenin 8</w:t>
      </w:r>
      <w:r w:rsidR="000E4E38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5</w:t>
      </w:r>
      <w:r w:rsidR="000E4E38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 xml:space="preserve">2019 tarihli teminat emrinden </w:t>
      </w:r>
    </w:p>
    <w:p w:rsidR="002A3899" w:rsidRDefault="00A63368" w:rsidP="000E4E38">
      <w:pPr>
        <w:pStyle w:val="GvdeMetni"/>
        <w:spacing w:line="360" w:lineRule="auto"/>
        <w:ind w:left="1080"/>
        <w:jc w:val="left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dolayı</w:t>
      </w:r>
      <w:proofErr w:type="gramEnd"/>
      <w:r>
        <w:rPr>
          <w:rFonts w:ascii="Courier New" w:hAnsi="Courier New" w:cs="Courier New"/>
          <w:szCs w:val="24"/>
        </w:rPr>
        <w:t xml:space="preserve"> yapılan 98/2019 sayılı ist</w:t>
      </w:r>
      <w:r w:rsidR="00DA6C02">
        <w:rPr>
          <w:rFonts w:ascii="Courier New" w:hAnsi="Courier New" w:cs="Courier New"/>
          <w:szCs w:val="24"/>
        </w:rPr>
        <w:t>i</w:t>
      </w:r>
      <w:r>
        <w:rPr>
          <w:rFonts w:ascii="Courier New" w:hAnsi="Courier New" w:cs="Courier New"/>
          <w:szCs w:val="24"/>
        </w:rPr>
        <w:t>nafın dinlenip karara bağlanmasına değin</w:t>
      </w:r>
      <w:r w:rsidR="002A3899">
        <w:rPr>
          <w:rFonts w:ascii="Courier New" w:hAnsi="Courier New" w:cs="Courier New"/>
          <w:szCs w:val="24"/>
        </w:rPr>
        <w:t>; 19</w:t>
      </w:r>
      <w:r w:rsidR="000E4E38">
        <w:rPr>
          <w:rFonts w:ascii="Courier New" w:hAnsi="Courier New" w:cs="Courier New"/>
          <w:szCs w:val="24"/>
        </w:rPr>
        <w:t>.</w:t>
      </w:r>
      <w:r w:rsidR="002A3899">
        <w:rPr>
          <w:rFonts w:ascii="Courier New" w:hAnsi="Courier New" w:cs="Courier New"/>
          <w:szCs w:val="24"/>
        </w:rPr>
        <w:t>3</w:t>
      </w:r>
      <w:r w:rsidR="000E4E38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201</w:t>
      </w:r>
      <w:r w:rsidR="00B204F0">
        <w:rPr>
          <w:rFonts w:ascii="Courier New" w:hAnsi="Courier New" w:cs="Courier New"/>
          <w:szCs w:val="24"/>
        </w:rPr>
        <w:t>8</w:t>
      </w:r>
      <w:r>
        <w:rPr>
          <w:rFonts w:ascii="Courier New" w:hAnsi="Courier New" w:cs="Courier New"/>
          <w:szCs w:val="24"/>
        </w:rPr>
        <w:t xml:space="preserve"> tarihli hükmün icrasının dur</w:t>
      </w:r>
      <w:r w:rsidR="000E4E38">
        <w:rPr>
          <w:rFonts w:ascii="Courier New" w:hAnsi="Courier New" w:cs="Courier New"/>
          <w:szCs w:val="24"/>
        </w:rPr>
        <w:t>durulması ile ilgili verilen 24.5.</w:t>
      </w:r>
      <w:r>
        <w:rPr>
          <w:rFonts w:ascii="Courier New" w:hAnsi="Courier New" w:cs="Courier New"/>
          <w:szCs w:val="24"/>
        </w:rPr>
        <w:t>2019 tarihli</w:t>
      </w:r>
      <w:r w:rsidR="002A3899">
        <w:rPr>
          <w:rFonts w:ascii="Courier New" w:hAnsi="Courier New" w:cs="Courier New"/>
          <w:szCs w:val="24"/>
        </w:rPr>
        <w:t xml:space="preserve"> geçici</w:t>
      </w:r>
      <w:r>
        <w:rPr>
          <w:rFonts w:ascii="Courier New" w:hAnsi="Courier New" w:cs="Courier New"/>
          <w:szCs w:val="24"/>
        </w:rPr>
        <w:t xml:space="preserve"> em</w:t>
      </w:r>
      <w:r w:rsidR="002A3899">
        <w:rPr>
          <w:rFonts w:ascii="Courier New" w:hAnsi="Courier New" w:cs="Courier New"/>
          <w:szCs w:val="24"/>
        </w:rPr>
        <w:t>ir</w:t>
      </w:r>
      <w:r>
        <w:rPr>
          <w:rFonts w:ascii="Courier New" w:hAnsi="Courier New" w:cs="Courier New"/>
          <w:szCs w:val="24"/>
        </w:rPr>
        <w:t xml:space="preserve"> </w:t>
      </w:r>
      <w:r w:rsidR="002A3899">
        <w:rPr>
          <w:rFonts w:ascii="Courier New" w:hAnsi="Courier New" w:cs="Courier New"/>
          <w:szCs w:val="24"/>
        </w:rPr>
        <w:t xml:space="preserve">uyarınca </w:t>
      </w:r>
      <w:r>
        <w:rPr>
          <w:rFonts w:ascii="Courier New" w:hAnsi="Courier New" w:cs="Courier New"/>
          <w:szCs w:val="24"/>
        </w:rPr>
        <w:t>daha önce ibraz edilen 2,500,000 TL</w:t>
      </w:r>
      <w:r w:rsidR="000E4E38">
        <w:rPr>
          <w:rFonts w:ascii="Courier New" w:hAnsi="Courier New" w:cs="Courier New"/>
          <w:szCs w:val="24"/>
        </w:rPr>
        <w:t>’</w:t>
      </w:r>
      <w:r>
        <w:rPr>
          <w:rFonts w:ascii="Courier New" w:hAnsi="Courier New" w:cs="Courier New"/>
          <w:szCs w:val="24"/>
        </w:rPr>
        <w:t>lik banka teminat mektubuna ek olarak 1,000,000 TL</w:t>
      </w:r>
      <w:r w:rsidR="000E4E38">
        <w:rPr>
          <w:rFonts w:ascii="Courier New" w:hAnsi="Courier New" w:cs="Courier New"/>
          <w:szCs w:val="24"/>
        </w:rPr>
        <w:t>’</w:t>
      </w:r>
      <w:r>
        <w:rPr>
          <w:rFonts w:ascii="Courier New" w:hAnsi="Courier New" w:cs="Courier New"/>
          <w:szCs w:val="24"/>
        </w:rPr>
        <w:t xml:space="preserve"> lik teminat mektubu düzenletip bir suretini Mahkeme Mukayyitliğine ibraz etmesi halinde</w:t>
      </w:r>
      <w:r w:rsidR="002A3899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19</w:t>
      </w:r>
      <w:r w:rsidR="000E4E38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3</w:t>
      </w:r>
      <w:r w:rsidR="000E4E38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2018 tarihli hükmün icrasının durdurulması</w:t>
      </w:r>
      <w:r w:rsidR="002A3899">
        <w:rPr>
          <w:rFonts w:ascii="Courier New" w:hAnsi="Courier New" w:cs="Courier New"/>
          <w:szCs w:val="24"/>
        </w:rPr>
        <w:t xml:space="preserve"> ile ilgili verilen 24</w:t>
      </w:r>
      <w:r w:rsidR="000E4E38">
        <w:rPr>
          <w:rFonts w:ascii="Courier New" w:hAnsi="Courier New" w:cs="Courier New"/>
          <w:szCs w:val="24"/>
        </w:rPr>
        <w:t>.</w:t>
      </w:r>
      <w:r w:rsidR="002A3899">
        <w:rPr>
          <w:rFonts w:ascii="Courier New" w:hAnsi="Courier New" w:cs="Courier New"/>
          <w:szCs w:val="24"/>
        </w:rPr>
        <w:t>5</w:t>
      </w:r>
      <w:r w:rsidR="000E4E38">
        <w:rPr>
          <w:rFonts w:ascii="Courier New" w:hAnsi="Courier New" w:cs="Courier New"/>
          <w:szCs w:val="24"/>
        </w:rPr>
        <w:t>.</w:t>
      </w:r>
      <w:r w:rsidR="002A3899">
        <w:rPr>
          <w:rFonts w:ascii="Courier New" w:hAnsi="Courier New" w:cs="Courier New"/>
          <w:szCs w:val="24"/>
        </w:rPr>
        <w:t xml:space="preserve">2019 tarihli geçici emrin kesinleştirilmesine </w:t>
      </w:r>
      <w:r>
        <w:rPr>
          <w:rFonts w:ascii="Courier New" w:hAnsi="Courier New" w:cs="Courier New"/>
          <w:szCs w:val="24"/>
        </w:rPr>
        <w:t>emir verilir</w:t>
      </w:r>
      <w:r w:rsidR="002A3899">
        <w:rPr>
          <w:rFonts w:ascii="Courier New" w:hAnsi="Courier New" w:cs="Courier New"/>
          <w:szCs w:val="24"/>
        </w:rPr>
        <w:t>.</w:t>
      </w:r>
    </w:p>
    <w:p w:rsidR="002A3899" w:rsidRDefault="002A3899" w:rsidP="002A3899">
      <w:pPr>
        <w:pStyle w:val="GvdeMetni"/>
        <w:spacing w:line="360" w:lineRule="auto"/>
        <w:ind w:left="1080"/>
        <w:jc w:val="left"/>
        <w:rPr>
          <w:rFonts w:ascii="Courier New" w:hAnsi="Courier New" w:cs="Courier New"/>
          <w:szCs w:val="24"/>
        </w:rPr>
      </w:pPr>
    </w:p>
    <w:p w:rsidR="002A3899" w:rsidRDefault="002A3899" w:rsidP="00A63368">
      <w:pPr>
        <w:pStyle w:val="GvdeMetni"/>
        <w:numPr>
          <w:ilvl w:val="0"/>
          <w:numId w:val="3"/>
        </w:numPr>
        <w:spacing w:line="360" w:lineRule="auto"/>
        <w:ind w:left="1080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İstida masrafları istinafın neticesini takip edecektir.</w:t>
      </w:r>
    </w:p>
    <w:p w:rsidR="002A3899" w:rsidRDefault="002A3899" w:rsidP="002A3899">
      <w:pPr>
        <w:pStyle w:val="GvdeMetni"/>
        <w:spacing w:line="360" w:lineRule="auto"/>
        <w:jc w:val="left"/>
        <w:rPr>
          <w:rFonts w:ascii="Courier New" w:hAnsi="Courier New" w:cs="Courier New"/>
          <w:szCs w:val="24"/>
        </w:rPr>
      </w:pPr>
    </w:p>
    <w:p w:rsidR="002A3899" w:rsidRDefault="002A3899" w:rsidP="002A3899">
      <w:pPr>
        <w:pStyle w:val="GvdeMetni"/>
        <w:spacing w:line="360" w:lineRule="auto"/>
        <w:jc w:val="left"/>
        <w:rPr>
          <w:rFonts w:ascii="Courier New" w:hAnsi="Courier New" w:cs="Courier New"/>
          <w:szCs w:val="24"/>
        </w:rPr>
      </w:pPr>
    </w:p>
    <w:p w:rsidR="002F3E68" w:rsidRDefault="002F3E68" w:rsidP="002A3899">
      <w:pPr>
        <w:pStyle w:val="GvdeMetni"/>
        <w:spacing w:line="360" w:lineRule="auto"/>
        <w:jc w:val="left"/>
        <w:rPr>
          <w:rFonts w:ascii="Courier New" w:hAnsi="Courier New" w:cs="Courier New"/>
          <w:szCs w:val="24"/>
        </w:rPr>
      </w:pPr>
    </w:p>
    <w:p w:rsidR="002F3E68" w:rsidRDefault="002F3E68" w:rsidP="002A3899">
      <w:pPr>
        <w:pStyle w:val="GvdeMetni"/>
        <w:spacing w:line="360" w:lineRule="auto"/>
        <w:jc w:val="left"/>
        <w:rPr>
          <w:rFonts w:ascii="Courier New" w:hAnsi="Courier New" w:cs="Courier New"/>
          <w:szCs w:val="24"/>
        </w:rPr>
      </w:pPr>
    </w:p>
    <w:p w:rsidR="002A3899" w:rsidRDefault="002A3899" w:rsidP="002A3899">
      <w:pPr>
        <w:pStyle w:val="GvdeMetni"/>
        <w:spacing w:line="36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                               Peri Hakkı            </w:t>
      </w:r>
    </w:p>
    <w:p w:rsidR="00AB2F24" w:rsidRDefault="002A3899" w:rsidP="002A3899">
      <w:pPr>
        <w:pStyle w:val="GvdeMetni"/>
        <w:spacing w:line="36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                                 Yargıç </w:t>
      </w:r>
    </w:p>
    <w:p w:rsidR="00AB2F24" w:rsidRDefault="00AB2F24" w:rsidP="002A3899">
      <w:pPr>
        <w:pStyle w:val="GvdeMetni"/>
        <w:spacing w:line="360" w:lineRule="auto"/>
        <w:jc w:val="left"/>
        <w:rPr>
          <w:rFonts w:ascii="Courier New" w:hAnsi="Courier New" w:cs="Courier New"/>
          <w:szCs w:val="24"/>
        </w:rPr>
      </w:pPr>
    </w:p>
    <w:p w:rsidR="004C1CB0" w:rsidRPr="008F7108" w:rsidRDefault="00AB2F24" w:rsidP="00D0115A">
      <w:pPr>
        <w:pStyle w:val="GvdeMetni"/>
        <w:spacing w:line="360" w:lineRule="auto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30 Temmuz, 2019</w:t>
      </w:r>
      <w:r w:rsidR="002A3899">
        <w:rPr>
          <w:rFonts w:ascii="Courier New" w:hAnsi="Courier New" w:cs="Courier New"/>
          <w:szCs w:val="24"/>
        </w:rPr>
        <w:t xml:space="preserve"> </w:t>
      </w:r>
    </w:p>
    <w:sectPr w:rsidR="004C1CB0" w:rsidRPr="008F7108" w:rsidSect="00AB2F24">
      <w:headerReference w:type="default" r:id="rId9"/>
      <w:footerReference w:type="default" r:id="rId10"/>
      <w:headerReference w:type="first" r:id="rId11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5A" w:rsidRDefault="00D0115A" w:rsidP="004657E1">
      <w:pPr>
        <w:spacing w:after="0" w:line="240" w:lineRule="auto"/>
      </w:pPr>
      <w:r>
        <w:separator/>
      </w:r>
    </w:p>
  </w:endnote>
  <w:endnote w:type="continuationSeparator" w:id="0">
    <w:p w:rsidR="00D0115A" w:rsidRDefault="00D0115A" w:rsidP="0046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5A" w:rsidRDefault="00D0115A">
    <w:pPr>
      <w:pStyle w:val="Altbilgi"/>
      <w:jc w:val="center"/>
    </w:pPr>
  </w:p>
  <w:p w:rsidR="00D0115A" w:rsidRDefault="00D011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5A" w:rsidRDefault="00D0115A" w:rsidP="004657E1">
      <w:pPr>
        <w:spacing w:after="0" w:line="240" w:lineRule="auto"/>
      </w:pPr>
      <w:r>
        <w:separator/>
      </w:r>
    </w:p>
  </w:footnote>
  <w:footnote w:type="continuationSeparator" w:id="0">
    <w:p w:rsidR="00D0115A" w:rsidRDefault="00D0115A" w:rsidP="0046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69781"/>
      <w:docPartObj>
        <w:docPartGallery w:val="Page Numbers (Top of Page)"/>
        <w:docPartUnique/>
      </w:docPartObj>
    </w:sdtPr>
    <w:sdtEndPr/>
    <w:sdtContent>
      <w:p w:rsidR="00D0115A" w:rsidRDefault="00D0115A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BD" w:rsidRPr="00597BBD">
          <w:rPr>
            <w:noProof/>
            <w:lang w:val="tr-TR"/>
          </w:rPr>
          <w:t>10</w:t>
        </w:r>
        <w:r>
          <w:fldChar w:fldCharType="end"/>
        </w:r>
      </w:p>
    </w:sdtContent>
  </w:sdt>
  <w:p w:rsidR="00D0115A" w:rsidRDefault="00D011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5A" w:rsidRDefault="00D0115A">
    <w:pPr>
      <w:pStyle w:val="stbilgi"/>
      <w:jc w:val="center"/>
    </w:pPr>
  </w:p>
  <w:p w:rsidR="00D0115A" w:rsidRDefault="00D011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750"/>
    <w:multiLevelType w:val="hybridMultilevel"/>
    <w:tmpl w:val="822EA7E8"/>
    <w:lvl w:ilvl="0" w:tplc="E6ECB1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0588"/>
    <w:multiLevelType w:val="hybridMultilevel"/>
    <w:tmpl w:val="3244DD9C"/>
    <w:lvl w:ilvl="0" w:tplc="305EDE5C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24E5E"/>
    <w:multiLevelType w:val="hybridMultilevel"/>
    <w:tmpl w:val="8AFA0D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0F5"/>
    <w:rsid w:val="00010A0D"/>
    <w:rsid w:val="00010A8A"/>
    <w:rsid w:val="0001788B"/>
    <w:rsid w:val="0002595F"/>
    <w:rsid w:val="000277A9"/>
    <w:rsid w:val="0006069F"/>
    <w:rsid w:val="000747B1"/>
    <w:rsid w:val="00077616"/>
    <w:rsid w:val="000A517C"/>
    <w:rsid w:val="000A6AD0"/>
    <w:rsid w:val="000D2D5C"/>
    <w:rsid w:val="000D6143"/>
    <w:rsid w:val="000E4E38"/>
    <w:rsid w:val="0010034F"/>
    <w:rsid w:val="00100376"/>
    <w:rsid w:val="00105E25"/>
    <w:rsid w:val="00110B4A"/>
    <w:rsid w:val="00116980"/>
    <w:rsid w:val="00122F32"/>
    <w:rsid w:val="00130DE4"/>
    <w:rsid w:val="00145E2E"/>
    <w:rsid w:val="00156DE8"/>
    <w:rsid w:val="00176C8D"/>
    <w:rsid w:val="001801C1"/>
    <w:rsid w:val="00197A33"/>
    <w:rsid w:val="001A1C8F"/>
    <w:rsid w:val="001A2C7C"/>
    <w:rsid w:val="001A7814"/>
    <w:rsid w:val="001B1A4E"/>
    <w:rsid w:val="001B7BCC"/>
    <w:rsid w:val="001D7837"/>
    <w:rsid w:val="001E6199"/>
    <w:rsid w:val="001F54DE"/>
    <w:rsid w:val="00242A72"/>
    <w:rsid w:val="00244034"/>
    <w:rsid w:val="00245C49"/>
    <w:rsid w:val="00261375"/>
    <w:rsid w:val="0026407F"/>
    <w:rsid w:val="00270D27"/>
    <w:rsid w:val="002808A3"/>
    <w:rsid w:val="002957F6"/>
    <w:rsid w:val="002A3899"/>
    <w:rsid w:val="002A6EEC"/>
    <w:rsid w:val="002B02C7"/>
    <w:rsid w:val="002F3E68"/>
    <w:rsid w:val="00314395"/>
    <w:rsid w:val="00314D1B"/>
    <w:rsid w:val="003242EC"/>
    <w:rsid w:val="00331833"/>
    <w:rsid w:val="0034686C"/>
    <w:rsid w:val="00357349"/>
    <w:rsid w:val="003634B2"/>
    <w:rsid w:val="00395058"/>
    <w:rsid w:val="00395E2C"/>
    <w:rsid w:val="003A39B7"/>
    <w:rsid w:val="003A71B8"/>
    <w:rsid w:val="003B230E"/>
    <w:rsid w:val="003B2C46"/>
    <w:rsid w:val="003B4821"/>
    <w:rsid w:val="003B75C2"/>
    <w:rsid w:val="003C74BE"/>
    <w:rsid w:val="003D64CA"/>
    <w:rsid w:val="003F490D"/>
    <w:rsid w:val="00423D30"/>
    <w:rsid w:val="00426FAE"/>
    <w:rsid w:val="00462107"/>
    <w:rsid w:val="004657E1"/>
    <w:rsid w:val="00466090"/>
    <w:rsid w:val="00467829"/>
    <w:rsid w:val="004740C9"/>
    <w:rsid w:val="004B5223"/>
    <w:rsid w:val="004B7CFB"/>
    <w:rsid w:val="004C1CB0"/>
    <w:rsid w:val="004D283E"/>
    <w:rsid w:val="004D3410"/>
    <w:rsid w:val="004E7122"/>
    <w:rsid w:val="0050453C"/>
    <w:rsid w:val="00512284"/>
    <w:rsid w:val="0051791E"/>
    <w:rsid w:val="0052003F"/>
    <w:rsid w:val="00526808"/>
    <w:rsid w:val="00532CF9"/>
    <w:rsid w:val="00533ADA"/>
    <w:rsid w:val="005402B3"/>
    <w:rsid w:val="005442C4"/>
    <w:rsid w:val="0055445C"/>
    <w:rsid w:val="00556C95"/>
    <w:rsid w:val="00574801"/>
    <w:rsid w:val="005757DC"/>
    <w:rsid w:val="00592383"/>
    <w:rsid w:val="00597BBD"/>
    <w:rsid w:val="005A0AAE"/>
    <w:rsid w:val="005A10F5"/>
    <w:rsid w:val="005A4961"/>
    <w:rsid w:val="005D2629"/>
    <w:rsid w:val="005D3965"/>
    <w:rsid w:val="005E6B20"/>
    <w:rsid w:val="00614090"/>
    <w:rsid w:val="00620388"/>
    <w:rsid w:val="006307C0"/>
    <w:rsid w:val="0063229D"/>
    <w:rsid w:val="006335EF"/>
    <w:rsid w:val="00645C9A"/>
    <w:rsid w:val="0067191C"/>
    <w:rsid w:val="00673A9E"/>
    <w:rsid w:val="0068481A"/>
    <w:rsid w:val="006928F8"/>
    <w:rsid w:val="006934CC"/>
    <w:rsid w:val="006C2F71"/>
    <w:rsid w:val="006C4425"/>
    <w:rsid w:val="006C4D73"/>
    <w:rsid w:val="0070427D"/>
    <w:rsid w:val="00706CD9"/>
    <w:rsid w:val="0070768F"/>
    <w:rsid w:val="00711811"/>
    <w:rsid w:val="0073459D"/>
    <w:rsid w:val="007404F2"/>
    <w:rsid w:val="00780773"/>
    <w:rsid w:val="00781BA1"/>
    <w:rsid w:val="007A25C3"/>
    <w:rsid w:val="007D1260"/>
    <w:rsid w:val="007E4509"/>
    <w:rsid w:val="00806A7D"/>
    <w:rsid w:val="00837481"/>
    <w:rsid w:val="0084231E"/>
    <w:rsid w:val="0084622B"/>
    <w:rsid w:val="0087052F"/>
    <w:rsid w:val="00870DBE"/>
    <w:rsid w:val="00881F24"/>
    <w:rsid w:val="008A5E9B"/>
    <w:rsid w:val="008B08D8"/>
    <w:rsid w:val="008B5824"/>
    <w:rsid w:val="008D76C5"/>
    <w:rsid w:val="008F019D"/>
    <w:rsid w:val="008F6537"/>
    <w:rsid w:val="008F7108"/>
    <w:rsid w:val="00913A5D"/>
    <w:rsid w:val="00916135"/>
    <w:rsid w:val="009178B3"/>
    <w:rsid w:val="009345CA"/>
    <w:rsid w:val="00941A0E"/>
    <w:rsid w:val="009453DC"/>
    <w:rsid w:val="00955689"/>
    <w:rsid w:val="00960547"/>
    <w:rsid w:val="00962625"/>
    <w:rsid w:val="00975546"/>
    <w:rsid w:val="009969D8"/>
    <w:rsid w:val="00996F92"/>
    <w:rsid w:val="009A4457"/>
    <w:rsid w:val="009B0708"/>
    <w:rsid w:val="009B13CF"/>
    <w:rsid w:val="009B5599"/>
    <w:rsid w:val="009E768F"/>
    <w:rsid w:val="00A06B33"/>
    <w:rsid w:val="00A3318C"/>
    <w:rsid w:val="00A536B5"/>
    <w:rsid w:val="00A57531"/>
    <w:rsid w:val="00A61A3F"/>
    <w:rsid w:val="00A63368"/>
    <w:rsid w:val="00A75EA1"/>
    <w:rsid w:val="00A82094"/>
    <w:rsid w:val="00A915F9"/>
    <w:rsid w:val="00A9315A"/>
    <w:rsid w:val="00AA1572"/>
    <w:rsid w:val="00AB29DD"/>
    <w:rsid w:val="00AB2F24"/>
    <w:rsid w:val="00AD3168"/>
    <w:rsid w:val="00AD5EA3"/>
    <w:rsid w:val="00AE2DEF"/>
    <w:rsid w:val="00AE3F2B"/>
    <w:rsid w:val="00AE5E6C"/>
    <w:rsid w:val="00AF18C9"/>
    <w:rsid w:val="00B009FD"/>
    <w:rsid w:val="00B05722"/>
    <w:rsid w:val="00B05C9D"/>
    <w:rsid w:val="00B204F0"/>
    <w:rsid w:val="00B435AB"/>
    <w:rsid w:val="00B56F20"/>
    <w:rsid w:val="00B665DA"/>
    <w:rsid w:val="00B66D05"/>
    <w:rsid w:val="00B67A57"/>
    <w:rsid w:val="00B813DA"/>
    <w:rsid w:val="00BA5B1D"/>
    <w:rsid w:val="00BA60C9"/>
    <w:rsid w:val="00BB64DC"/>
    <w:rsid w:val="00BC2491"/>
    <w:rsid w:val="00BD0DAB"/>
    <w:rsid w:val="00BF4BB1"/>
    <w:rsid w:val="00C0676A"/>
    <w:rsid w:val="00C141FD"/>
    <w:rsid w:val="00C21C6C"/>
    <w:rsid w:val="00C227E5"/>
    <w:rsid w:val="00C27406"/>
    <w:rsid w:val="00C5363C"/>
    <w:rsid w:val="00C64C01"/>
    <w:rsid w:val="00C76994"/>
    <w:rsid w:val="00CA354A"/>
    <w:rsid w:val="00CA4363"/>
    <w:rsid w:val="00CC6BB7"/>
    <w:rsid w:val="00CD4784"/>
    <w:rsid w:val="00D0115A"/>
    <w:rsid w:val="00D42460"/>
    <w:rsid w:val="00D64CA9"/>
    <w:rsid w:val="00D702C4"/>
    <w:rsid w:val="00D727A8"/>
    <w:rsid w:val="00D84A87"/>
    <w:rsid w:val="00DA26FE"/>
    <w:rsid w:val="00DA6C02"/>
    <w:rsid w:val="00DA6EDF"/>
    <w:rsid w:val="00DA779F"/>
    <w:rsid w:val="00DB2D31"/>
    <w:rsid w:val="00DB4417"/>
    <w:rsid w:val="00DC0A1E"/>
    <w:rsid w:val="00DC2FA1"/>
    <w:rsid w:val="00DD113D"/>
    <w:rsid w:val="00E11DE0"/>
    <w:rsid w:val="00E2040D"/>
    <w:rsid w:val="00E24402"/>
    <w:rsid w:val="00E346F4"/>
    <w:rsid w:val="00E52088"/>
    <w:rsid w:val="00E66D5C"/>
    <w:rsid w:val="00E81AA7"/>
    <w:rsid w:val="00E85626"/>
    <w:rsid w:val="00E9451A"/>
    <w:rsid w:val="00EA02F4"/>
    <w:rsid w:val="00EA0302"/>
    <w:rsid w:val="00EA04AB"/>
    <w:rsid w:val="00EA3926"/>
    <w:rsid w:val="00EB2B41"/>
    <w:rsid w:val="00EE0542"/>
    <w:rsid w:val="00EE3A73"/>
    <w:rsid w:val="00F043FF"/>
    <w:rsid w:val="00F13757"/>
    <w:rsid w:val="00F17562"/>
    <w:rsid w:val="00F25214"/>
    <w:rsid w:val="00F27CBD"/>
    <w:rsid w:val="00F3528B"/>
    <w:rsid w:val="00F37EFA"/>
    <w:rsid w:val="00F40AFE"/>
    <w:rsid w:val="00F541D6"/>
    <w:rsid w:val="00F56102"/>
    <w:rsid w:val="00F72435"/>
    <w:rsid w:val="00F80826"/>
    <w:rsid w:val="00F84827"/>
    <w:rsid w:val="00FA066A"/>
    <w:rsid w:val="00FC172B"/>
    <w:rsid w:val="00FD0E98"/>
    <w:rsid w:val="00FD0F04"/>
    <w:rsid w:val="00FD2C90"/>
    <w:rsid w:val="00FD3051"/>
    <w:rsid w:val="00FE125F"/>
    <w:rsid w:val="00FF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5A10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5A10F5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GvdeMetniGirintisi3">
    <w:name w:val="Body Text Indent 3"/>
    <w:basedOn w:val="Normal"/>
    <w:link w:val="GvdeMetniGirintisi3Char"/>
    <w:semiHidden/>
    <w:unhideWhenUsed/>
    <w:rsid w:val="005A10F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5A10F5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FD0F04"/>
    <w:pPr>
      <w:ind w:left="720"/>
      <w:contextualSpacing/>
    </w:pPr>
    <w:rPr>
      <w:rFonts w:eastAsiaTheme="minorHAnsi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465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57E1"/>
  </w:style>
  <w:style w:type="paragraph" w:styleId="Altbilgi">
    <w:name w:val="footer"/>
    <w:basedOn w:val="Normal"/>
    <w:link w:val="AltbilgiChar"/>
    <w:uiPriority w:val="99"/>
    <w:unhideWhenUsed/>
    <w:rsid w:val="00465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57E1"/>
  </w:style>
  <w:style w:type="paragraph" w:styleId="BalonMetni">
    <w:name w:val="Balloon Text"/>
    <w:basedOn w:val="Normal"/>
    <w:link w:val="BalonMetniChar"/>
    <w:uiPriority w:val="99"/>
    <w:semiHidden/>
    <w:unhideWhenUsed/>
    <w:rsid w:val="009B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48C0-6E9A-4816-B757-1A668F55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84203</TotalTime>
  <Pages>10</Pages>
  <Words>2524</Words>
  <Characters>14390</Characters>
  <Application>Microsoft Office Word</Application>
  <DocSecurity>0</DocSecurity>
  <Lines>119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 Hakki</dc:creator>
  <cp:keywords/>
  <dc:description/>
  <cp:lastModifiedBy>ysteno</cp:lastModifiedBy>
  <cp:revision>138</cp:revision>
  <cp:lastPrinted>2019-08-02T08:05:00Z</cp:lastPrinted>
  <dcterms:created xsi:type="dcterms:W3CDTF">2019-05-19T09:31:00Z</dcterms:created>
  <dcterms:modified xsi:type="dcterms:W3CDTF">2019-08-07T06:48:00Z</dcterms:modified>
</cp:coreProperties>
</file>