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7F7" w:rsidRPr="00032BCC" w:rsidRDefault="005A17F7" w:rsidP="005A17F7">
      <w:pPr>
        <w:rPr>
          <w:rFonts w:ascii="Courier New" w:hAnsi="Courier New" w:cs="Courier New"/>
          <w:sz w:val="24"/>
          <w:szCs w:val="24"/>
        </w:rPr>
      </w:pPr>
      <w:r>
        <w:rPr>
          <w:rFonts w:ascii="Courier New" w:hAnsi="Courier New" w:cs="Courier New"/>
          <w:sz w:val="24"/>
          <w:szCs w:val="24"/>
        </w:rPr>
        <w:t>D.</w:t>
      </w:r>
      <w:r w:rsidR="00637079">
        <w:rPr>
          <w:rFonts w:ascii="Courier New" w:hAnsi="Courier New" w:cs="Courier New"/>
          <w:sz w:val="24"/>
          <w:szCs w:val="24"/>
        </w:rPr>
        <w:t>15</w:t>
      </w:r>
      <w:r w:rsidRPr="00032BCC">
        <w:rPr>
          <w:rFonts w:ascii="Courier New" w:hAnsi="Courier New" w:cs="Courier New"/>
          <w:sz w:val="24"/>
          <w:szCs w:val="24"/>
        </w:rPr>
        <w:t>/201</w:t>
      </w:r>
      <w:r>
        <w:rPr>
          <w:rFonts w:ascii="Courier New" w:hAnsi="Courier New" w:cs="Courier New"/>
          <w:sz w:val="24"/>
          <w:szCs w:val="24"/>
        </w:rPr>
        <w:t>9</w:t>
      </w:r>
      <w:r w:rsidRPr="00032BCC">
        <w:rPr>
          <w:rFonts w:ascii="Courier New" w:hAnsi="Courier New" w:cs="Courier New"/>
          <w:sz w:val="24"/>
          <w:szCs w:val="24"/>
        </w:rPr>
        <w:t xml:space="preserve">             </w:t>
      </w:r>
      <w:r>
        <w:rPr>
          <w:rFonts w:ascii="Courier New" w:hAnsi="Courier New" w:cs="Courier New"/>
          <w:sz w:val="24"/>
          <w:szCs w:val="24"/>
        </w:rPr>
        <w:t xml:space="preserve">                         YİM:52/2016</w:t>
      </w:r>
    </w:p>
    <w:p w:rsidR="005A17F7" w:rsidRDefault="005A17F7" w:rsidP="005A17F7">
      <w:pPr>
        <w:rPr>
          <w:rFonts w:ascii="Courier New" w:hAnsi="Courier New" w:cs="Courier New"/>
          <w:sz w:val="24"/>
          <w:szCs w:val="24"/>
        </w:rPr>
      </w:pPr>
      <w:r w:rsidRPr="00032BCC">
        <w:rPr>
          <w:rFonts w:ascii="Courier New" w:hAnsi="Courier New" w:cs="Courier New"/>
          <w:sz w:val="24"/>
          <w:szCs w:val="24"/>
        </w:rPr>
        <w:t>Yüksek İdare Mahkemesinde.</w:t>
      </w:r>
    </w:p>
    <w:p w:rsidR="005A17F7" w:rsidRDefault="005A17F7" w:rsidP="005A17F7">
      <w:pPr>
        <w:rPr>
          <w:rFonts w:ascii="Courier New" w:hAnsi="Courier New" w:cs="Courier New"/>
          <w:sz w:val="24"/>
          <w:szCs w:val="24"/>
        </w:rPr>
      </w:pPr>
      <w:r w:rsidRPr="00032BCC">
        <w:rPr>
          <w:rFonts w:ascii="Courier New" w:hAnsi="Courier New" w:cs="Courier New"/>
          <w:sz w:val="24"/>
          <w:szCs w:val="24"/>
        </w:rPr>
        <w:t>Anayasa</w:t>
      </w:r>
      <w:r>
        <w:rPr>
          <w:rFonts w:ascii="Courier New" w:hAnsi="Courier New" w:cs="Courier New"/>
          <w:sz w:val="24"/>
          <w:szCs w:val="24"/>
        </w:rPr>
        <w:t>’</w:t>
      </w:r>
      <w:r w:rsidRPr="00032BCC">
        <w:rPr>
          <w:rFonts w:ascii="Courier New" w:hAnsi="Courier New" w:cs="Courier New"/>
          <w:sz w:val="24"/>
          <w:szCs w:val="24"/>
        </w:rPr>
        <w:t>nın 152.</w:t>
      </w:r>
      <w:r>
        <w:rPr>
          <w:rFonts w:ascii="Courier New" w:hAnsi="Courier New" w:cs="Courier New"/>
          <w:sz w:val="24"/>
          <w:szCs w:val="24"/>
        </w:rPr>
        <w:t>m</w:t>
      </w:r>
      <w:r w:rsidRPr="00032BCC">
        <w:rPr>
          <w:rFonts w:ascii="Courier New" w:hAnsi="Courier New" w:cs="Courier New"/>
          <w:sz w:val="24"/>
          <w:szCs w:val="24"/>
        </w:rPr>
        <w:t>addesi Hakkında</w:t>
      </w:r>
    </w:p>
    <w:p w:rsidR="005A17F7" w:rsidRDefault="005A17F7" w:rsidP="005A17F7">
      <w:pPr>
        <w:rPr>
          <w:rFonts w:ascii="Courier New" w:hAnsi="Courier New" w:cs="Courier New"/>
          <w:sz w:val="24"/>
          <w:szCs w:val="24"/>
        </w:rPr>
      </w:pPr>
      <w:r>
        <w:rPr>
          <w:rFonts w:ascii="Courier New" w:hAnsi="Courier New" w:cs="Courier New"/>
          <w:sz w:val="24"/>
          <w:szCs w:val="24"/>
        </w:rPr>
        <w:t>Mahkeme Heyeti: Mehmet Türker, Tanju Öncül, Beril Çağdal.</w:t>
      </w:r>
    </w:p>
    <w:p w:rsidR="005A17F7" w:rsidRDefault="005A17F7" w:rsidP="005A17F7">
      <w:pPr>
        <w:rPr>
          <w:rFonts w:ascii="Courier New" w:hAnsi="Courier New" w:cs="Courier New"/>
          <w:sz w:val="24"/>
          <w:szCs w:val="24"/>
        </w:rPr>
      </w:pPr>
    </w:p>
    <w:p w:rsidR="00637079" w:rsidRDefault="005A17F7" w:rsidP="00637079">
      <w:pPr>
        <w:ind w:left="1410" w:hanging="1410"/>
        <w:rPr>
          <w:rFonts w:ascii="Courier New" w:hAnsi="Courier New" w:cs="Courier New"/>
          <w:sz w:val="24"/>
          <w:szCs w:val="24"/>
        </w:rPr>
      </w:pPr>
      <w:r w:rsidRPr="00032BCC">
        <w:rPr>
          <w:rFonts w:ascii="Courier New" w:hAnsi="Courier New" w:cs="Courier New"/>
          <w:sz w:val="24"/>
          <w:szCs w:val="24"/>
        </w:rPr>
        <w:t>Davacı:</w:t>
      </w:r>
      <w:r>
        <w:rPr>
          <w:rFonts w:ascii="Courier New" w:hAnsi="Courier New" w:cs="Courier New"/>
          <w:sz w:val="24"/>
          <w:szCs w:val="24"/>
        </w:rPr>
        <w:t>1)</w:t>
      </w:r>
      <w:r w:rsidR="00637079">
        <w:rPr>
          <w:rFonts w:ascii="Courier New" w:hAnsi="Courier New" w:cs="Courier New"/>
          <w:sz w:val="24"/>
          <w:szCs w:val="24"/>
        </w:rPr>
        <w:tab/>
      </w:r>
      <w:r>
        <w:rPr>
          <w:rFonts w:ascii="Courier New" w:hAnsi="Courier New" w:cs="Courier New"/>
          <w:sz w:val="24"/>
          <w:szCs w:val="24"/>
        </w:rPr>
        <w:t>Mehmet Şah, Atatürk Cad</w:t>
      </w:r>
      <w:r w:rsidR="00637079">
        <w:rPr>
          <w:rFonts w:ascii="Courier New" w:hAnsi="Courier New" w:cs="Courier New"/>
          <w:sz w:val="24"/>
          <w:szCs w:val="24"/>
        </w:rPr>
        <w:t xml:space="preserve">desi </w:t>
      </w:r>
      <w:r>
        <w:rPr>
          <w:rFonts w:ascii="Courier New" w:hAnsi="Courier New" w:cs="Courier New"/>
          <w:sz w:val="24"/>
          <w:szCs w:val="24"/>
        </w:rPr>
        <w:t>No.205, Gönyeli-Lefkoş</w:t>
      </w:r>
      <w:r w:rsidR="00126768">
        <w:rPr>
          <w:rFonts w:ascii="Courier New" w:hAnsi="Courier New" w:cs="Courier New"/>
          <w:sz w:val="24"/>
          <w:szCs w:val="24"/>
        </w:rPr>
        <w:t>a</w:t>
      </w:r>
      <w:r w:rsidR="00637079">
        <w:rPr>
          <w:rFonts w:ascii="Courier New" w:hAnsi="Courier New" w:cs="Courier New"/>
          <w:sz w:val="24"/>
          <w:szCs w:val="24"/>
        </w:rPr>
        <w:t xml:space="preserve"> </w:t>
      </w:r>
    </w:p>
    <w:p w:rsidR="005A17F7" w:rsidRDefault="00637079" w:rsidP="00637079">
      <w:pPr>
        <w:ind w:left="1410" w:hanging="1410"/>
        <w:rPr>
          <w:rFonts w:ascii="Courier New" w:hAnsi="Courier New" w:cs="Courier New"/>
          <w:sz w:val="24"/>
          <w:szCs w:val="24"/>
        </w:rPr>
      </w:pPr>
      <w:r>
        <w:rPr>
          <w:rFonts w:ascii="Courier New" w:hAnsi="Courier New" w:cs="Courier New"/>
          <w:sz w:val="24"/>
          <w:szCs w:val="24"/>
        </w:rPr>
        <w:t xml:space="preserve">       2) </w:t>
      </w:r>
      <w:r w:rsidR="005A17F7">
        <w:rPr>
          <w:rFonts w:ascii="Courier New" w:hAnsi="Courier New" w:cs="Courier New"/>
          <w:sz w:val="24"/>
          <w:szCs w:val="24"/>
        </w:rPr>
        <w:t>Görneçli Şah Aşevi, Dostluk Sokak, No.1 Gö</w:t>
      </w:r>
      <w:r>
        <w:rPr>
          <w:rFonts w:ascii="Courier New" w:hAnsi="Courier New" w:cs="Courier New"/>
          <w:sz w:val="24"/>
          <w:szCs w:val="24"/>
        </w:rPr>
        <w:t>nyel</w:t>
      </w:r>
      <w:r w:rsidR="00126768">
        <w:rPr>
          <w:rFonts w:ascii="Courier New" w:hAnsi="Courier New" w:cs="Courier New"/>
          <w:sz w:val="24"/>
          <w:szCs w:val="24"/>
        </w:rPr>
        <w:t>i</w:t>
      </w:r>
      <w:r>
        <w:rPr>
          <w:rFonts w:ascii="Courier New" w:hAnsi="Courier New" w:cs="Courier New"/>
          <w:sz w:val="24"/>
          <w:szCs w:val="24"/>
        </w:rPr>
        <w:t>– L</w:t>
      </w:r>
      <w:r w:rsidR="005A17F7">
        <w:rPr>
          <w:rFonts w:ascii="Courier New" w:hAnsi="Courier New" w:cs="Courier New"/>
          <w:sz w:val="24"/>
          <w:szCs w:val="24"/>
        </w:rPr>
        <w:t>efkoşa</w:t>
      </w:r>
    </w:p>
    <w:p w:rsidR="005A17F7" w:rsidRDefault="005A17F7" w:rsidP="005A17F7">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t>İle</w:t>
      </w:r>
    </w:p>
    <w:p w:rsidR="005A17F7" w:rsidRDefault="005A17F7" w:rsidP="005A17F7">
      <w:pPr>
        <w:rPr>
          <w:rFonts w:ascii="Courier New" w:hAnsi="Courier New" w:cs="Courier New"/>
          <w:sz w:val="24"/>
          <w:szCs w:val="24"/>
        </w:rPr>
      </w:pPr>
      <w:r>
        <w:rPr>
          <w:rFonts w:ascii="Courier New" w:hAnsi="Courier New" w:cs="Courier New"/>
          <w:sz w:val="24"/>
          <w:szCs w:val="24"/>
        </w:rPr>
        <w:t>Davalı :Gönyeli Belediyesi n/d Gönyeli Belediye Başkanı, Başkan Yardımcısı, Belediye Meclis Üyeleri ve Gönyeli Kasaba Hemşehrileri, Gönyeli</w:t>
      </w:r>
      <w:r w:rsidR="00637079">
        <w:rPr>
          <w:rFonts w:ascii="Courier New" w:hAnsi="Courier New" w:cs="Courier New"/>
          <w:sz w:val="24"/>
          <w:szCs w:val="24"/>
        </w:rPr>
        <w:t>-</w:t>
      </w:r>
      <w:r>
        <w:rPr>
          <w:rFonts w:ascii="Courier New" w:hAnsi="Courier New" w:cs="Courier New"/>
          <w:sz w:val="24"/>
          <w:szCs w:val="24"/>
        </w:rPr>
        <w:t xml:space="preserve"> Lefkoşa</w:t>
      </w:r>
    </w:p>
    <w:p w:rsidR="005A17F7" w:rsidRDefault="005A17F7" w:rsidP="005A17F7">
      <w:pPr>
        <w:rPr>
          <w:rFonts w:ascii="Courier New" w:hAnsi="Courier New" w:cs="Courier New"/>
          <w:sz w:val="24"/>
          <w:szCs w:val="24"/>
        </w:rPr>
      </w:pP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t>A r a s ı n d a.</w:t>
      </w:r>
    </w:p>
    <w:p w:rsidR="005A17F7" w:rsidRPr="00032BCC" w:rsidRDefault="005A17F7" w:rsidP="005A17F7">
      <w:pPr>
        <w:rPr>
          <w:rFonts w:ascii="Courier New" w:hAnsi="Courier New" w:cs="Courier New"/>
          <w:sz w:val="24"/>
          <w:szCs w:val="24"/>
        </w:rPr>
      </w:pPr>
      <w:r w:rsidRPr="00032BCC">
        <w:rPr>
          <w:rFonts w:ascii="Courier New" w:hAnsi="Courier New" w:cs="Courier New"/>
          <w:sz w:val="24"/>
          <w:szCs w:val="24"/>
        </w:rPr>
        <w:t>Davac</w:t>
      </w:r>
      <w:r>
        <w:rPr>
          <w:rFonts w:ascii="Courier New" w:hAnsi="Courier New" w:cs="Courier New"/>
          <w:sz w:val="24"/>
          <w:szCs w:val="24"/>
        </w:rPr>
        <w:t>ılar namına:Avukat Öncel Polili</w:t>
      </w:r>
    </w:p>
    <w:p w:rsidR="005A17F7" w:rsidRDefault="005A17F7" w:rsidP="005A17F7">
      <w:pPr>
        <w:rPr>
          <w:rFonts w:ascii="Courier New" w:hAnsi="Courier New" w:cs="Courier New"/>
          <w:sz w:val="24"/>
          <w:szCs w:val="24"/>
        </w:rPr>
      </w:pPr>
      <w:r>
        <w:rPr>
          <w:rFonts w:ascii="Courier New" w:hAnsi="Courier New" w:cs="Courier New"/>
          <w:sz w:val="24"/>
          <w:szCs w:val="24"/>
        </w:rPr>
        <w:t>Davalı namına:Avukat Ezer Özsoy.</w:t>
      </w:r>
    </w:p>
    <w:p w:rsidR="005A17F7" w:rsidRPr="00032BCC" w:rsidRDefault="005A17F7" w:rsidP="005A17F7">
      <w:pPr>
        <w:spacing w:line="360" w:lineRule="auto"/>
        <w:jc w:val="center"/>
        <w:rPr>
          <w:rFonts w:ascii="Courier New" w:hAnsi="Courier New" w:cs="Courier New"/>
          <w:sz w:val="24"/>
          <w:szCs w:val="24"/>
        </w:rPr>
      </w:pPr>
      <w:r w:rsidRPr="00032BCC">
        <w:rPr>
          <w:rFonts w:ascii="Courier New" w:hAnsi="Courier New" w:cs="Courier New"/>
          <w:sz w:val="24"/>
          <w:szCs w:val="24"/>
        </w:rPr>
        <w:t>.............</w:t>
      </w:r>
    </w:p>
    <w:p w:rsidR="005A17F7" w:rsidRDefault="005A17F7" w:rsidP="005A17F7">
      <w:pPr>
        <w:spacing w:line="360" w:lineRule="auto"/>
        <w:jc w:val="center"/>
        <w:rPr>
          <w:rFonts w:ascii="Courier New" w:hAnsi="Courier New" w:cs="Courier New"/>
          <w:sz w:val="24"/>
          <w:szCs w:val="24"/>
          <w:u w:val="single"/>
        </w:rPr>
      </w:pPr>
      <w:r w:rsidRPr="00032BCC">
        <w:rPr>
          <w:rFonts w:ascii="Courier New" w:hAnsi="Courier New" w:cs="Courier New"/>
          <w:sz w:val="24"/>
          <w:szCs w:val="24"/>
          <w:u w:val="single"/>
        </w:rPr>
        <w:t>K A R A R</w:t>
      </w:r>
    </w:p>
    <w:p w:rsidR="005A17F7" w:rsidRPr="006C5844" w:rsidRDefault="005A17F7" w:rsidP="005A17F7">
      <w:pPr>
        <w:spacing w:line="360" w:lineRule="auto"/>
        <w:rPr>
          <w:rFonts w:ascii="Courier New" w:hAnsi="Courier New" w:cs="Courier New"/>
          <w:sz w:val="24"/>
          <w:szCs w:val="24"/>
        </w:rPr>
      </w:pPr>
      <w:r>
        <w:rPr>
          <w:rFonts w:ascii="Courier New" w:hAnsi="Courier New" w:cs="Courier New"/>
          <w:sz w:val="24"/>
          <w:szCs w:val="24"/>
          <w:u w:val="single"/>
        </w:rPr>
        <w:t>Mehmet Türker</w:t>
      </w:r>
      <w:r w:rsidRPr="00032BCC">
        <w:rPr>
          <w:rFonts w:ascii="Courier New" w:hAnsi="Courier New" w:cs="Courier New"/>
          <w:sz w:val="24"/>
          <w:szCs w:val="24"/>
          <w:u w:val="single"/>
        </w:rPr>
        <w:t>:</w:t>
      </w:r>
      <w:r w:rsidRPr="00032BCC">
        <w:rPr>
          <w:rFonts w:ascii="Courier New" w:hAnsi="Courier New" w:cs="Courier New"/>
          <w:sz w:val="24"/>
          <w:szCs w:val="24"/>
        </w:rPr>
        <w:t>Bu davada, Mahkeme kara</w:t>
      </w:r>
      <w:r>
        <w:rPr>
          <w:rFonts w:ascii="Courier New" w:hAnsi="Courier New" w:cs="Courier New"/>
          <w:sz w:val="24"/>
          <w:szCs w:val="24"/>
        </w:rPr>
        <w:t xml:space="preserve">rını, Sayın Yargıç Tanju Öncül </w:t>
      </w:r>
      <w:r w:rsidRPr="00032BCC">
        <w:rPr>
          <w:rFonts w:ascii="Courier New" w:hAnsi="Courier New" w:cs="Courier New"/>
          <w:sz w:val="24"/>
          <w:szCs w:val="24"/>
        </w:rPr>
        <w:t>okuyacaktır.</w:t>
      </w:r>
    </w:p>
    <w:p w:rsidR="005A17F7" w:rsidRDefault="005A17F7" w:rsidP="005A17F7">
      <w:pPr>
        <w:spacing w:line="360" w:lineRule="auto"/>
        <w:rPr>
          <w:rFonts w:ascii="Courier New" w:hAnsi="Courier New" w:cs="Courier New"/>
          <w:sz w:val="24"/>
          <w:szCs w:val="24"/>
        </w:rPr>
      </w:pPr>
      <w:r w:rsidRPr="00032BCC">
        <w:rPr>
          <w:rFonts w:ascii="Courier New" w:hAnsi="Courier New" w:cs="Courier New"/>
          <w:sz w:val="24"/>
          <w:szCs w:val="24"/>
          <w:u w:val="single"/>
        </w:rPr>
        <w:t>Tanju Öncül:</w:t>
      </w:r>
      <w:r>
        <w:rPr>
          <w:rFonts w:ascii="Courier New" w:hAnsi="Courier New" w:cs="Courier New"/>
          <w:sz w:val="24"/>
          <w:szCs w:val="24"/>
        </w:rPr>
        <w:t xml:space="preserve"> Davacının:</w:t>
      </w:r>
    </w:p>
    <w:p w:rsidR="009D10DB" w:rsidRDefault="009D10DB" w:rsidP="009D10DB">
      <w:pPr>
        <w:spacing w:line="240" w:lineRule="auto"/>
        <w:ind w:left="1416" w:hanging="711"/>
        <w:rPr>
          <w:rFonts w:ascii="Courier New" w:hAnsi="Courier New" w:cs="Courier New"/>
          <w:sz w:val="24"/>
          <w:szCs w:val="24"/>
        </w:rPr>
      </w:pPr>
      <w:r>
        <w:rPr>
          <w:rFonts w:ascii="Courier New" w:hAnsi="Courier New" w:cs="Courier New"/>
          <w:sz w:val="24"/>
          <w:szCs w:val="24"/>
        </w:rPr>
        <w:t>”A)</w:t>
      </w:r>
      <w:r>
        <w:rPr>
          <w:rFonts w:ascii="Courier New" w:hAnsi="Courier New" w:cs="Courier New"/>
          <w:sz w:val="24"/>
          <w:szCs w:val="24"/>
        </w:rPr>
        <w:tab/>
        <w:t>Davalının, Davacı No.1 ve/veya Davacı No.2’nin 5/12/2014 tarihinde yapmış olduğu iş yeri açma izni müracaatını 17/12/2015 tarihli yazıyla reddeden kararının ve/veya işleminin ve/veya bu karar tahtında yapılan tüm işlemlerin hükümsüz ve etkisiz olduğuna ve herhangi bir sonuç doğurmayacağına dair Mahkeme emri ve/veya hükmü;</w:t>
      </w:r>
    </w:p>
    <w:p w:rsidR="009D10DB" w:rsidRDefault="009D10DB" w:rsidP="009D10DB">
      <w:pPr>
        <w:spacing w:line="240" w:lineRule="auto"/>
        <w:ind w:left="1416" w:hanging="711"/>
        <w:rPr>
          <w:rFonts w:ascii="Courier New" w:hAnsi="Courier New" w:cs="Courier New"/>
          <w:sz w:val="24"/>
          <w:szCs w:val="24"/>
        </w:rPr>
      </w:pPr>
      <w:r>
        <w:rPr>
          <w:rFonts w:ascii="Courier New" w:hAnsi="Courier New" w:cs="Courier New"/>
          <w:sz w:val="24"/>
          <w:szCs w:val="24"/>
        </w:rPr>
        <w:t xml:space="preserve"> B)</w:t>
      </w:r>
      <w:r>
        <w:rPr>
          <w:rFonts w:ascii="Courier New" w:hAnsi="Courier New" w:cs="Courier New"/>
          <w:sz w:val="24"/>
          <w:szCs w:val="24"/>
        </w:rPr>
        <w:tab/>
        <w:t>Davalının, yapılması ihmal olunan Davacı No.1 ve/veya Davacı No.2’nin iş yeri açma izni başvurusuna olumlu cevap verme eylem ve/veya işleminin yapılması gerektiğine dair Mahkeme kararı ve/veya emri ve/veya hükmü;</w:t>
      </w:r>
    </w:p>
    <w:p w:rsidR="007C5E72" w:rsidRDefault="007C5E72">
      <w:pPr>
        <w:rPr>
          <w:rFonts w:ascii="Courier New" w:hAnsi="Courier New" w:cs="Courier New"/>
          <w:sz w:val="24"/>
          <w:szCs w:val="24"/>
        </w:rPr>
      </w:pPr>
    </w:p>
    <w:p w:rsidR="007C5E72" w:rsidRDefault="007C5E72" w:rsidP="009D10DB">
      <w:pPr>
        <w:spacing w:line="360" w:lineRule="auto"/>
        <w:rPr>
          <w:rFonts w:ascii="Courier New" w:hAnsi="Courier New" w:cs="Courier New"/>
          <w:sz w:val="24"/>
          <w:szCs w:val="24"/>
        </w:rPr>
      </w:pPr>
      <w:r>
        <w:rPr>
          <w:rFonts w:ascii="Courier New" w:hAnsi="Courier New" w:cs="Courier New"/>
          <w:sz w:val="24"/>
          <w:szCs w:val="24"/>
        </w:rPr>
        <w:lastRenderedPageBreak/>
        <w:t>talepleriyle başlattığı davası</w:t>
      </w:r>
      <w:r w:rsidR="00E85E7E">
        <w:rPr>
          <w:rFonts w:ascii="Courier New" w:hAnsi="Courier New" w:cs="Courier New"/>
          <w:sz w:val="24"/>
          <w:szCs w:val="24"/>
        </w:rPr>
        <w:t>,</w:t>
      </w:r>
      <w:r>
        <w:rPr>
          <w:rFonts w:ascii="Courier New" w:hAnsi="Courier New" w:cs="Courier New"/>
          <w:sz w:val="24"/>
          <w:szCs w:val="24"/>
        </w:rPr>
        <w:t xml:space="preserve"> kararın me</w:t>
      </w:r>
      <w:r w:rsidR="00637079">
        <w:rPr>
          <w:rFonts w:ascii="Courier New" w:hAnsi="Courier New" w:cs="Courier New"/>
          <w:sz w:val="24"/>
          <w:szCs w:val="24"/>
        </w:rPr>
        <w:t>vzuata aykırı olduğu, konu yer İ</w:t>
      </w:r>
      <w:r>
        <w:rPr>
          <w:rFonts w:ascii="Courier New" w:hAnsi="Courier New" w:cs="Courier New"/>
          <w:sz w:val="24"/>
          <w:szCs w:val="24"/>
        </w:rPr>
        <w:t xml:space="preserve">mar </w:t>
      </w:r>
      <w:r w:rsidR="00637079">
        <w:rPr>
          <w:rFonts w:ascii="Courier New" w:hAnsi="Courier New" w:cs="Courier New"/>
          <w:sz w:val="24"/>
          <w:szCs w:val="24"/>
        </w:rPr>
        <w:t>P</w:t>
      </w:r>
      <w:r>
        <w:rPr>
          <w:rFonts w:ascii="Courier New" w:hAnsi="Courier New" w:cs="Courier New"/>
          <w:sz w:val="24"/>
          <w:szCs w:val="24"/>
        </w:rPr>
        <w:t>lan</w:t>
      </w:r>
      <w:r w:rsidR="00637079">
        <w:rPr>
          <w:rFonts w:ascii="Courier New" w:hAnsi="Courier New" w:cs="Courier New"/>
          <w:sz w:val="24"/>
          <w:szCs w:val="24"/>
        </w:rPr>
        <w:t>ı içerisinde yer aldığından ve İ</w:t>
      </w:r>
      <w:r>
        <w:rPr>
          <w:rFonts w:ascii="Courier New" w:hAnsi="Courier New" w:cs="Courier New"/>
          <w:sz w:val="24"/>
          <w:szCs w:val="24"/>
        </w:rPr>
        <w:t xml:space="preserve">mar </w:t>
      </w:r>
      <w:r w:rsidR="00637079">
        <w:rPr>
          <w:rFonts w:ascii="Courier New" w:hAnsi="Courier New" w:cs="Courier New"/>
          <w:sz w:val="24"/>
          <w:szCs w:val="24"/>
        </w:rPr>
        <w:t>P</w:t>
      </w:r>
      <w:r>
        <w:rPr>
          <w:rFonts w:ascii="Courier New" w:hAnsi="Courier New" w:cs="Courier New"/>
          <w:sz w:val="24"/>
          <w:szCs w:val="24"/>
        </w:rPr>
        <w:t>lanı içindeki yerlerde otoparkla ilgili yetki, planlama makamı olan Şehir Planlama Dairesinde bulunduğundan dolayı Davalının yetkisiz bir şekilde konu kararı aldığı, kararın gerekçesinin açık ve yargı denetimini kolaylaştıracak biçimde olgulara dayandırılmadığı, dava konusu kararda otopark sorununun neden ve nasıl uygulanabilir olmadığı açıklanmadığından kararın sebep unsuru yönünden sakat olduğu</w:t>
      </w:r>
      <w:r w:rsidR="00687477">
        <w:rPr>
          <w:rFonts w:ascii="Courier New" w:hAnsi="Courier New" w:cs="Courier New"/>
          <w:sz w:val="24"/>
          <w:szCs w:val="24"/>
        </w:rPr>
        <w:t>, ayrıca Davalının 13.7.2015 tarihli yazısında herhangi bir otopark sorunundan bahsedilmediği, Davacıların park yeri ile ilgili tüm yasal düzenlemelere uyduğu için konu unsur</w:t>
      </w:r>
      <w:r w:rsidR="00E85E7E">
        <w:rPr>
          <w:rFonts w:ascii="Courier New" w:hAnsi="Courier New" w:cs="Courier New"/>
          <w:sz w:val="24"/>
          <w:szCs w:val="24"/>
        </w:rPr>
        <w:t>u</w:t>
      </w:r>
      <w:r w:rsidR="00687477">
        <w:rPr>
          <w:rFonts w:ascii="Courier New" w:hAnsi="Courier New" w:cs="Courier New"/>
          <w:sz w:val="24"/>
          <w:szCs w:val="24"/>
        </w:rPr>
        <w:t xml:space="preserve"> yönünden de kararın sakat olduğu, ayrıca Davalının daha fazla otopark alanı ih</w:t>
      </w:r>
      <w:r w:rsidR="00637079">
        <w:rPr>
          <w:rFonts w:ascii="Courier New" w:hAnsi="Courier New" w:cs="Courier New"/>
          <w:sz w:val="24"/>
          <w:szCs w:val="24"/>
        </w:rPr>
        <w:t>tiyacı olan bir bahis evine aynı</w:t>
      </w:r>
      <w:r w:rsidR="00687477">
        <w:rPr>
          <w:rFonts w:ascii="Courier New" w:hAnsi="Courier New" w:cs="Courier New"/>
          <w:sz w:val="24"/>
          <w:szCs w:val="24"/>
        </w:rPr>
        <w:t xml:space="preserve"> bina için izin verdiği, konu idari kararın amacı kamu menfaati olmadığı için kararın amaç yönünden de sakat olduğu, Davalı</w:t>
      </w:r>
      <w:r w:rsidR="00637079">
        <w:rPr>
          <w:rFonts w:ascii="Courier New" w:hAnsi="Courier New" w:cs="Courier New"/>
          <w:sz w:val="24"/>
          <w:szCs w:val="24"/>
        </w:rPr>
        <w:t>n</w:t>
      </w:r>
      <w:r w:rsidR="00687477">
        <w:rPr>
          <w:rFonts w:ascii="Courier New" w:hAnsi="Courier New" w:cs="Courier New"/>
          <w:sz w:val="24"/>
          <w:szCs w:val="24"/>
        </w:rPr>
        <w:t>ın ayn</w:t>
      </w:r>
      <w:r w:rsidR="00637079">
        <w:rPr>
          <w:rFonts w:ascii="Courier New" w:hAnsi="Courier New" w:cs="Courier New"/>
          <w:sz w:val="24"/>
          <w:szCs w:val="24"/>
        </w:rPr>
        <w:t>ı</w:t>
      </w:r>
      <w:r w:rsidR="00687477">
        <w:rPr>
          <w:rFonts w:ascii="Courier New" w:hAnsi="Courier New" w:cs="Courier New"/>
          <w:sz w:val="24"/>
          <w:szCs w:val="24"/>
        </w:rPr>
        <w:t xml:space="preserve"> mevkideki diğer dükkanlar için izin verdiği, Davacılar</w:t>
      </w:r>
      <w:r w:rsidR="00637079">
        <w:rPr>
          <w:rFonts w:ascii="Courier New" w:hAnsi="Courier New" w:cs="Courier New"/>
          <w:sz w:val="24"/>
          <w:szCs w:val="24"/>
        </w:rPr>
        <w:t>ın açmayı planladığı restoranın yakınlarında Davalı B</w:t>
      </w:r>
      <w:r w:rsidR="00687477">
        <w:rPr>
          <w:rFonts w:ascii="Courier New" w:hAnsi="Courier New" w:cs="Courier New"/>
          <w:sz w:val="24"/>
          <w:szCs w:val="24"/>
        </w:rPr>
        <w:t xml:space="preserve">elediyenin </w:t>
      </w:r>
      <w:r w:rsidR="00637079">
        <w:rPr>
          <w:rFonts w:ascii="Courier New" w:hAnsi="Courier New" w:cs="Courier New"/>
          <w:sz w:val="24"/>
          <w:szCs w:val="24"/>
        </w:rPr>
        <w:t>B</w:t>
      </w:r>
      <w:r w:rsidR="00687477">
        <w:rPr>
          <w:rFonts w:ascii="Courier New" w:hAnsi="Courier New" w:cs="Courier New"/>
          <w:sz w:val="24"/>
          <w:szCs w:val="24"/>
        </w:rPr>
        <w:t xml:space="preserve">aşkanının akrabalarının yemek </w:t>
      </w:r>
      <w:r w:rsidR="00637079">
        <w:rPr>
          <w:rFonts w:ascii="Courier New" w:hAnsi="Courier New" w:cs="Courier New"/>
          <w:sz w:val="24"/>
          <w:szCs w:val="24"/>
        </w:rPr>
        <w:t>satışı yapılan</w:t>
      </w:r>
      <w:r w:rsidR="00687477">
        <w:rPr>
          <w:rFonts w:ascii="Courier New" w:hAnsi="Courier New" w:cs="Courier New"/>
          <w:sz w:val="24"/>
          <w:szCs w:val="24"/>
        </w:rPr>
        <w:t xml:space="preserve"> işletmeleri olduğu için Davacıya izin verilmediği, otopark alanlarının </w:t>
      </w:r>
      <w:r w:rsidR="00637079">
        <w:rPr>
          <w:rFonts w:ascii="Courier New" w:hAnsi="Courier New" w:cs="Courier New"/>
          <w:sz w:val="24"/>
          <w:szCs w:val="24"/>
        </w:rPr>
        <w:t>O</w:t>
      </w:r>
      <w:r w:rsidR="00687477">
        <w:rPr>
          <w:rFonts w:ascii="Courier New" w:hAnsi="Courier New" w:cs="Courier New"/>
          <w:sz w:val="24"/>
          <w:szCs w:val="24"/>
        </w:rPr>
        <w:t xml:space="preserve">nay </w:t>
      </w:r>
      <w:r w:rsidR="00637079">
        <w:rPr>
          <w:rFonts w:ascii="Courier New" w:hAnsi="Courier New" w:cs="Courier New"/>
          <w:sz w:val="24"/>
          <w:szCs w:val="24"/>
        </w:rPr>
        <w:t>B</w:t>
      </w:r>
      <w:r w:rsidR="00687477">
        <w:rPr>
          <w:rFonts w:ascii="Courier New" w:hAnsi="Courier New" w:cs="Courier New"/>
          <w:sz w:val="24"/>
          <w:szCs w:val="24"/>
        </w:rPr>
        <w:t>elgesiyle tasvip edilmiş olmasının karar verilirken göz</w:t>
      </w:r>
      <w:r w:rsidR="00637079">
        <w:rPr>
          <w:rFonts w:ascii="Courier New" w:hAnsi="Courier New" w:cs="Courier New"/>
          <w:sz w:val="24"/>
          <w:szCs w:val="24"/>
        </w:rPr>
        <w:t xml:space="preserve"> </w:t>
      </w:r>
      <w:r w:rsidR="00687477">
        <w:rPr>
          <w:rFonts w:ascii="Courier New" w:hAnsi="Courier New" w:cs="Courier New"/>
          <w:sz w:val="24"/>
          <w:szCs w:val="24"/>
        </w:rPr>
        <w:t>ardı edildiği, Davalı</w:t>
      </w:r>
      <w:r w:rsidR="00637079">
        <w:rPr>
          <w:rFonts w:ascii="Courier New" w:hAnsi="Courier New" w:cs="Courier New"/>
          <w:sz w:val="24"/>
          <w:szCs w:val="24"/>
        </w:rPr>
        <w:t>n</w:t>
      </w:r>
      <w:r w:rsidR="00687477">
        <w:rPr>
          <w:rFonts w:ascii="Courier New" w:hAnsi="Courier New" w:cs="Courier New"/>
          <w:sz w:val="24"/>
          <w:szCs w:val="24"/>
        </w:rPr>
        <w:t>ın tüm yasal gereklilikler tamam olmasına karşın izin vermeyerek ihmalde bulundu</w:t>
      </w:r>
      <w:r w:rsidR="00637079">
        <w:rPr>
          <w:rFonts w:ascii="Courier New" w:hAnsi="Courier New" w:cs="Courier New"/>
          <w:sz w:val="24"/>
          <w:szCs w:val="24"/>
        </w:rPr>
        <w:t>ğu ve</w:t>
      </w:r>
      <w:r w:rsidR="00687477">
        <w:rPr>
          <w:rFonts w:ascii="Courier New" w:hAnsi="Courier New" w:cs="Courier New"/>
          <w:sz w:val="24"/>
          <w:szCs w:val="24"/>
        </w:rPr>
        <w:t xml:space="preserve"> karardan Davacının meşru menfaatinin etkilendiği özlü hukuksal esaslara dayandırıl</w:t>
      </w:r>
      <w:r w:rsidR="001B52FD">
        <w:rPr>
          <w:rFonts w:ascii="Courier New" w:hAnsi="Courier New" w:cs="Courier New"/>
          <w:sz w:val="24"/>
          <w:szCs w:val="24"/>
        </w:rPr>
        <w:t>-</w:t>
      </w:r>
      <w:r w:rsidR="00687477">
        <w:rPr>
          <w:rFonts w:ascii="Courier New" w:hAnsi="Courier New" w:cs="Courier New"/>
          <w:sz w:val="24"/>
          <w:szCs w:val="24"/>
        </w:rPr>
        <w:t>mıştır.</w:t>
      </w:r>
    </w:p>
    <w:p w:rsidR="006B1F66" w:rsidRDefault="009D10DB" w:rsidP="009D10DB">
      <w:pPr>
        <w:spacing w:line="360" w:lineRule="auto"/>
        <w:rPr>
          <w:rFonts w:ascii="Courier New" w:hAnsi="Courier New" w:cs="Courier New"/>
          <w:sz w:val="24"/>
          <w:szCs w:val="24"/>
        </w:rPr>
      </w:pPr>
      <w:r>
        <w:rPr>
          <w:rFonts w:ascii="Courier New" w:hAnsi="Courier New" w:cs="Courier New"/>
          <w:sz w:val="24"/>
          <w:szCs w:val="24"/>
        </w:rPr>
        <w:tab/>
        <w:t>Konu davaya karşı dosyalanan M</w:t>
      </w:r>
      <w:r w:rsidR="006B1F66">
        <w:rPr>
          <w:rFonts w:ascii="Courier New" w:hAnsi="Courier New" w:cs="Courier New"/>
          <w:sz w:val="24"/>
          <w:szCs w:val="24"/>
        </w:rPr>
        <w:t xml:space="preserve">üdafaa </w:t>
      </w:r>
      <w:r>
        <w:rPr>
          <w:rFonts w:ascii="Courier New" w:hAnsi="Courier New" w:cs="Courier New"/>
          <w:sz w:val="24"/>
          <w:szCs w:val="24"/>
        </w:rPr>
        <w:t>T</w:t>
      </w:r>
      <w:r w:rsidR="006B1F66">
        <w:rPr>
          <w:rFonts w:ascii="Courier New" w:hAnsi="Courier New" w:cs="Courier New"/>
          <w:sz w:val="24"/>
          <w:szCs w:val="24"/>
        </w:rPr>
        <w:t xml:space="preserve">akririnin </w:t>
      </w:r>
      <w:r w:rsidR="00637079">
        <w:rPr>
          <w:rFonts w:ascii="Courier New" w:hAnsi="Courier New" w:cs="Courier New"/>
          <w:sz w:val="24"/>
          <w:szCs w:val="24"/>
        </w:rPr>
        <w:t>”</w:t>
      </w:r>
      <w:r>
        <w:rPr>
          <w:rFonts w:ascii="Courier New" w:hAnsi="Courier New" w:cs="Courier New"/>
          <w:sz w:val="24"/>
          <w:szCs w:val="24"/>
        </w:rPr>
        <w:t>D</w:t>
      </w:r>
      <w:r w:rsidR="006B1F66">
        <w:rPr>
          <w:rFonts w:ascii="Courier New" w:hAnsi="Courier New" w:cs="Courier New"/>
          <w:sz w:val="24"/>
          <w:szCs w:val="24"/>
        </w:rPr>
        <w:t xml:space="preserve">ayanılan </w:t>
      </w:r>
      <w:r>
        <w:rPr>
          <w:rFonts w:ascii="Courier New" w:hAnsi="Courier New" w:cs="Courier New"/>
          <w:sz w:val="24"/>
          <w:szCs w:val="24"/>
        </w:rPr>
        <w:t>H</w:t>
      </w:r>
      <w:r w:rsidR="006B1F66">
        <w:rPr>
          <w:rFonts w:ascii="Courier New" w:hAnsi="Courier New" w:cs="Courier New"/>
          <w:sz w:val="24"/>
          <w:szCs w:val="24"/>
        </w:rPr>
        <w:t xml:space="preserve">ukuki </w:t>
      </w:r>
      <w:r>
        <w:rPr>
          <w:rFonts w:ascii="Courier New" w:hAnsi="Courier New" w:cs="Courier New"/>
          <w:sz w:val="24"/>
          <w:szCs w:val="24"/>
        </w:rPr>
        <w:t>E</w:t>
      </w:r>
      <w:r w:rsidR="006B1F66">
        <w:rPr>
          <w:rFonts w:ascii="Courier New" w:hAnsi="Courier New" w:cs="Courier New"/>
          <w:sz w:val="24"/>
          <w:szCs w:val="24"/>
        </w:rPr>
        <w:t>saslar</w:t>
      </w:r>
      <w:r w:rsidR="00637079">
        <w:rPr>
          <w:rFonts w:ascii="Courier New" w:hAnsi="Courier New" w:cs="Courier New"/>
          <w:sz w:val="24"/>
          <w:szCs w:val="24"/>
        </w:rPr>
        <w:t>“</w:t>
      </w:r>
      <w:r w:rsidR="006B1F66">
        <w:rPr>
          <w:rFonts w:ascii="Courier New" w:hAnsi="Courier New" w:cs="Courier New"/>
          <w:sz w:val="24"/>
          <w:szCs w:val="24"/>
        </w:rPr>
        <w:t xml:space="preserve"> başl</w:t>
      </w:r>
      <w:r>
        <w:rPr>
          <w:rFonts w:ascii="Courier New" w:hAnsi="Courier New" w:cs="Courier New"/>
          <w:sz w:val="24"/>
          <w:szCs w:val="24"/>
        </w:rPr>
        <w:t>ığı altında</w:t>
      </w:r>
      <w:r w:rsidR="00E85E7E">
        <w:rPr>
          <w:rFonts w:ascii="Courier New" w:hAnsi="Courier New" w:cs="Courier New"/>
          <w:sz w:val="24"/>
          <w:szCs w:val="24"/>
        </w:rPr>
        <w:t>,</w:t>
      </w:r>
      <w:r>
        <w:rPr>
          <w:rFonts w:ascii="Courier New" w:hAnsi="Courier New" w:cs="Courier New"/>
          <w:sz w:val="24"/>
          <w:szCs w:val="24"/>
        </w:rPr>
        <w:t xml:space="preserve"> karar veya işlemin g</w:t>
      </w:r>
      <w:r w:rsidR="006B1F66">
        <w:rPr>
          <w:rFonts w:ascii="Courier New" w:hAnsi="Courier New" w:cs="Courier New"/>
          <w:sz w:val="24"/>
          <w:szCs w:val="24"/>
        </w:rPr>
        <w:t>erekli araştırma yapıldıktan sonra doğru</w:t>
      </w:r>
      <w:r w:rsidR="00E430E9">
        <w:rPr>
          <w:rFonts w:ascii="Courier New" w:hAnsi="Courier New" w:cs="Courier New"/>
          <w:sz w:val="24"/>
          <w:szCs w:val="24"/>
        </w:rPr>
        <w:t>,</w:t>
      </w:r>
      <w:r w:rsidR="006B1F66">
        <w:rPr>
          <w:rFonts w:ascii="Courier New" w:hAnsi="Courier New" w:cs="Courier New"/>
          <w:sz w:val="24"/>
          <w:szCs w:val="24"/>
        </w:rPr>
        <w:t xml:space="preserve"> yasal</w:t>
      </w:r>
      <w:r w:rsidR="00E85E7E">
        <w:rPr>
          <w:rFonts w:ascii="Courier New" w:hAnsi="Courier New" w:cs="Courier New"/>
          <w:sz w:val="24"/>
          <w:szCs w:val="24"/>
        </w:rPr>
        <w:t xml:space="preserve"> ve hukuki</w:t>
      </w:r>
      <w:r w:rsidR="006B1F66">
        <w:rPr>
          <w:rFonts w:ascii="Courier New" w:hAnsi="Courier New" w:cs="Courier New"/>
          <w:sz w:val="24"/>
          <w:szCs w:val="24"/>
        </w:rPr>
        <w:t xml:space="preserve"> gerçeklere dayandığı, yetkinin aşılmadığı veya kötüye kullanılmadığı, karar veya işlemin mevzuata uygun olduğu, Davalının</w:t>
      </w:r>
      <w:r w:rsidR="00E85E7E">
        <w:rPr>
          <w:rFonts w:ascii="Courier New" w:hAnsi="Courier New" w:cs="Courier New"/>
          <w:sz w:val="24"/>
          <w:szCs w:val="24"/>
        </w:rPr>
        <w:t>,</w:t>
      </w:r>
      <w:r w:rsidR="006B1F66">
        <w:rPr>
          <w:rFonts w:ascii="Courier New" w:hAnsi="Courier New" w:cs="Courier New"/>
          <w:sz w:val="24"/>
          <w:szCs w:val="24"/>
        </w:rPr>
        <w:t xml:space="preserve"> Davacıların mevzuata veya kurallara uygun olmayan müracaatını mevzuata uygun hale getirmek için konu kararı aldığı, Fasıl 96, 55/1989 ve 51/199</w:t>
      </w:r>
      <w:r w:rsidR="00637079">
        <w:rPr>
          <w:rFonts w:ascii="Courier New" w:hAnsi="Courier New" w:cs="Courier New"/>
          <w:sz w:val="24"/>
          <w:szCs w:val="24"/>
        </w:rPr>
        <w:t>5</w:t>
      </w:r>
      <w:r w:rsidR="006B1F66">
        <w:rPr>
          <w:rFonts w:ascii="Courier New" w:hAnsi="Courier New" w:cs="Courier New"/>
          <w:sz w:val="24"/>
          <w:szCs w:val="24"/>
        </w:rPr>
        <w:t xml:space="preserve"> sayılı </w:t>
      </w:r>
      <w:r w:rsidR="00637079">
        <w:rPr>
          <w:rFonts w:ascii="Courier New" w:hAnsi="Courier New" w:cs="Courier New"/>
          <w:sz w:val="24"/>
          <w:szCs w:val="24"/>
        </w:rPr>
        <w:t>Y</w:t>
      </w:r>
      <w:r w:rsidR="006B1F66">
        <w:rPr>
          <w:rFonts w:ascii="Courier New" w:hAnsi="Courier New" w:cs="Courier New"/>
          <w:sz w:val="24"/>
          <w:szCs w:val="24"/>
        </w:rPr>
        <w:t>asalar uyarınca iş</w:t>
      </w:r>
      <w:r w:rsidR="00637079">
        <w:rPr>
          <w:rFonts w:ascii="Courier New" w:hAnsi="Courier New" w:cs="Courier New"/>
          <w:sz w:val="24"/>
          <w:szCs w:val="24"/>
        </w:rPr>
        <w:t xml:space="preserve"> </w:t>
      </w:r>
      <w:r w:rsidR="006B1F66">
        <w:rPr>
          <w:rFonts w:ascii="Courier New" w:hAnsi="Courier New" w:cs="Courier New"/>
          <w:sz w:val="24"/>
          <w:szCs w:val="24"/>
        </w:rPr>
        <w:t xml:space="preserve">yeri izni vermeye yetkili olan Davalının yasal mevzuata bağlı kalmak </w:t>
      </w:r>
      <w:r w:rsidR="006B1F66">
        <w:rPr>
          <w:rFonts w:ascii="Courier New" w:hAnsi="Courier New" w:cs="Courier New"/>
          <w:sz w:val="24"/>
          <w:szCs w:val="24"/>
        </w:rPr>
        <w:lastRenderedPageBreak/>
        <w:t>koşuluyla ruhsat verirken koşul koyma yetkisine sahip olduğu, planlama ve onay makamının</w:t>
      </w:r>
      <w:r w:rsidR="00E85E7E">
        <w:rPr>
          <w:rFonts w:ascii="Courier New" w:hAnsi="Courier New" w:cs="Courier New"/>
          <w:sz w:val="24"/>
          <w:szCs w:val="24"/>
        </w:rPr>
        <w:t>,</w:t>
      </w:r>
      <w:r w:rsidR="006B1F66">
        <w:rPr>
          <w:rFonts w:ascii="Courier New" w:hAnsi="Courier New" w:cs="Courier New"/>
          <w:sz w:val="24"/>
          <w:szCs w:val="24"/>
        </w:rPr>
        <w:t xml:space="preserve"> planlama onayını</w:t>
      </w:r>
      <w:r w:rsidR="00E85E7E">
        <w:rPr>
          <w:rFonts w:ascii="Courier New" w:hAnsi="Courier New" w:cs="Courier New"/>
          <w:sz w:val="24"/>
          <w:szCs w:val="24"/>
        </w:rPr>
        <w:t>,</w:t>
      </w:r>
      <w:r w:rsidR="006B1F66">
        <w:rPr>
          <w:rFonts w:ascii="Courier New" w:hAnsi="Courier New" w:cs="Courier New"/>
          <w:sz w:val="24"/>
          <w:szCs w:val="24"/>
        </w:rPr>
        <w:t xml:space="preserve"> sair şeyler yanı</w:t>
      </w:r>
      <w:r w:rsidR="00950047">
        <w:rPr>
          <w:rFonts w:ascii="Courier New" w:hAnsi="Courier New" w:cs="Courier New"/>
          <w:sz w:val="24"/>
          <w:szCs w:val="24"/>
        </w:rPr>
        <w:t xml:space="preserve"> </w:t>
      </w:r>
      <w:r w:rsidR="006B1F66">
        <w:rPr>
          <w:rFonts w:ascii="Courier New" w:hAnsi="Courier New" w:cs="Courier New"/>
          <w:sz w:val="24"/>
          <w:szCs w:val="24"/>
        </w:rPr>
        <w:t>sıra</w:t>
      </w:r>
      <w:r w:rsidR="00E85E7E">
        <w:rPr>
          <w:rFonts w:ascii="Courier New" w:hAnsi="Courier New" w:cs="Courier New"/>
          <w:sz w:val="24"/>
          <w:szCs w:val="24"/>
        </w:rPr>
        <w:t>,</w:t>
      </w:r>
      <w:r w:rsidR="006B1F66">
        <w:rPr>
          <w:rFonts w:ascii="Courier New" w:hAnsi="Courier New" w:cs="Courier New"/>
          <w:sz w:val="24"/>
          <w:szCs w:val="24"/>
        </w:rPr>
        <w:t xml:space="preserve"> Gönyeli Belediyesinin istey</w:t>
      </w:r>
      <w:r w:rsidR="00950047">
        <w:rPr>
          <w:rFonts w:ascii="Courier New" w:hAnsi="Courier New" w:cs="Courier New"/>
          <w:sz w:val="24"/>
          <w:szCs w:val="24"/>
        </w:rPr>
        <w:t>eceği şartlara uyulması kaydıyla</w:t>
      </w:r>
      <w:r w:rsidR="006B1F66">
        <w:rPr>
          <w:rFonts w:ascii="Courier New" w:hAnsi="Courier New" w:cs="Courier New"/>
          <w:sz w:val="24"/>
          <w:szCs w:val="24"/>
        </w:rPr>
        <w:t xml:space="preserve"> verdiği özlü hukuksal esaslara dayan</w:t>
      </w:r>
      <w:r w:rsidR="00E85E7E">
        <w:rPr>
          <w:rFonts w:ascii="Courier New" w:hAnsi="Courier New" w:cs="Courier New"/>
          <w:sz w:val="24"/>
          <w:szCs w:val="24"/>
        </w:rPr>
        <w:t>ıl</w:t>
      </w:r>
      <w:r w:rsidR="006B1F66">
        <w:rPr>
          <w:rFonts w:ascii="Courier New" w:hAnsi="Courier New" w:cs="Courier New"/>
          <w:sz w:val="24"/>
          <w:szCs w:val="24"/>
        </w:rPr>
        <w:t>mış, müdafaayı desteklemek için dayanılan olgular kısmında ise</w:t>
      </w:r>
      <w:r w:rsidR="0017411C">
        <w:rPr>
          <w:rFonts w:ascii="Courier New" w:hAnsi="Courier New" w:cs="Courier New"/>
          <w:sz w:val="24"/>
          <w:szCs w:val="24"/>
        </w:rPr>
        <w:t>:</w:t>
      </w:r>
    </w:p>
    <w:p w:rsidR="00857056" w:rsidRDefault="00857056" w:rsidP="00857056">
      <w:pPr>
        <w:spacing w:line="240" w:lineRule="auto"/>
        <w:ind w:left="1416" w:hanging="711"/>
        <w:rPr>
          <w:rFonts w:ascii="Courier New" w:hAnsi="Courier New" w:cs="Courier New"/>
          <w:sz w:val="24"/>
          <w:szCs w:val="24"/>
        </w:rPr>
      </w:pPr>
      <w:r>
        <w:rPr>
          <w:rFonts w:ascii="Courier New" w:hAnsi="Courier New" w:cs="Courier New"/>
          <w:sz w:val="24"/>
          <w:szCs w:val="24"/>
        </w:rPr>
        <w:t>”5)</w:t>
      </w:r>
      <w:r>
        <w:rPr>
          <w:rFonts w:ascii="Courier New" w:hAnsi="Courier New" w:cs="Courier New"/>
          <w:sz w:val="24"/>
          <w:szCs w:val="24"/>
        </w:rPr>
        <w:tab/>
        <w:t>Davalı 17.12.2015 tarihinde, Davacı No.1 ve/veya Davacıların müracaatı değerlendirilmiş ve lokanta olarak yapılan müracaata oto park sorunu var olduğu, İmar Yasası’na uygun olarak ve/veya oto park ve trafik açısından sakınca yaratmayacak şekilde şartların yerine getirilerek düzenlendiği takdirde, iş yeri izni verileceği Davacılara ve/veya Avukatlarına bildirildi.</w:t>
      </w:r>
    </w:p>
    <w:p w:rsidR="00857056" w:rsidRDefault="00857056" w:rsidP="00857056">
      <w:pPr>
        <w:spacing w:line="240" w:lineRule="auto"/>
        <w:ind w:left="1416" w:hanging="711"/>
        <w:rPr>
          <w:rFonts w:ascii="Courier New" w:hAnsi="Courier New" w:cs="Courier New"/>
          <w:sz w:val="24"/>
          <w:szCs w:val="24"/>
        </w:rPr>
      </w:pPr>
      <w:r>
        <w:rPr>
          <w:rFonts w:ascii="Courier New" w:hAnsi="Courier New" w:cs="Courier New"/>
          <w:sz w:val="24"/>
          <w:szCs w:val="24"/>
        </w:rPr>
        <w:t xml:space="preserve"> 6)</w:t>
      </w:r>
      <w:r>
        <w:rPr>
          <w:rFonts w:ascii="Courier New" w:hAnsi="Courier New" w:cs="Courier New"/>
          <w:sz w:val="24"/>
          <w:szCs w:val="24"/>
        </w:rPr>
        <w:tab/>
        <w:t xml:space="preserve">Davalı, Davacı No.1 ve/veya Davacılara müracaatını reddetmedi. Yukarıda </w:t>
      </w:r>
      <w:r w:rsidR="00950047">
        <w:rPr>
          <w:rFonts w:ascii="Courier New" w:hAnsi="Courier New" w:cs="Courier New"/>
          <w:sz w:val="24"/>
          <w:szCs w:val="24"/>
        </w:rPr>
        <w:t xml:space="preserve">paragraf </w:t>
      </w:r>
      <w:r>
        <w:rPr>
          <w:rFonts w:ascii="Courier New" w:hAnsi="Courier New" w:cs="Courier New"/>
          <w:sz w:val="24"/>
          <w:szCs w:val="24"/>
        </w:rPr>
        <w:t>5’te belirtilen şartları yerine getirmesi halinde izin verilebileceğini Davacı No.1 ve/veya Davacılara bildirdi.</w:t>
      </w:r>
    </w:p>
    <w:p w:rsidR="00857056" w:rsidRDefault="00857056" w:rsidP="00857056">
      <w:pPr>
        <w:spacing w:line="240" w:lineRule="auto"/>
        <w:ind w:left="1416" w:hanging="711"/>
        <w:rPr>
          <w:rFonts w:ascii="Courier New" w:hAnsi="Courier New" w:cs="Courier New"/>
          <w:sz w:val="24"/>
          <w:szCs w:val="24"/>
        </w:rPr>
      </w:pPr>
      <w:r>
        <w:rPr>
          <w:rFonts w:ascii="Courier New" w:hAnsi="Courier New" w:cs="Courier New"/>
          <w:sz w:val="24"/>
          <w:szCs w:val="24"/>
        </w:rPr>
        <w:t xml:space="preserve"> 7)</w:t>
      </w:r>
      <w:r>
        <w:rPr>
          <w:rFonts w:ascii="Courier New" w:hAnsi="Courier New" w:cs="Courier New"/>
          <w:sz w:val="24"/>
          <w:szCs w:val="24"/>
        </w:rPr>
        <w:tab/>
        <w:t xml:space="preserve">Davacılar, 17/12/2015 tarihinden itibaren bugüne değin herhangi bir düzenleme ve/veya otopark ve trafik açısından </w:t>
      </w:r>
      <w:r w:rsidR="00E85E7E">
        <w:rPr>
          <w:rFonts w:ascii="Courier New" w:hAnsi="Courier New" w:cs="Courier New"/>
          <w:sz w:val="24"/>
          <w:szCs w:val="24"/>
        </w:rPr>
        <w:t>sakınca yaratmayacak proje ve/v</w:t>
      </w:r>
      <w:r>
        <w:rPr>
          <w:rFonts w:ascii="Courier New" w:hAnsi="Courier New" w:cs="Courier New"/>
          <w:sz w:val="24"/>
          <w:szCs w:val="24"/>
        </w:rPr>
        <w:t>eya düzenlemeyi Davalıya sunmadılar. “</w:t>
      </w:r>
    </w:p>
    <w:p w:rsidR="0017411C" w:rsidRDefault="0017411C" w:rsidP="009D10DB">
      <w:pPr>
        <w:spacing w:line="360" w:lineRule="auto"/>
        <w:rPr>
          <w:rFonts w:ascii="Courier New" w:hAnsi="Courier New" w:cs="Courier New"/>
          <w:sz w:val="24"/>
          <w:szCs w:val="24"/>
        </w:rPr>
      </w:pPr>
      <w:r>
        <w:rPr>
          <w:rFonts w:ascii="Courier New" w:hAnsi="Courier New" w:cs="Courier New"/>
          <w:sz w:val="24"/>
          <w:szCs w:val="24"/>
        </w:rPr>
        <w:t>şeklindeki iddialar ileri sürülmüştür.</w:t>
      </w:r>
    </w:p>
    <w:p w:rsidR="0017411C" w:rsidRDefault="00563AE0" w:rsidP="009D10DB">
      <w:pPr>
        <w:spacing w:line="360" w:lineRule="auto"/>
        <w:rPr>
          <w:rFonts w:ascii="Courier New" w:hAnsi="Courier New" w:cs="Courier New"/>
          <w:sz w:val="24"/>
          <w:szCs w:val="24"/>
        </w:rPr>
      </w:pPr>
      <w:r>
        <w:rPr>
          <w:rFonts w:ascii="Courier New" w:hAnsi="Courier New" w:cs="Courier New"/>
          <w:sz w:val="24"/>
          <w:szCs w:val="24"/>
        </w:rPr>
        <w:tab/>
        <w:t>Anılan özdeki M</w:t>
      </w:r>
      <w:r w:rsidR="0017411C">
        <w:rPr>
          <w:rFonts w:ascii="Courier New" w:hAnsi="Courier New" w:cs="Courier New"/>
          <w:sz w:val="24"/>
          <w:szCs w:val="24"/>
        </w:rPr>
        <w:t xml:space="preserve">üdafaa </w:t>
      </w:r>
      <w:r>
        <w:rPr>
          <w:rFonts w:ascii="Courier New" w:hAnsi="Courier New" w:cs="Courier New"/>
          <w:sz w:val="24"/>
          <w:szCs w:val="24"/>
        </w:rPr>
        <w:t>Takririne karşı dosyalanan M</w:t>
      </w:r>
      <w:r w:rsidR="0017411C">
        <w:rPr>
          <w:rFonts w:ascii="Courier New" w:hAnsi="Courier New" w:cs="Courier New"/>
          <w:sz w:val="24"/>
          <w:szCs w:val="24"/>
        </w:rPr>
        <w:t xml:space="preserve">üdafaaya </w:t>
      </w:r>
      <w:r>
        <w:rPr>
          <w:rFonts w:ascii="Courier New" w:hAnsi="Courier New" w:cs="Courier New"/>
          <w:sz w:val="24"/>
          <w:szCs w:val="24"/>
        </w:rPr>
        <w:t>C</w:t>
      </w:r>
      <w:r w:rsidR="0017411C">
        <w:rPr>
          <w:rFonts w:ascii="Courier New" w:hAnsi="Courier New" w:cs="Courier New"/>
          <w:sz w:val="24"/>
          <w:szCs w:val="24"/>
        </w:rPr>
        <w:t xml:space="preserve">evap </w:t>
      </w:r>
      <w:r>
        <w:rPr>
          <w:rFonts w:ascii="Courier New" w:hAnsi="Courier New" w:cs="Courier New"/>
          <w:sz w:val="24"/>
          <w:szCs w:val="24"/>
        </w:rPr>
        <w:t>T</w:t>
      </w:r>
      <w:r w:rsidR="0017411C">
        <w:rPr>
          <w:rFonts w:ascii="Courier New" w:hAnsi="Courier New" w:cs="Courier New"/>
          <w:sz w:val="24"/>
          <w:szCs w:val="24"/>
        </w:rPr>
        <w:t>akririnde ise</w:t>
      </w:r>
      <w:r w:rsidR="00E85E7E">
        <w:rPr>
          <w:rFonts w:ascii="Courier New" w:hAnsi="Courier New" w:cs="Courier New"/>
          <w:sz w:val="24"/>
          <w:szCs w:val="24"/>
        </w:rPr>
        <w:t>,</w:t>
      </w:r>
      <w:r w:rsidR="0017411C">
        <w:rPr>
          <w:rFonts w:ascii="Courier New" w:hAnsi="Courier New" w:cs="Courier New"/>
          <w:sz w:val="24"/>
          <w:szCs w:val="24"/>
        </w:rPr>
        <w:t xml:space="preserve"> sair şeyler yanı sıra</w:t>
      </w:r>
      <w:r w:rsidR="00E85E7E">
        <w:rPr>
          <w:rFonts w:ascii="Courier New" w:hAnsi="Courier New" w:cs="Courier New"/>
          <w:sz w:val="24"/>
          <w:szCs w:val="24"/>
        </w:rPr>
        <w:t>,</w:t>
      </w:r>
      <w:r w:rsidR="0017411C">
        <w:rPr>
          <w:rFonts w:ascii="Courier New" w:hAnsi="Courier New" w:cs="Courier New"/>
          <w:sz w:val="24"/>
          <w:szCs w:val="24"/>
        </w:rPr>
        <w:t xml:space="preserve"> Davalının koşul koyma yetkisine sahip olmadığı, sahipse de yetkisini kötüye kullandığı ileri sürülmüş, ileri sürülen olgulara cevap </w:t>
      </w:r>
      <w:r w:rsidR="00950047">
        <w:rPr>
          <w:rFonts w:ascii="Courier New" w:hAnsi="Courier New" w:cs="Courier New"/>
          <w:sz w:val="24"/>
          <w:szCs w:val="24"/>
        </w:rPr>
        <w:t>başlığı altında ise:</w:t>
      </w:r>
    </w:p>
    <w:p w:rsidR="0017411C" w:rsidRDefault="00563AE0" w:rsidP="00644D59">
      <w:pPr>
        <w:spacing w:line="240" w:lineRule="auto"/>
        <w:ind w:left="1416" w:hanging="711"/>
        <w:rPr>
          <w:rFonts w:ascii="Courier New" w:hAnsi="Courier New" w:cs="Courier New"/>
          <w:sz w:val="24"/>
          <w:szCs w:val="24"/>
        </w:rPr>
      </w:pPr>
      <w:r>
        <w:rPr>
          <w:rFonts w:ascii="Courier New" w:hAnsi="Courier New" w:cs="Courier New"/>
          <w:sz w:val="24"/>
          <w:szCs w:val="24"/>
        </w:rPr>
        <w:t>” 4)</w:t>
      </w:r>
      <w:r>
        <w:rPr>
          <w:rFonts w:ascii="Courier New" w:hAnsi="Courier New" w:cs="Courier New"/>
          <w:sz w:val="24"/>
          <w:szCs w:val="24"/>
        </w:rPr>
        <w:tab/>
        <w:t xml:space="preserve">Davacı Müdafaa Takririnin </w:t>
      </w:r>
      <w:r w:rsidR="00950047">
        <w:rPr>
          <w:rFonts w:ascii="Courier New" w:hAnsi="Courier New" w:cs="Courier New"/>
          <w:sz w:val="24"/>
          <w:szCs w:val="24"/>
        </w:rPr>
        <w:t>6. ve 7. p</w:t>
      </w:r>
      <w:r>
        <w:rPr>
          <w:rFonts w:ascii="Courier New" w:hAnsi="Courier New" w:cs="Courier New"/>
          <w:sz w:val="24"/>
          <w:szCs w:val="24"/>
        </w:rPr>
        <w:t>aragraflarını ret eder ve Davalının 17/12/2015 tarihli yazıda yazdığı gibi sebep sunma yetkisinin olmadığını ve söz konusu sebebin gerçek olmadığını iddia eder. Kaldı ki, Davalılar dava konusu yer için de bir bahis evine hali hazırda iş yeri açma izni vermiştir ve Davacı, Davalının istediği şekilde bir proje sunmasına da imkan kalmamıştır.</w:t>
      </w:r>
      <w:r w:rsidR="00644D59">
        <w:rPr>
          <w:rFonts w:ascii="Courier New" w:hAnsi="Courier New" w:cs="Courier New"/>
          <w:sz w:val="24"/>
          <w:szCs w:val="24"/>
        </w:rPr>
        <w:t xml:space="preserve"> “</w:t>
      </w:r>
    </w:p>
    <w:p w:rsidR="0017411C" w:rsidRDefault="00644D59" w:rsidP="009D10DB">
      <w:pPr>
        <w:spacing w:line="360" w:lineRule="auto"/>
        <w:rPr>
          <w:rFonts w:ascii="Courier New" w:hAnsi="Courier New" w:cs="Courier New"/>
          <w:sz w:val="24"/>
          <w:szCs w:val="24"/>
        </w:rPr>
      </w:pPr>
      <w:r>
        <w:rPr>
          <w:rFonts w:ascii="Courier New" w:hAnsi="Courier New" w:cs="Courier New"/>
          <w:sz w:val="24"/>
          <w:szCs w:val="24"/>
        </w:rPr>
        <w:t>ş</w:t>
      </w:r>
      <w:r w:rsidR="0017411C">
        <w:rPr>
          <w:rFonts w:ascii="Courier New" w:hAnsi="Courier New" w:cs="Courier New"/>
          <w:sz w:val="24"/>
          <w:szCs w:val="24"/>
        </w:rPr>
        <w:t>eklindeki iddiada bulunulmuştur.</w:t>
      </w:r>
    </w:p>
    <w:p w:rsidR="001029F5" w:rsidRDefault="001029F5" w:rsidP="009D10DB">
      <w:pPr>
        <w:spacing w:line="360" w:lineRule="auto"/>
        <w:rPr>
          <w:rFonts w:ascii="Courier New" w:hAnsi="Courier New" w:cs="Courier New"/>
          <w:sz w:val="24"/>
          <w:szCs w:val="24"/>
        </w:rPr>
      </w:pPr>
    </w:p>
    <w:p w:rsidR="00644D59" w:rsidRDefault="0017411C" w:rsidP="009D10DB">
      <w:pPr>
        <w:spacing w:line="360" w:lineRule="auto"/>
        <w:rPr>
          <w:rFonts w:ascii="Courier New" w:hAnsi="Courier New" w:cs="Courier New"/>
          <w:sz w:val="24"/>
          <w:szCs w:val="24"/>
        </w:rPr>
      </w:pPr>
      <w:r>
        <w:rPr>
          <w:rFonts w:ascii="Courier New" w:hAnsi="Courier New" w:cs="Courier New"/>
          <w:sz w:val="24"/>
          <w:szCs w:val="24"/>
        </w:rPr>
        <w:lastRenderedPageBreak/>
        <w:tab/>
        <w:t>36 adet evrağın Emare olarak kaydedildiği ve müşterek olguların</w:t>
      </w:r>
      <w:r w:rsidR="00950047">
        <w:rPr>
          <w:rFonts w:ascii="Courier New" w:hAnsi="Courier New" w:cs="Courier New"/>
          <w:sz w:val="24"/>
          <w:szCs w:val="24"/>
        </w:rPr>
        <w:t>:</w:t>
      </w:r>
    </w:p>
    <w:p w:rsidR="0092436A" w:rsidRPr="0092436A" w:rsidRDefault="0092436A" w:rsidP="0092436A">
      <w:pPr>
        <w:spacing w:line="240" w:lineRule="auto"/>
        <w:ind w:left="1413" w:hanging="705"/>
        <w:rPr>
          <w:rFonts w:ascii="Courier New" w:hAnsi="Courier New" w:cs="Courier New"/>
          <w:sz w:val="24"/>
          <w:szCs w:val="24"/>
        </w:rPr>
      </w:pPr>
      <w:r>
        <w:rPr>
          <w:rFonts w:ascii="Courier New" w:hAnsi="Courier New" w:cs="Courier New"/>
          <w:sz w:val="24"/>
          <w:szCs w:val="24"/>
        </w:rPr>
        <w:t xml:space="preserve"> </w:t>
      </w:r>
      <w:r w:rsidR="00AD33BD">
        <w:rPr>
          <w:rFonts w:ascii="Courier New" w:hAnsi="Courier New" w:cs="Courier New"/>
          <w:sz w:val="24"/>
          <w:szCs w:val="24"/>
        </w:rPr>
        <w:t>”</w:t>
      </w:r>
      <w:r w:rsidRPr="0092436A">
        <w:rPr>
          <w:rFonts w:ascii="Courier New" w:hAnsi="Courier New" w:cs="Courier New"/>
          <w:sz w:val="24"/>
          <w:szCs w:val="24"/>
        </w:rPr>
        <w:t>1.</w:t>
      </w:r>
      <w:r>
        <w:rPr>
          <w:rFonts w:ascii="Courier New" w:hAnsi="Courier New" w:cs="Courier New"/>
          <w:sz w:val="24"/>
          <w:szCs w:val="24"/>
        </w:rPr>
        <w:tab/>
      </w:r>
      <w:r w:rsidRPr="0092436A">
        <w:rPr>
          <w:rFonts w:ascii="Courier New" w:hAnsi="Courier New" w:cs="Courier New"/>
          <w:sz w:val="24"/>
          <w:szCs w:val="24"/>
        </w:rPr>
        <w:t xml:space="preserve">Davacılar müştereken veya münferiden iş yeri </w:t>
      </w:r>
      <w:r w:rsidR="00AD33BD">
        <w:rPr>
          <w:rFonts w:ascii="Courier New" w:hAnsi="Courier New" w:cs="Courier New"/>
          <w:sz w:val="24"/>
          <w:szCs w:val="24"/>
        </w:rPr>
        <w:t>a</w:t>
      </w:r>
      <w:r w:rsidRPr="0092436A">
        <w:rPr>
          <w:rFonts w:ascii="Courier New" w:hAnsi="Courier New" w:cs="Courier New"/>
          <w:sz w:val="24"/>
          <w:szCs w:val="24"/>
        </w:rPr>
        <w:t>çma izni almak için Gönyeli Belediyesine başvuran kimselerdir. Davacı</w:t>
      </w:r>
      <w:r>
        <w:rPr>
          <w:rFonts w:ascii="Courier New" w:hAnsi="Courier New" w:cs="Courier New"/>
          <w:sz w:val="24"/>
          <w:szCs w:val="24"/>
        </w:rPr>
        <w:t xml:space="preserve"> </w:t>
      </w:r>
      <w:r w:rsidRPr="0092436A">
        <w:rPr>
          <w:rFonts w:ascii="Courier New" w:hAnsi="Courier New" w:cs="Courier New"/>
          <w:sz w:val="24"/>
          <w:szCs w:val="24"/>
        </w:rPr>
        <w:t>No.(1) – Davacı No.(2) kollektif şirketin ortaklarından ve münferiden şirketin işlerini yürütmeye yetkili olan kişidir.</w:t>
      </w:r>
    </w:p>
    <w:p w:rsidR="0092436A" w:rsidRPr="0092436A" w:rsidRDefault="0092436A" w:rsidP="0092436A">
      <w:pPr>
        <w:spacing w:line="240" w:lineRule="auto"/>
        <w:ind w:left="1413" w:hanging="570"/>
        <w:rPr>
          <w:rFonts w:ascii="Courier New" w:hAnsi="Courier New" w:cs="Courier New"/>
          <w:sz w:val="24"/>
          <w:szCs w:val="24"/>
        </w:rPr>
      </w:pPr>
      <w:r w:rsidRPr="0092436A">
        <w:rPr>
          <w:rFonts w:ascii="Courier New" w:hAnsi="Courier New" w:cs="Courier New"/>
          <w:sz w:val="24"/>
          <w:szCs w:val="24"/>
        </w:rPr>
        <w:t xml:space="preserve">2. </w:t>
      </w:r>
      <w:r>
        <w:rPr>
          <w:rFonts w:ascii="Courier New" w:hAnsi="Courier New" w:cs="Courier New"/>
          <w:sz w:val="24"/>
          <w:szCs w:val="24"/>
        </w:rPr>
        <w:tab/>
      </w:r>
      <w:r w:rsidRPr="0092436A">
        <w:rPr>
          <w:rFonts w:ascii="Courier New" w:hAnsi="Courier New" w:cs="Courier New"/>
          <w:sz w:val="24"/>
          <w:szCs w:val="24"/>
        </w:rPr>
        <w:t>İşbu davada Davalı</w:t>
      </w:r>
      <w:r w:rsidR="00E85E7E">
        <w:rPr>
          <w:rFonts w:ascii="Courier New" w:hAnsi="Courier New" w:cs="Courier New"/>
          <w:sz w:val="24"/>
          <w:szCs w:val="24"/>
        </w:rPr>
        <w:t>,</w:t>
      </w:r>
      <w:r w:rsidRPr="0092436A">
        <w:rPr>
          <w:rFonts w:ascii="Courier New" w:hAnsi="Courier New" w:cs="Courier New"/>
          <w:sz w:val="24"/>
          <w:szCs w:val="24"/>
        </w:rPr>
        <w:t xml:space="preserve"> Gönyeli’de belediye sınırları içerisinde iş yeri açma izni verme yetkisi bulunan yerel yönetim makamıdır. </w:t>
      </w:r>
    </w:p>
    <w:p w:rsidR="0092436A" w:rsidRPr="0092436A" w:rsidRDefault="0092436A" w:rsidP="0092436A">
      <w:pPr>
        <w:spacing w:line="240" w:lineRule="auto"/>
        <w:ind w:left="1413" w:hanging="570"/>
        <w:rPr>
          <w:rFonts w:ascii="Courier New" w:hAnsi="Courier New" w:cs="Courier New"/>
          <w:sz w:val="24"/>
          <w:szCs w:val="24"/>
        </w:rPr>
      </w:pPr>
      <w:r w:rsidRPr="0092436A">
        <w:rPr>
          <w:rFonts w:ascii="Courier New" w:hAnsi="Courier New" w:cs="Courier New"/>
          <w:sz w:val="24"/>
          <w:szCs w:val="24"/>
        </w:rPr>
        <w:t xml:space="preserve">3. </w:t>
      </w:r>
      <w:r>
        <w:rPr>
          <w:rFonts w:ascii="Courier New" w:hAnsi="Courier New" w:cs="Courier New"/>
          <w:sz w:val="24"/>
          <w:szCs w:val="24"/>
        </w:rPr>
        <w:tab/>
      </w:r>
      <w:r w:rsidRPr="0092436A">
        <w:rPr>
          <w:rFonts w:ascii="Courier New" w:hAnsi="Courier New" w:cs="Courier New"/>
          <w:sz w:val="24"/>
          <w:szCs w:val="24"/>
        </w:rPr>
        <w:t>Davacılar imar planı sınırları içerisinde olan Gönyeli</w:t>
      </w:r>
      <w:r w:rsidR="00950047">
        <w:rPr>
          <w:rFonts w:ascii="Courier New" w:hAnsi="Courier New" w:cs="Courier New"/>
          <w:sz w:val="24"/>
          <w:szCs w:val="24"/>
        </w:rPr>
        <w:t>-</w:t>
      </w:r>
      <w:r>
        <w:rPr>
          <w:rFonts w:ascii="Courier New" w:hAnsi="Courier New" w:cs="Courier New"/>
          <w:sz w:val="24"/>
          <w:szCs w:val="24"/>
        </w:rPr>
        <w:t xml:space="preserve"> </w:t>
      </w:r>
      <w:r w:rsidRPr="0092436A">
        <w:rPr>
          <w:rFonts w:ascii="Courier New" w:hAnsi="Courier New" w:cs="Courier New"/>
          <w:sz w:val="24"/>
          <w:szCs w:val="24"/>
        </w:rPr>
        <w:t>Akbelenk Mevki P/H XXI.29.W1, 2920+2921 Parsel Numaralı taşınmaz üz</w:t>
      </w:r>
      <w:r w:rsidR="00A14577">
        <w:rPr>
          <w:rFonts w:ascii="Courier New" w:hAnsi="Courier New" w:cs="Courier New"/>
          <w:sz w:val="24"/>
          <w:szCs w:val="24"/>
        </w:rPr>
        <w:t>erinde bulunan Dostluk Sokak No.</w:t>
      </w:r>
      <w:r w:rsidRPr="0092436A">
        <w:rPr>
          <w:rFonts w:ascii="Courier New" w:hAnsi="Courier New" w:cs="Courier New"/>
          <w:sz w:val="24"/>
          <w:szCs w:val="24"/>
        </w:rPr>
        <w:t>1 adresinde zemin katında yer alan sende katı dükkânın lokanta olarak kullanılması için ve/veya iş yeri açma izni için 5.12.2014 tarihinde Davalıya başvuruda bulunmuştur.</w:t>
      </w:r>
    </w:p>
    <w:p w:rsidR="0092436A" w:rsidRPr="0092436A" w:rsidRDefault="0092436A" w:rsidP="0092436A">
      <w:pPr>
        <w:spacing w:line="240" w:lineRule="auto"/>
        <w:ind w:left="1413" w:hanging="558"/>
        <w:rPr>
          <w:rFonts w:ascii="Courier New" w:hAnsi="Courier New" w:cs="Courier New"/>
          <w:sz w:val="24"/>
          <w:szCs w:val="24"/>
        </w:rPr>
      </w:pPr>
      <w:r w:rsidRPr="0092436A">
        <w:rPr>
          <w:rFonts w:ascii="Courier New" w:hAnsi="Courier New" w:cs="Courier New"/>
          <w:sz w:val="24"/>
          <w:szCs w:val="24"/>
        </w:rPr>
        <w:t xml:space="preserve">4. </w:t>
      </w:r>
      <w:r>
        <w:rPr>
          <w:rFonts w:ascii="Courier New" w:hAnsi="Courier New" w:cs="Courier New"/>
          <w:sz w:val="24"/>
          <w:szCs w:val="24"/>
        </w:rPr>
        <w:tab/>
      </w:r>
      <w:r w:rsidRPr="0092436A">
        <w:rPr>
          <w:rFonts w:ascii="Courier New" w:hAnsi="Courier New" w:cs="Courier New"/>
          <w:sz w:val="24"/>
          <w:szCs w:val="24"/>
        </w:rPr>
        <w:t>Dava konusu taşınmaz mal için Şehir Planlama Dairesi tarafından 25.12.2014 tarihinde Planlama Onay Belgesi verilmişti.</w:t>
      </w:r>
      <w:r w:rsidR="00950047">
        <w:rPr>
          <w:rFonts w:ascii="Courier New" w:hAnsi="Courier New" w:cs="Courier New"/>
          <w:sz w:val="24"/>
          <w:szCs w:val="24"/>
        </w:rPr>
        <w:t xml:space="preserve"> Verilen O</w:t>
      </w:r>
      <w:r w:rsidRPr="0092436A">
        <w:rPr>
          <w:rFonts w:ascii="Courier New" w:hAnsi="Courier New" w:cs="Courier New"/>
          <w:sz w:val="24"/>
          <w:szCs w:val="24"/>
        </w:rPr>
        <w:t xml:space="preserve">nay </w:t>
      </w:r>
      <w:r w:rsidR="00950047">
        <w:rPr>
          <w:rFonts w:ascii="Courier New" w:hAnsi="Courier New" w:cs="Courier New"/>
          <w:sz w:val="24"/>
          <w:szCs w:val="24"/>
        </w:rPr>
        <w:t>B</w:t>
      </w:r>
      <w:r w:rsidRPr="0092436A">
        <w:rPr>
          <w:rFonts w:ascii="Courier New" w:hAnsi="Courier New" w:cs="Courier New"/>
          <w:sz w:val="24"/>
          <w:szCs w:val="24"/>
        </w:rPr>
        <w:t>elgesinin sonunda</w:t>
      </w:r>
      <w:r w:rsidR="00950047">
        <w:rPr>
          <w:rFonts w:ascii="Courier New" w:hAnsi="Courier New" w:cs="Courier New"/>
          <w:sz w:val="24"/>
          <w:szCs w:val="24"/>
        </w:rPr>
        <w:t>,</w:t>
      </w:r>
      <w:r w:rsidRPr="0092436A">
        <w:rPr>
          <w:rFonts w:ascii="Courier New" w:hAnsi="Courier New" w:cs="Courier New"/>
          <w:sz w:val="24"/>
          <w:szCs w:val="24"/>
        </w:rPr>
        <w:t xml:space="preserve"> </w:t>
      </w:r>
      <w:r w:rsidR="00950047">
        <w:rPr>
          <w:rFonts w:ascii="Courier New" w:hAnsi="Courier New" w:cs="Courier New"/>
          <w:sz w:val="24"/>
          <w:szCs w:val="24"/>
        </w:rPr>
        <w:t>”</w:t>
      </w:r>
      <w:r w:rsidRPr="0092436A">
        <w:rPr>
          <w:rFonts w:ascii="Courier New" w:hAnsi="Courier New" w:cs="Courier New"/>
          <w:sz w:val="24"/>
          <w:szCs w:val="24"/>
        </w:rPr>
        <w:t>Gönyeli Belediyesinin isteyeceği şartlara uyulacaktır</w:t>
      </w:r>
      <w:r w:rsidR="00950047">
        <w:rPr>
          <w:rFonts w:ascii="Courier New" w:hAnsi="Courier New" w:cs="Courier New"/>
          <w:sz w:val="24"/>
          <w:szCs w:val="24"/>
        </w:rPr>
        <w:t>“</w:t>
      </w:r>
      <w:r w:rsidRPr="0092436A">
        <w:rPr>
          <w:rFonts w:ascii="Courier New" w:hAnsi="Courier New" w:cs="Courier New"/>
          <w:sz w:val="24"/>
          <w:szCs w:val="24"/>
        </w:rPr>
        <w:t xml:space="preserve"> yazmaktadır.</w:t>
      </w:r>
    </w:p>
    <w:p w:rsidR="0092436A" w:rsidRPr="0092436A" w:rsidRDefault="0092436A" w:rsidP="0092436A">
      <w:pPr>
        <w:spacing w:line="240" w:lineRule="auto"/>
        <w:ind w:left="1413" w:hanging="558"/>
        <w:rPr>
          <w:rFonts w:ascii="Courier New" w:hAnsi="Courier New" w:cs="Courier New"/>
          <w:sz w:val="24"/>
          <w:szCs w:val="24"/>
        </w:rPr>
      </w:pPr>
      <w:r w:rsidRPr="0092436A">
        <w:rPr>
          <w:rFonts w:ascii="Courier New" w:hAnsi="Courier New" w:cs="Courier New"/>
          <w:sz w:val="24"/>
          <w:szCs w:val="24"/>
        </w:rPr>
        <w:t xml:space="preserve">5. </w:t>
      </w:r>
      <w:r>
        <w:rPr>
          <w:rFonts w:ascii="Courier New" w:hAnsi="Courier New" w:cs="Courier New"/>
          <w:sz w:val="24"/>
          <w:szCs w:val="24"/>
        </w:rPr>
        <w:tab/>
      </w:r>
      <w:r w:rsidRPr="0092436A">
        <w:rPr>
          <w:rFonts w:ascii="Courier New" w:hAnsi="Courier New" w:cs="Courier New"/>
          <w:sz w:val="24"/>
          <w:szCs w:val="24"/>
        </w:rPr>
        <w:t>Davacılar</w:t>
      </w:r>
      <w:r w:rsidR="00950047">
        <w:rPr>
          <w:rFonts w:ascii="Courier New" w:hAnsi="Courier New" w:cs="Courier New"/>
          <w:sz w:val="24"/>
          <w:szCs w:val="24"/>
        </w:rPr>
        <w:t>,</w:t>
      </w:r>
      <w:r w:rsidRPr="0092436A">
        <w:rPr>
          <w:rFonts w:ascii="Courier New" w:hAnsi="Courier New" w:cs="Courier New"/>
          <w:sz w:val="24"/>
          <w:szCs w:val="24"/>
        </w:rPr>
        <w:t xml:space="preserve"> Davalıya 23.6.2015 tarihinde yapılan bir dilekçe ile iş yeri açma izni müracaatıyla ilgili bilgi talep etmiştir. Davalı bu dilekçeye cevaben 13.7.2015 tarihli yazısında Davacıların ekmek fırını, süt ürünleri, imalâtçılar, kuru temizleyiciler, lokanta, restorant ve benzeri iş yeri çalıştıracak olanların Çevre Koruma Müdürlüğünden alacakları izin belgesi eksik olduğu ve bu belgenin belediyeye sunulması ile müracaatın değerlendirileceğine dair cevap yazdılar.</w:t>
      </w:r>
    </w:p>
    <w:p w:rsidR="0092436A" w:rsidRPr="0092436A" w:rsidRDefault="0092436A" w:rsidP="00AD33BD">
      <w:pPr>
        <w:spacing w:line="240" w:lineRule="auto"/>
        <w:ind w:left="1413" w:hanging="558"/>
        <w:rPr>
          <w:rFonts w:ascii="Courier New" w:hAnsi="Courier New" w:cs="Courier New"/>
          <w:sz w:val="24"/>
          <w:szCs w:val="24"/>
        </w:rPr>
      </w:pPr>
      <w:r w:rsidRPr="0092436A">
        <w:rPr>
          <w:rFonts w:ascii="Courier New" w:hAnsi="Courier New" w:cs="Courier New"/>
          <w:sz w:val="24"/>
          <w:szCs w:val="24"/>
        </w:rPr>
        <w:t xml:space="preserve">6. </w:t>
      </w:r>
      <w:r>
        <w:rPr>
          <w:rFonts w:ascii="Courier New" w:hAnsi="Courier New" w:cs="Courier New"/>
          <w:sz w:val="24"/>
          <w:szCs w:val="24"/>
        </w:rPr>
        <w:tab/>
      </w:r>
      <w:r w:rsidRPr="0092436A">
        <w:rPr>
          <w:rFonts w:ascii="Courier New" w:hAnsi="Courier New" w:cs="Courier New"/>
          <w:sz w:val="24"/>
          <w:szCs w:val="24"/>
        </w:rPr>
        <w:t>İş yeri açma başvurusu için Davalının eksik olduğunu iddia ettiği belge 16.7.2015 tarihinde Davalıya iletilmiştir. İş yeri açma başvurusu için gerekli evraklar tamamlanmış olmasına karşın Davalı 30 gün içerisinde olumlu ya da olumsuz yanıt vermemiştir. Davacılar 25.8.2015 tarihinde Davalıya bir dilekçe ile başvurarak bilgi talep etmiştir.</w:t>
      </w:r>
    </w:p>
    <w:p w:rsidR="0092436A" w:rsidRPr="0092436A" w:rsidRDefault="0092436A" w:rsidP="00AD33BD">
      <w:pPr>
        <w:spacing w:line="240" w:lineRule="auto"/>
        <w:ind w:left="1410" w:hanging="555"/>
        <w:rPr>
          <w:rFonts w:ascii="Courier New" w:hAnsi="Courier New" w:cs="Courier New"/>
          <w:sz w:val="24"/>
          <w:szCs w:val="24"/>
        </w:rPr>
      </w:pPr>
      <w:r w:rsidRPr="0092436A">
        <w:rPr>
          <w:rFonts w:ascii="Courier New" w:hAnsi="Courier New" w:cs="Courier New"/>
          <w:sz w:val="24"/>
          <w:szCs w:val="24"/>
        </w:rPr>
        <w:t xml:space="preserve">7. </w:t>
      </w:r>
      <w:r w:rsidR="00AD33BD">
        <w:rPr>
          <w:rFonts w:ascii="Courier New" w:hAnsi="Courier New" w:cs="Courier New"/>
          <w:sz w:val="24"/>
          <w:szCs w:val="24"/>
        </w:rPr>
        <w:tab/>
      </w:r>
      <w:r w:rsidRPr="0092436A">
        <w:rPr>
          <w:rFonts w:ascii="Courier New" w:hAnsi="Courier New" w:cs="Courier New"/>
          <w:sz w:val="24"/>
          <w:szCs w:val="24"/>
        </w:rPr>
        <w:t>25.8.2015 tarihli dilekçesinde Davalı tarafından yanıt alamayan Davacılar son olarak 25.11.2015 tarihinde Davalıya dilekçesine ve iş yeri açma başvurusuna cevap verme</w:t>
      </w:r>
      <w:r w:rsidR="000C6345">
        <w:rPr>
          <w:rFonts w:ascii="Courier New" w:hAnsi="Courier New" w:cs="Courier New"/>
          <w:sz w:val="24"/>
          <w:szCs w:val="24"/>
        </w:rPr>
        <w:t>[</w:t>
      </w:r>
      <w:r w:rsidRPr="0092436A">
        <w:rPr>
          <w:rFonts w:ascii="Courier New" w:hAnsi="Courier New" w:cs="Courier New"/>
          <w:sz w:val="24"/>
          <w:szCs w:val="24"/>
        </w:rPr>
        <w:t>me</w:t>
      </w:r>
      <w:r w:rsidR="000C6345">
        <w:rPr>
          <w:rFonts w:ascii="Courier New" w:hAnsi="Courier New" w:cs="Courier New"/>
          <w:sz w:val="24"/>
          <w:szCs w:val="24"/>
        </w:rPr>
        <w:t>]</w:t>
      </w:r>
      <w:r w:rsidRPr="0092436A">
        <w:rPr>
          <w:rFonts w:ascii="Courier New" w:hAnsi="Courier New" w:cs="Courier New"/>
          <w:sz w:val="24"/>
          <w:szCs w:val="24"/>
        </w:rPr>
        <w:t>sinin yasal yükümlülüğü olduğunu bildiren bir yazı göndermiştir.</w:t>
      </w:r>
    </w:p>
    <w:p w:rsidR="0092436A" w:rsidRPr="0092436A" w:rsidRDefault="0092436A" w:rsidP="002331FA">
      <w:pPr>
        <w:spacing w:line="240" w:lineRule="auto"/>
        <w:ind w:left="1410" w:hanging="555"/>
        <w:rPr>
          <w:rFonts w:ascii="Courier New" w:hAnsi="Courier New" w:cs="Courier New"/>
          <w:sz w:val="24"/>
          <w:szCs w:val="24"/>
        </w:rPr>
      </w:pPr>
      <w:r w:rsidRPr="0092436A">
        <w:rPr>
          <w:rFonts w:ascii="Courier New" w:hAnsi="Courier New" w:cs="Courier New"/>
          <w:sz w:val="24"/>
          <w:szCs w:val="24"/>
        </w:rPr>
        <w:lastRenderedPageBreak/>
        <w:t xml:space="preserve">8. </w:t>
      </w:r>
      <w:r w:rsidR="00AD33BD">
        <w:rPr>
          <w:rFonts w:ascii="Courier New" w:hAnsi="Courier New" w:cs="Courier New"/>
          <w:sz w:val="24"/>
          <w:szCs w:val="24"/>
        </w:rPr>
        <w:t xml:space="preserve"> </w:t>
      </w:r>
      <w:r w:rsidRPr="0092436A">
        <w:rPr>
          <w:rFonts w:ascii="Courier New" w:hAnsi="Courier New" w:cs="Courier New"/>
          <w:sz w:val="24"/>
          <w:szCs w:val="24"/>
        </w:rPr>
        <w:t>Davalı 17.12.2015 tarihinde Davacıların 25.8.2015 ve 25.11.2015 tarihli dilekçelerine cevaben Davacılara iş yeri açmak için müracaat edilen dükkânın otopark sorunu olduğu ve İmar Yasası’na uygun olarak ve/veya park ve trafik açısından sakınca yaratmayacak şekilde gerekli şartları yerine getirilmediğinden şartların yerine getirildiği takdirde iş yeri izni verileceğini bildirmiştir.</w:t>
      </w:r>
    </w:p>
    <w:p w:rsidR="00644D59" w:rsidRPr="0092436A" w:rsidRDefault="0092436A" w:rsidP="00AD33BD">
      <w:pPr>
        <w:spacing w:line="240" w:lineRule="auto"/>
        <w:ind w:left="1416"/>
        <w:rPr>
          <w:rFonts w:ascii="Courier New" w:hAnsi="Courier New" w:cs="Courier New"/>
          <w:sz w:val="24"/>
          <w:szCs w:val="24"/>
        </w:rPr>
      </w:pPr>
      <w:r w:rsidRPr="0092436A">
        <w:rPr>
          <w:rFonts w:ascii="Courier New" w:hAnsi="Courier New" w:cs="Courier New"/>
          <w:sz w:val="24"/>
          <w:szCs w:val="24"/>
        </w:rPr>
        <w:t>Davacılar 17.12.2015 tarihinden sonra herhangi bir zaman yeni bir düzenleme ve/ve</w:t>
      </w:r>
      <w:r w:rsidR="002331FA">
        <w:rPr>
          <w:rFonts w:ascii="Courier New" w:hAnsi="Courier New" w:cs="Courier New"/>
          <w:sz w:val="24"/>
          <w:szCs w:val="24"/>
        </w:rPr>
        <w:t>ya proje sunmadılar, Davalı aynı</w:t>
      </w:r>
      <w:r w:rsidRPr="0092436A">
        <w:rPr>
          <w:rFonts w:ascii="Courier New" w:hAnsi="Courier New" w:cs="Courier New"/>
          <w:sz w:val="24"/>
          <w:szCs w:val="24"/>
        </w:rPr>
        <w:t xml:space="preserve"> bina için önce Aydoğan Turizm Major Ltd.e betting ofis ve daha sonra da paket servisi yapan ve kokoreççi dükkânına izin vermiştir</w:t>
      </w:r>
      <w:r w:rsidR="00AD33BD">
        <w:rPr>
          <w:rFonts w:ascii="Courier New" w:hAnsi="Courier New" w:cs="Courier New"/>
          <w:sz w:val="24"/>
          <w:szCs w:val="24"/>
        </w:rPr>
        <w:t>.“</w:t>
      </w:r>
    </w:p>
    <w:p w:rsidR="0017411C" w:rsidRDefault="0017411C" w:rsidP="009D10DB">
      <w:pPr>
        <w:spacing w:line="360" w:lineRule="auto"/>
        <w:rPr>
          <w:rFonts w:ascii="Courier New" w:hAnsi="Courier New" w:cs="Courier New"/>
          <w:sz w:val="24"/>
          <w:szCs w:val="24"/>
        </w:rPr>
      </w:pPr>
      <w:r>
        <w:rPr>
          <w:rFonts w:ascii="Courier New" w:hAnsi="Courier New" w:cs="Courier New"/>
          <w:sz w:val="24"/>
          <w:szCs w:val="24"/>
        </w:rPr>
        <w:t>şeklinde olduğunun belirtildiği davanın duruşması sürecinde Davacı tanık dinletmemiş, Davalı taraf ise Gönyeli Belediyesinde Hukuk İşleri Sorumlusu olan Emine Bataryacı’ya ve İmar Şube Sorumlusu İbrahim Şahali’ye şahadet verdirmiş, sonrasında da taraflar Mahkemeye hitap etmişlerdir.</w:t>
      </w:r>
    </w:p>
    <w:p w:rsidR="00E430E9" w:rsidRDefault="00E45610" w:rsidP="00E45610">
      <w:pPr>
        <w:spacing w:line="360" w:lineRule="auto"/>
        <w:rPr>
          <w:rFonts w:ascii="Courier New" w:hAnsi="Courier New" w:cs="Courier New"/>
          <w:sz w:val="24"/>
          <w:szCs w:val="24"/>
        </w:rPr>
      </w:pPr>
      <w:r>
        <w:rPr>
          <w:rFonts w:ascii="Courier New" w:hAnsi="Courier New" w:cs="Courier New"/>
          <w:sz w:val="24"/>
          <w:szCs w:val="24"/>
        </w:rPr>
        <w:tab/>
        <w:t>Tarafların hitapları incelendiğinde Davalı tarafın özetle: Fasıl 96’ya göre yetkili makamın yeterli otopark olmasını isteyebileceği</w:t>
      </w:r>
      <w:r w:rsidR="00E85E7E">
        <w:rPr>
          <w:rFonts w:ascii="Courier New" w:hAnsi="Courier New" w:cs="Courier New"/>
          <w:sz w:val="24"/>
          <w:szCs w:val="24"/>
        </w:rPr>
        <w:t>ni</w:t>
      </w:r>
      <w:r>
        <w:rPr>
          <w:rFonts w:ascii="Courier New" w:hAnsi="Courier New" w:cs="Courier New"/>
          <w:sz w:val="24"/>
          <w:szCs w:val="24"/>
        </w:rPr>
        <w:t xml:space="preserve"> ve bu meselede yetkili makamın da belediye olduğu</w:t>
      </w:r>
      <w:r w:rsidR="00E85E7E">
        <w:rPr>
          <w:rFonts w:ascii="Courier New" w:hAnsi="Courier New" w:cs="Courier New"/>
          <w:sz w:val="24"/>
          <w:szCs w:val="24"/>
        </w:rPr>
        <w:t>nu</w:t>
      </w:r>
      <w:r>
        <w:rPr>
          <w:rFonts w:ascii="Courier New" w:hAnsi="Courier New" w:cs="Courier New"/>
          <w:sz w:val="24"/>
          <w:szCs w:val="24"/>
        </w:rPr>
        <w:t>, Davacının lokanta olarak değişiklik müracaatında bulunduğu</w:t>
      </w:r>
      <w:r w:rsidR="00E85E7E">
        <w:rPr>
          <w:rFonts w:ascii="Courier New" w:hAnsi="Courier New" w:cs="Courier New"/>
          <w:sz w:val="24"/>
          <w:szCs w:val="24"/>
        </w:rPr>
        <w:t>nu</w:t>
      </w:r>
      <w:r w:rsidR="002331FA">
        <w:rPr>
          <w:rFonts w:ascii="Courier New" w:hAnsi="Courier New" w:cs="Courier New"/>
          <w:sz w:val="24"/>
          <w:szCs w:val="24"/>
        </w:rPr>
        <w:t>, İmar P</w:t>
      </w:r>
      <w:r>
        <w:rPr>
          <w:rFonts w:ascii="Courier New" w:hAnsi="Courier New" w:cs="Courier New"/>
          <w:sz w:val="24"/>
          <w:szCs w:val="24"/>
        </w:rPr>
        <w:t xml:space="preserve">lanı kapsamındaki Gönyeli’de </w:t>
      </w:r>
      <w:r w:rsidR="002331FA">
        <w:rPr>
          <w:rFonts w:ascii="Courier New" w:hAnsi="Courier New" w:cs="Courier New"/>
          <w:sz w:val="24"/>
          <w:szCs w:val="24"/>
        </w:rPr>
        <w:t>İ</w:t>
      </w:r>
      <w:r>
        <w:rPr>
          <w:rFonts w:ascii="Courier New" w:hAnsi="Courier New" w:cs="Courier New"/>
          <w:sz w:val="24"/>
          <w:szCs w:val="24"/>
        </w:rPr>
        <w:t xml:space="preserve">mar </w:t>
      </w:r>
      <w:r w:rsidR="002331FA">
        <w:rPr>
          <w:rFonts w:ascii="Courier New" w:hAnsi="Courier New" w:cs="Courier New"/>
          <w:sz w:val="24"/>
          <w:szCs w:val="24"/>
        </w:rPr>
        <w:t>P</w:t>
      </w:r>
      <w:r>
        <w:rPr>
          <w:rFonts w:ascii="Courier New" w:hAnsi="Courier New" w:cs="Courier New"/>
          <w:sz w:val="24"/>
          <w:szCs w:val="24"/>
        </w:rPr>
        <w:t>lanının uygulanması gerektiği</w:t>
      </w:r>
      <w:r w:rsidR="00E85E7E">
        <w:rPr>
          <w:rFonts w:ascii="Courier New" w:hAnsi="Courier New" w:cs="Courier New"/>
          <w:sz w:val="24"/>
          <w:szCs w:val="24"/>
        </w:rPr>
        <w:t>ni</w:t>
      </w:r>
      <w:r>
        <w:rPr>
          <w:rFonts w:ascii="Courier New" w:hAnsi="Courier New" w:cs="Courier New"/>
          <w:sz w:val="24"/>
          <w:szCs w:val="24"/>
        </w:rPr>
        <w:t>, bu nedenle metre kareye göre hesaplandığında konu yer için daha fazla otopark alanı olması gerektiği</w:t>
      </w:r>
      <w:r w:rsidR="005002B5">
        <w:rPr>
          <w:rFonts w:ascii="Courier New" w:hAnsi="Courier New" w:cs="Courier New"/>
          <w:sz w:val="24"/>
          <w:szCs w:val="24"/>
        </w:rPr>
        <w:t>ni</w:t>
      </w:r>
      <w:r>
        <w:rPr>
          <w:rFonts w:ascii="Courier New" w:hAnsi="Courier New" w:cs="Courier New"/>
          <w:sz w:val="24"/>
          <w:szCs w:val="24"/>
        </w:rPr>
        <w:t>, Davacının her beş oturma yeri hesabıyla otopark sayısının belirlenmesi açısından herhangi bir müracaatı veya talebi olmadığı</w:t>
      </w:r>
      <w:r w:rsidR="005002B5">
        <w:rPr>
          <w:rFonts w:ascii="Courier New" w:hAnsi="Courier New" w:cs="Courier New"/>
          <w:sz w:val="24"/>
          <w:szCs w:val="24"/>
        </w:rPr>
        <w:t>nı</w:t>
      </w:r>
      <w:r>
        <w:rPr>
          <w:rFonts w:ascii="Courier New" w:hAnsi="Courier New" w:cs="Courier New"/>
          <w:sz w:val="24"/>
          <w:szCs w:val="24"/>
        </w:rPr>
        <w:t>, bu nedenlerle Davacıya izin verilmesinin mümkün olamadığı</w:t>
      </w:r>
      <w:r w:rsidR="005002B5">
        <w:rPr>
          <w:rFonts w:ascii="Courier New" w:hAnsi="Courier New" w:cs="Courier New"/>
          <w:sz w:val="24"/>
          <w:szCs w:val="24"/>
        </w:rPr>
        <w:t>nı</w:t>
      </w:r>
      <w:r>
        <w:rPr>
          <w:rFonts w:ascii="Courier New" w:hAnsi="Courier New" w:cs="Courier New"/>
          <w:sz w:val="24"/>
          <w:szCs w:val="24"/>
        </w:rPr>
        <w:t xml:space="preserve">, Davalının Davacıya </w:t>
      </w:r>
      <w:r w:rsidR="002331FA">
        <w:rPr>
          <w:rFonts w:ascii="Courier New" w:hAnsi="Courier New" w:cs="Courier New"/>
          <w:sz w:val="24"/>
          <w:szCs w:val="24"/>
        </w:rPr>
        <w:t xml:space="preserve">”sana izin vermeyiz“ </w:t>
      </w:r>
      <w:r>
        <w:rPr>
          <w:rFonts w:ascii="Courier New" w:hAnsi="Courier New" w:cs="Courier New"/>
          <w:sz w:val="24"/>
          <w:szCs w:val="24"/>
        </w:rPr>
        <w:t>demediği</w:t>
      </w:r>
      <w:r w:rsidR="005002B5">
        <w:rPr>
          <w:rFonts w:ascii="Courier New" w:hAnsi="Courier New" w:cs="Courier New"/>
          <w:sz w:val="24"/>
          <w:szCs w:val="24"/>
        </w:rPr>
        <w:t>ni</w:t>
      </w:r>
      <w:r>
        <w:rPr>
          <w:rFonts w:ascii="Courier New" w:hAnsi="Courier New" w:cs="Courier New"/>
          <w:sz w:val="24"/>
          <w:szCs w:val="24"/>
        </w:rPr>
        <w:t>, koşullara uygun hareket edilse, izin verilebi</w:t>
      </w:r>
      <w:r w:rsidR="00D631F8">
        <w:rPr>
          <w:rFonts w:ascii="Courier New" w:hAnsi="Courier New" w:cs="Courier New"/>
          <w:sz w:val="24"/>
          <w:szCs w:val="24"/>
        </w:rPr>
        <w:t>-</w:t>
      </w:r>
      <w:r>
        <w:rPr>
          <w:rFonts w:ascii="Courier New" w:hAnsi="Courier New" w:cs="Courier New"/>
          <w:sz w:val="24"/>
          <w:szCs w:val="24"/>
        </w:rPr>
        <w:t>leceğini belirttiği</w:t>
      </w:r>
      <w:r w:rsidR="005002B5">
        <w:rPr>
          <w:rFonts w:ascii="Courier New" w:hAnsi="Courier New" w:cs="Courier New"/>
          <w:sz w:val="24"/>
          <w:szCs w:val="24"/>
        </w:rPr>
        <w:t>ni</w:t>
      </w:r>
      <w:r>
        <w:rPr>
          <w:rFonts w:ascii="Courier New" w:hAnsi="Courier New" w:cs="Courier New"/>
          <w:sz w:val="24"/>
          <w:szCs w:val="24"/>
        </w:rPr>
        <w:t>, ancak Davacının görüşmek için gelmediğini, park yeri sorunu olması nedeniyle izin verilme</w:t>
      </w:r>
      <w:r w:rsidR="00D631F8">
        <w:rPr>
          <w:rFonts w:ascii="Courier New" w:hAnsi="Courier New" w:cs="Courier New"/>
          <w:sz w:val="24"/>
          <w:szCs w:val="24"/>
        </w:rPr>
        <w:t>-</w:t>
      </w:r>
      <w:r>
        <w:rPr>
          <w:rFonts w:ascii="Courier New" w:hAnsi="Courier New" w:cs="Courier New"/>
          <w:sz w:val="24"/>
          <w:szCs w:val="24"/>
        </w:rPr>
        <w:t>sinin mümkün olmadığını, Tüzin Arpalıklı meselesinde</w:t>
      </w:r>
      <w:r w:rsidR="005002B5">
        <w:rPr>
          <w:rFonts w:ascii="Courier New" w:hAnsi="Courier New" w:cs="Courier New"/>
          <w:sz w:val="24"/>
          <w:szCs w:val="24"/>
        </w:rPr>
        <w:t>,</w:t>
      </w:r>
      <w:r>
        <w:rPr>
          <w:rFonts w:ascii="Courier New" w:hAnsi="Courier New" w:cs="Courier New"/>
          <w:sz w:val="24"/>
          <w:szCs w:val="24"/>
        </w:rPr>
        <w:t xml:space="preserve"> Şehir Planlama Dairesini</w:t>
      </w:r>
      <w:r w:rsidR="005002B5">
        <w:rPr>
          <w:rFonts w:ascii="Courier New" w:hAnsi="Courier New" w:cs="Courier New"/>
          <w:sz w:val="24"/>
          <w:szCs w:val="24"/>
        </w:rPr>
        <w:t>n,</w:t>
      </w:r>
      <w:r>
        <w:rPr>
          <w:rFonts w:ascii="Courier New" w:hAnsi="Courier New" w:cs="Courier New"/>
          <w:sz w:val="24"/>
          <w:szCs w:val="24"/>
        </w:rPr>
        <w:t xml:space="preserve"> planlama onayını verirken şart kısmında kaç tane park yerini onayladığını spesifik olarak yazdığı</w:t>
      </w:r>
      <w:r w:rsidR="005002B5">
        <w:rPr>
          <w:rFonts w:ascii="Courier New" w:hAnsi="Courier New" w:cs="Courier New"/>
          <w:sz w:val="24"/>
          <w:szCs w:val="24"/>
        </w:rPr>
        <w:t>nı</w:t>
      </w:r>
      <w:r w:rsidR="002331FA">
        <w:rPr>
          <w:rFonts w:ascii="Courier New" w:hAnsi="Courier New" w:cs="Courier New"/>
          <w:sz w:val="24"/>
          <w:szCs w:val="24"/>
        </w:rPr>
        <w:t>, yeni inşaatın restoran</w:t>
      </w:r>
      <w:r>
        <w:rPr>
          <w:rFonts w:ascii="Courier New" w:hAnsi="Courier New" w:cs="Courier New"/>
          <w:sz w:val="24"/>
          <w:szCs w:val="24"/>
        </w:rPr>
        <w:t xml:space="preserve"> açısından </w:t>
      </w:r>
      <w:r w:rsidR="002331FA">
        <w:rPr>
          <w:rFonts w:ascii="Courier New" w:hAnsi="Courier New" w:cs="Courier New"/>
          <w:sz w:val="24"/>
          <w:szCs w:val="24"/>
        </w:rPr>
        <w:t xml:space="preserve">”altı tane park yeri olmalı“ </w:t>
      </w:r>
      <w:r>
        <w:rPr>
          <w:rFonts w:ascii="Courier New" w:hAnsi="Courier New" w:cs="Courier New"/>
          <w:sz w:val="24"/>
          <w:szCs w:val="24"/>
        </w:rPr>
        <w:t>diyerek park yeri sayısını, yapısını veya standardın</w:t>
      </w:r>
      <w:r w:rsidR="00D631F8">
        <w:rPr>
          <w:rFonts w:ascii="Courier New" w:hAnsi="Courier New" w:cs="Courier New"/>
          <w:sz w:val="24"/>
          <w:szCs w:val="24"/>
        </w:rPr>
        <w:t xml:space="preserve">ı </w:t>
      </w:r>
      <w:r w:rsidR="00D631F8">
        <w:rPr>
          <w:rFonts w:ascii="Courier New" w:hAnsi="Courier New" w:cs="Courier New"/>
          <w:sz w:val="24"/>
          <w:szCs w:val="24"/>
        </w:rPr>
        <w:lastRenderedPageBreak/>
        <w:t>düzenlediği</w:t>
      </w:r>
      <w:r w:rsidR="005002B5">
        <w:rPr>
          <w:rFonts w:ascii="Courier New" w:hAnsi="Courier New" w:cs="Courier New"/>
          <w:sz w:val="24"/>
          <w:szCs w:val="24"/>
        </w:rPr>
        <w:t>ni</w:t>
      </w:r>
      <w:r w:rsidR="00D631F8">
        <w:rPr>
          <w:rFonts w:ascii="Courier New" w:hAnsi="Courier New" w:cs="Courier New"/>
          <w:sz w:val="24"/>
          <w:szCs w:val="24"/>
        </w:rPr>
        <w:t xml:space="preserve"> ve Mahkemenin de Ş</w:t>
      </w:r>
      <w:r>
        <w:rPr>
          <w:rFonts w:ascii="Courier New" w:hAnsi="Courier New" w:cs="Courier New"/>
          <w:sz w:val="24"/>
          <w:szCs w:val="24"/>
        </w:rPr>
        <w:t>ehircilik onay verdikten sonra yerel organın bunu değiştiremeyeceğini belirttiği</w:t>
      </w:r>
      <w:r w:rsidR="008B565B">
        <w:rPr>
          <w:rFonts w:ascii="Courier New" w:hAnsi="Courier New" w:cs="Courier New"/>
          <w:sz w:val="24"/>
          <w:szCs w:val="24"/>
        </w:rPr>
        <w:t>ni</w:t>
      </w:r>
      <w:r>
        <w:rPr>
          <w:rFonts w:ascii="Courier New" w:hAnsi="Courier New" w:cs="Courier New"/>
          <w:sz w:val="24"/>
          <w:szCs w:val="24"/>
        </w:rPr>
        <w:t>, bu meselede ise böyle bir sınırlamanın olmadığı</w:t>
      </w:r>
      <w:r w:rsidR="008B565B">
        <w:rPr>
          <w:rFonts w:ascii="Courier New" w:hAnsi="Courier New" w:cs="Courier New"/>
          <w:sz w:val="24"/>
          <w:szCs w:val="24"/>
        </w:rPr>
        <w:t>nı</w:t>
      </w:r>
      <w:r w:rsidR="002331FA">
        <w:rPr>
          <w:rFonts w:ascii="Courier New" w:hAnsi="Courier New" w:cs="Courier New"/>
          <w:sz w:val="24"/>
          <w:szCs w:val="24"/>
        </w:rPr>
        <w:t>, B</w:t>
      </w:r>
      <w:r>
        <w:rPr>
          <w:rFonts w:ascii="Courier New" w:hAnsi="Courier New" w:cs="Courier New"/>
          <w:sz w:val="24"/>
          <w:szCs w:val="24"/>
        </w:rPr>
        <w:t>elediyenin yasalar çerçevesinde şart koyma yetkisi bulunduğu</w:t>
      </w:r>
      <w:r w:rsidR="008B565B">
        <w:rPr>
          <w:rFonts w:ascii="Courier New" w:hAnsi="Courier New" w:cs="Courier New"/>
          <w:sz w:val="24"/>
          <w:szCs w:val="24"/>
        </w:rPr>
        <w:t>nu</w:t>
      </w:r>
      <w:r>
        <w:rPr>
          <w:rFonts w:ascii="Courier New" w:hAnsi="Courier New" w:cs="Courier New"/>
          <w:sz w:val="24"/>
          <w:szCs w:val="24"/>
        </w:rPr>
        <w:t>, bu nedenle ilgili kararın bu meseleye örnek oluşturmayacağı</w:t>
      </w:r>
      <w:r w:rsidR="00E430E9">
        <w:rPr>
          <w:rFonts w:ascii="Courier New" w:hAnsi="Courier New" w:cs="Courier New"/>
          <w:sz w:val="24"/>
          <w:szCs w:val="24"/>
        </w:rPr>
        <w:t>nı ileri sürdüğü;</w:t>
      </w:r>
    </w:p>
    <w:p w:rsidR="00E45610" w:rsidRPr="00A60C17" w:rsidRDefault="00E45610" w:rsidP="00E45610">
      <w:pPr>
        <w:spacing w:line="360" w:lineRule="auto"/>
        <w:rPr>
          <w:rFonts w:ascii="Courier New" w:hAnsi="Courier New" w:cs="Courier New"/>
          <w:sz w:val="24"/>
          <w:szCs w:val="24"/>
        </w:rPr>
      </w:pPr>
      <w:r>
        <w:rPr>
          <w:rFonts w:ascii="Courier New" w:hAnsi="Courier New" w:cs="Courier New"/>
          <w:sz w:val="24"/>
          <w:szCs w:val="24"/>
        </w:rPr>
        <w:tab/>
        <w:t>Davacı tar</w:t>
      </w:r>
      <w:r w:rsidR="00D631F8">
        <w:rPr>
          <w:rFonts w:ascii="Courier New" w:hAnsi="Courier New" w:cs="Courier New"/>
          <w:sz w:val="24"/>
          <w:szCs w:val="24"/>
        </w:rPr>
        <w:t>af Avukatı</w:t>
      </w:r>
      <w:r w:rsidR="008B565B">
        <w:rPr>
          <w:rFonts w:ascii="Courier New" w:hAnsi="Courier New" w:cs="Courier New"/>
          <w:sz w:val="24"/>
          <w:szCs w:val="24"/>
        </w:rPr>
        <w:t>nın</w:t>
      </w:r>
      <w:r w:rsidR="00D631F8">
        <w:rPr>
          <w:rFonts w:ascii="Courier New" w:hAnsi="Courier New" w:cs="Courier New"/>
          <w:sz w:val="24"/>
          <w:szCs w:val="24"/>
        </w:rPr>
        <w:t xml:space="preserve"> ise özetle:</w:t>
      </w:r>
      <w:r w:rsidR="002331FA">
        <w:rPr>
          <w:rFonts w:ascii="Courier New" w:hAnsi="Courier New" w:cs="Courier New"/>
          <w:sz w:val="24"/>
          <w:szCs w:val="24"/>
        </w:rPr>
        <w:t xml:space="preserve"> İ</w:t>
      </w:r>
      <w:r>
        <w:rPr>
          <w:rFonts w:ascii="Courier New" w:hAnsi="Courier New" w:cs="Courier New"/>
          <w:sz w:val="24"/>
          <w:szCs w:val="24"/>
        </w:rPr>
        <w:t>darenin ve kamu görevlilerinin yasaların kendisine tanımadığı bir yetkiyi kullanama</w:t>
      </w:r>
      <w:r w:rsidR="00126768">
        <w:rPr>
          <w:rFonts w:ascii="Courier New" w:hAnsi="Courier New" w:cs="Courier New"/>
          <w:sz w:val="24"/>
          <w:szCs w:val="24"/>
        </w:rPr>
        <w:t>yacaklarını, YİM 223/2012</w:t>
      </w:r>
      <w:r w:rsidR="002331FA">
        <w:rPr>
          <w:rFonts w:ascii="Courier New" w:hAnsi="Courier New" w:cs="Courier New"/>
          <w:sz w:val="24"/>
          <w:szCs w:val="24"/>
        </w:rPr>
        <w:t xml:space="preserve"> D.2/2014</w:t>
      </w:r>
      <w:r w:rsidR="00126768">
        <w:rPr>
          <w:rFonts w:ascii="Courier New" w:hAnsi="Courier New" w:cs="Courier New"/>
          <w:sz w:val="24"/>
          <w:szCs w:val="24"/>
        </w:rPr>
        <w:t xml:space="preserve"> sayılı</w:t>
      </w:r>
      <w:r>
        <w:rPr>
          <w:rFonts w:ascii="Courier New" w:hAnsi="Courier New" w:cs="Courier New"/>
          <w:sz w:val="24"/>
          <w:szCs w:val="24"/>
        </w:rPr>
        <w:t xml:space="preserve"> dava</w:t>
      </w:r>
      <w:r w:rsidR="008B565B">
        <w:rPr>
          <w:rFonts w:ascii="Courier New" w:hAnsi="Courier New" w:cs="Courier New"/>
          <w:sz w:val="24"/>
          <w:szCs w:val="24"/>
        </w:rPr>
        <w:t>da</w:t>
      </w:r>
      <w:r>
        <w:rPr>
          <w:rFonts w:ascii="Courier New" w:hAnsi="Courier New" w:cs="Courier New"/>
          <w:sz w:val="24"/>
          <w:szCs w:val="24"/>
        </w:rPr>
        <w:t>ki farkın o meselede bir inşaat izninin, burda ise  dükkan açma izninin söz konusu olması noktasında olduğunu, Davalı Avukatına göre bir diğer farkın</w:t>
      </w:r>
      <w:r w:rsidR="008B565B">
        <w:rPr>
          <w:rFonts w:ascii="Courier New" w:hAnsi="Courier New" w:cs="Courier New"/>
          <w:sz w:val="24"/>
          <w:szCs w:val="24"/>
        </w:rPr>
        <w:t>,</w:t>
      </w:r>
      <w:r>
        <w:rPr>
          <w:rFonts w:ascii="Courier New" w:hAnsi="Courier New" w:cs="Courier New"/>
          <w:sz w:val="24"/>
          <w:szCs w:val="24"/>
        </w:rPr>
        <w:t xml:space="preserve"> Şehir Planlama Dairesinin o meselede altı arabalık bir park yeri </w:t>
      </w:r>
      <w:r w:rsidR="00BD20B8">
        <w:rPr>
          <w:rFonts w:ascii="Courier New" w:hAnsi="Courier New" w:cs="Courier New"/>
          <w:sz w:val="24"/>
          <w:szCs w:val="24"/>
        </w:rPr>
        <w:t xml:space="preserve">koşulu </w:t>
      </w:r>
      <w:r>
        <w:rPr>
          <w:rFonts w:ascii="Courier New" w:hAnsi="Courier New" w:cs="Courier New"/>
          <w:sz w:val="24"/>
          <w:szCs w:val="24"/>
        </w:rPr>
        <w:t>koy</w:t>
      </w:r>
      <w:r w:rsidR="008B565B">
        <w:rPr>
          <w:rFonts w:ascii="Courier New" w:hAnsi="Courier New" w:cs="Courier New"/>
          <w:sz w:val="24"/>
          <w:szCs w:val="24"/>
        </w:rPr>
        <w:t>ması</w:t>
      </w:r>
      <w:r>
        <w:rPr>
          <w:rFonts w:ascii="Courier New" w:hAnsi="Courier New" w:cs="Courier New"/>
          <w:sz w:val="24"/>
          <w:szCs w:val="24"/>
        </w:rPr>
        <w:t>, bu meselede ise böyle bir</w:t>
      </w:r>
      <w:r w:rsidR="002331FA">
        <w:rPr>
          <w:rFonts w:ascii="Courier New" w:hAnsi="Courier New" w:cs="Courier New"/>
          <w:sz w:val="24"/>
          <w:szCs w:val="24"/>
        </w:rPr>
        <w:t xml:space="preserve"> </w:t>
      </w:r>
      <w:r>
        <w:rPr>
          <w:rFonts w:ascii="Courier New" w:hAnsi="Courier New" w:cs="Courier New"/>
          <w:sz w:val="24"/>
          <w:szCs w:val="24"/>
        </w:rPr>
        <w:t>şey konulma</w:t>
      </w:r>
      <w:r w:rsidR="008B565B">
        <w:rPr>
          <w:rFonts w:ascii="Courier New" w:hAnsi="Courier New" w:cs="Courier New"/>
          <w:sz w:val="24"/>
          <w:szCs w:val="24"/>
        </w:rPr>
        <w:t>ması noktasında olduğunu,</w:t>
      </w:r>
      <w:r>
        <w:rPr>
          <w:rFonts w:ascii="Courier New" w:hAnsi="Courier New" w:cs="Courier New"/>
          <w:sz w:val="24"/>
          <w:szCs w:val="24"/>
        </w:rPr>
        <w:t xml:space="preserve"> bu meselede</w:t>
      </w:r>
      <w:r w:rsidR="008B565B">
        <w:rPr>
          <w:rFonts w:ascii="Courier New" w:hAnsi="Courier New" w:cs="Courier New"/>
          <w:sz w:val="24"/>
          <w:szCs w:val="24"/>
        </w:rPr>
        <w:t>,</w:t>
      </w:r>
      <w:r>
        <w:rPr>
          <w:rFonts w:ascii="Courier New" w:hAnsi="Courier New" w:cs="Courier New"/>
          <w:sz w:val="24"/>
          <w:szCs w:val="24"/>
        </w:rPr>
        <w:t xml:space="preserve"> Şehir Planlama Dairesine</w:t>
      </w:r>
      <w:r w:rsidR="008B565B">
        <w:rPr>
          <w:rFonts w:ascii="Courier New" w:hAnsi="Courier New" w:cs="Courier New"/>
          <w:sz w:val="24"/>
          <w:szCs w:val="24"/>
        </w:rPr>
        <w:t>,</w:t>
      </w:r>
      <w:r>
        <w:rPr>
          <w:rFonts w:ascii="Courier New" w:hAnsi="Courier New" w:cs="Courier New"/>
          <w:sz w:val="24"/>
          <w:szCs w:val="24"/>
        </w:rPr>
        <w:t xml:space="preserve"> lokanta izni ile yapılan başvuruda tüm plan ve projelerin verildiğini, Şehir Planlama Dairesinin park yeri ile ilgili bir sorun tespit etmediği için herhangi bir koşul koymadığını, </w:t>
      </w:r>
      <w:r w:rsidR="002331FA">
        <w:rPr>
          <w:rFonts w:ascii="Courier New" w:hAnsi="Courier New" w:cs="Courier New"/>
          <w:sz w:val="24"/>
          <w:szCs w:val="24"/>
        </w:rPr>
        <w:t>Şehir P</w:t>
      </w:r>
      <w:r>
        <w:rPr>
          <w:rFonts w:ascii="Courier New" w:hAnsi="Courier New" w:cs="Courier New"/>
          <w:sz w:val="24"/>
          <w:szCs w:val="24"/>
        </w:rPr>
        <w:t xml:space="preserve">lanlama </w:t>
      </w:r>
      <w:r w:rsidR="002331FA">
        <w:rPr>
          <w:rFonts w:ascii="Courier New" w:hAnsi="Courier New" w:cs="Courier New"/>
          <w:sz w:val="24"/>
          <w:szCs w:val="24"/>
        </w:rPr>
        <w:t>D</w:t>
      </w:r>
      <w:r>
        <w:rPr>
          <w:rFonts w:ascii="Courier New" w:hAnsi="Courier New" w:cs="Courier New"/>
          <w:sz w:val="24"/>
          <w:szCs w:val="24"/>
        </w:rPr>
        <w:t xml:space="preserve">airesinin verdiği her izinde belediyenin koyacağı şartlar da olabileceğini, ancak belediyelerin koyacağı şartların yasaların kendisine verdiği yetki ile </w:t>
      </w:r>
      <w:r w:rsidR="00FF3589">
        <w:rPr>
          <w:rFonts w:ascii="Courier New" w:hAnsi="Courier New" w:cs="Courier New"/>
          <w:sz w:val="24"/>
          <w:szCs w:val="24"/>
        </w:rPr>
        <w:t>ilgili şartlar olduğunu, Şehir P</w:t>
      </w:r>
      <w:r>
        <w:rPr>
          <w:rFonts w:ascii="Courier New" w:hAnsi="Courier New" w:cs="Courier New"/>
          <w:sz w:val="24"/>
          <w:szCs w:val="24"/>
        </w:rPr>
        <w:t>la</w:t>
      </w:r>
      <w:r w:rsidR="00126768">
        <w:rPr>
          <w:rFonts w:ascii="Courier New" w:hAnsi="Courier New" w:cs="Courier New"/>
          <w:sz w:val="24"/>
          <w:szCs w:val="24"/>
        </w:rPr>
        <w:t>nlamanın kendi yetkisinde olan Y</w:t>
      </w:r>
      <w:r>
        <w:rPr>
          <w:rFonts w:ascii="Courier New" w:hAnsi="Courier New" w:cs="Courier New"/>
          <w:sz w:val="24"/>
          <w:szCs w:val="24"/>
        </w:rPr>
        <w:t>asa ile belirlenen Fasıl 96 ile belirlenen ve sonra da Yüksek Mahkeme kararıyla tescil edilen bu konudaki yetkisini belediyelere devretmesinin söz konusu olmadığını, böyle bir</w:t>
      </w:r>
      <w:r w:rsidR="00FF3589">
        <w:rPr>
          <w:rFonts w:ascii="Courier New" w:hAnsi="Courier New" w:cs="Courier New"/>
          <w:sz w:val="24"/>
          <w:szCs w:val="24"/>
        </w:rPr>
        <w:t xml:space="preserve"> </w:t>
      </w:r>
      <w:r>
        <w:rPr>
          <w:rFonts w:ascii="Courier New" w:hAnsi="Courier New" w:cs="Courier New"/>
          <w:sz w:val="24"/>
          <w:szCs w:val="24"/>
        </w:rPr>
        <w:t xml:space="preserve">şey varsa da yetki devrinin açık-seçik bir şekilde olması gerektiğini ve bu konuda yazılı evrak sunulması gerektiğini ve </w:t>
      </w:r>
      <w:r w:rsidR="00FF3589">
        <w:rPr>
          <w:rFonts w:ascii="Courier New" w:hAnsi="Courier New" w:cs="Courier New"/>
          <w:sz w:val="24"/>
          <w:szCs w:val="24"/>
        </w:rPr>
        <w:t xml:space="preserve">”yetkimizi belediyeye devrettik“ </w:t>
      </w:r>
      <w:r>
        <w:rPr>
          <w:rFonts w:ascii="Courier New" w:hAnsi="Courier New" w:cs="Courier New"/>
          <w:sz w:val="24"/>
          <w:szCs w:val="24"/>
        </w:rPr>
        <w:t>denmesi gerektiğini, ancak böyle bir</w:t>
      </w:r>
      <w:r w:rsidR="00FF3589">
        <w:rPr>
          <w:rFonts w:ascii="Courier New" w:hAnsi="Courier New" w:cs="Courier New"/>
          <w:sz w:val="24"/>
          <w:szCs w:val="24"/>
        </w:rPr>
        <w:t xml:space="preserve"> </w:t>
      </w:r>
      <w:r>
        <w:rPr>
          <w:rFonts w:ascii="Courier New" w:hAnsi="Courier New" w:cs="Courier New"/>
          <w:sz w:val="24"/>
          <w:szCs w:val="24"/>
        </w:rPr>
        <w:t>şey olmadığı</w:t>
      </w:r>
      <w:r w:rsidR="00FF3589">
        <w:rPr>
          <w:rFonts w:ascii="Courier New" w:hAnsi="Courier New" w:cs="Courier New"/>
          <w:sz w:val="24"/>
          <w:szCs w:val="24"/>
        </w:rPr>
        <w:t>nı, uygulanacak olan mevzuatın İ</w:t>
      </w:r>
      <w:r>
        <w:rPr>
          <w:rFonts w:ascii="Courier New" w:hAnsi="Courier New" w:cs="Courier New"/>
          <w:sz w:val="24"/>
          <w:szCs w:val="24"/>
        </w:rPr>
        <w:t xml:space="preserve">mar </w:t>
      </w:r>
      <w:r w:rsidR="00FF3589">
        <w:rPr>
          <w:rFonts w:ascii="Courier New" w:hAnsi="Courier New" w:cs="Courier New"/>
          <w:sz w:val="24"/>
          <w:szCs w:val="24"/>
        </w:rPr>
        <w:t>P</w:t>
      </w:r>
      <w:r>
        <w:rPr>
          <w:rFonts w:ascii="Courier New" w:hAnsi="Courier New" w:cs="Courier New"/>
          <w:sz w:val="24"/>
          <w:szCs w:val="24"/>
        </w:rPr>
        <w:t xml:space="preserve">lanı </w:t>
      </w:r>
      <w:r w:rsidR="00FF3589">
        <w:rPr>
          <w:rFonts w:ascii="Courier New" w:hAnsi="Courier New" w:cs="Courier New"/>
          <w:sz w:val="24"/>
          <w:szCs w:val="24"/>
        </w:rPr>
        <w:t>K</w:t>
      </w:r>
      <w:r>
        <w:rPr>
          <w:rFonts w:ascii="Courier New" w:hAnsi="Courier New" w:cs="Courier New"/>
          <w:sz w:val="24"/>
          <w:szCs w:val="24"/>
        </w:rPr>
        <w:t>uralları olduğunu ve burda da yetkinin Şehir Planlama Dairesine verildiğini, Mahkemenin Tüzin Arpalıklı meselesinde belediyenin bu konuda bir yetkisi olmadığını söylediğini, dolayısıyla belediyenin park yeri ile ilgili koşul koyma veya herhangi bir değişiklik isteme yetkisi</w:t>
      </w:r>
      <w:r w:rsidR="00FF3589">
        <w:rPr>
          <w:rFonts w:ascii="Courier New" w:hAnsi="Courier New" w:cs="Courier New"/>
          <w:sz w:val="24"/>
          <w:szCs w:val="24"/>
        </w:rPr>
        <w:t>nin</w:t>
      </w:r>
      <w:r>
        <w:rPr>
          <w:rFonts w:ascii="Courier New" w:hAnsi="Courier New" w:cs="Courier New"/>
          <w:sz w:val="24"/>
          <w:szCs w:val="24"/>
        </w:rPr>
        <w:t xml:space="preserve"> olmadığını, kararda </w:t>
      </w:r>
      <w:r w:rsidR="00FF3589">
        <w:rPr>
          <w:rFonts w:ascii="Courier New" w:hAnsi="Courier New" w:cs="Courier New"/>
          <w:sz w:val="24"/>
          <w:szCs w:val="24"/>
        </w:rPr>
        <w:lastRenderedPageBreak/>
        <w:t>İ</w:t>
      </w:r>
      <w:r>
        <w:rPr>
          <w:rFonts w:ascii="Courier New" w:hAnsi="Courier New" w:cs="Courier New"/>
          <w:sz w:val="24"/>
          <w:szCs w:val="24"/>
        </w:rPr>
        <w:t xml:space="preserve">mar </w:t>
      </w:r>
      <w:r w:rsidR="00FF3589">
        <w:rPr>
          <w:rFonts w:ascii="Courier New" w:hAnsi="Courier New" w:cs="Courier New"/>
          <w:sz w:val="24"/>
          <w:szCs w:val="24"/>
        </w:rPr>
        <w:t>Y</w:t>
      </w:r>
      <w:r>
        <w:rPr>
          <w:rFonts w:ascii="Courier New" w:hAnsi="Courier New" w:cs="Courier New"/>
          <w:sz w:val="24"/>
          <w:szCs w:val="24"/>
        </w:rPr>
        <w:t>asası</w:t>
      </w:r>
      <w:r w:rsidR="00FF3589">
        <w:rPr>
          <w:rFonts w:ascii="Courier New" w:hAnsi="Courier New" w:cs="Courier New"/>
          <w:sz w:val="24"/>
          <w:szCs w:val="24"/>
        </w:rPr>
        <w:t>’</w:t>
      </w:r>
      <w:r>
        <w:rPr>
          <w:rFonts w:ascii="Courier New" w:hAnsi="Courier New" w:cs="Courier New"/>
          <w:sz w:val="24"/>
          <w:szCs w:val="24"/>
        </w:rPr>
        <w:t>nın öncelikli olduğunun da belirtildiğini, dava konusu kararın gerekçesiz olduğunu, kararda</w:t>
      </w:r>
      <w:r w:rsidR="00FF3589">
        <w:rPr>
          <w:rFonts w:ascii="Courier New" w:hAnsi="Courier New" w:cs="Courier New"/>
          <w:sz w:val="24"/>
          <w:szCs w:val="24"/>
        </w:rPr>
        <w:t>,</w:t>
      </w:r>
      <w:r>
        <w:rPr>
          <w:rFonts w:ascii="Courier New" w:hAnsi="Courier New" w:cs="Courier New"/>
          <w:sz w:val="24"/>
          <w:szCs w:val="24"/>
        </w:rPr>
        <w:t xml:space="preserve"> </w:t>
      </w:r>
      <w:r w:rsidR="00FF3589">
        <w:rPr>
          <w:rFonts w:ascii="Courier New" w:hAnsi="Courier New" w:cs="Courier New"/>
          <w:sz w:val="24"/>
          <w:szCs w:val="24"/>
        </w:rPr>
        <w:t>”</w:t>
      </w:r>
      <w:r>
        <w:rPr>
          <w:rFonts w:ascii="Courier New" w:hAnsi="Courier New" w:cs="Courier New"/>
          <w:sz w:val="24"/>
          <w:szCs w:val="24"/>
        </w:rPr>
        <w:t>şu kadar park yeri eksiğiniz var, şunları giderirseniz bu iş olacak</w:t>
      </w:r>
      <w:r w:rsidR="00FF3589">
        <w:rPr>
          <w:rFonts w:ascii="Courier New" w:hAnsi="Courier New" w:cs="Courier New"/>
          <w:sz w:val="24"/>
          <w:szCs w:val="24"/>
        </w:rPr>
        <w:t>“</w:t>
      </w:r>
      <w:r>
        <w:rPr>
          <w:rFonts w:ascii="Courier New" w:hAnsi="Courier New" w:cs="Courier New"/>
          <w:sz w:val="24"/>
          <w:szCs w:val="24"/>
        </w:rPr>
        <w:t xml:space="preserve"> denilse ya da </w:t>
      </w:r>
      <w:r w:rsidR="00FF3589">
        <w:rPr>
          <w:rFonts w:ascii="Courier New" w:hAnsi="Courier New" w:cs="Courier New"/>
          <w:sz w:val="24"/>
          <w:szCs w:val="24"/>
        </w:rPr>
        <w:t>”</w:t>
      </w:r>
      <w:r>
        <w:rPr>
          <w:rFonts w:ascii="Courier New" w:hAnsi="Courier New" w:cs="Courier New"/>
          <w:sz w:val="24"/>
          <w:szCs w:val="24"/>
        </w:rPr>
        <w:t>şunu yanlış yaptınız</w:t>
      </w:r>
      <w:r w:rsidR="00FF3589">
        <w:rPr>
          <w:rFonts w:ascii="Courier New" w:hAnsi="Courier New" w:cs="Courier New"/>
          <w:sz w:val="24"/>
          <w:szCs w:val="24"/>
        </w:rPr>
        <w:t>“</w:t>
      </w:r>
      <w:r>
        <w:rPr>
          <w:rFonts w:ascii="Courier New" w:hAnsi="Courier New" w:cs="Courier New"/>
          <w:sz w:val="24"/>
          <w:szCs w:val="24"/>
        </w:rPr>
        <w:t xml:space="preserve"> dense işin çözüleceğini, muğlak ifadelerle bir otopark sorunu olduğunun ortaya çıktığını, içeriğinden gerekçesi anlaşılamayacak şekilde yeterli otopark alanının gösterilmemesi ve mevcut otoparkların pratikte uygulanır olmaması nedeniyle Davacının izin talebinin reddedildiğini, kararda neye göre otopark alanının yeterli olmadığının ve mevcut otoparkların pratikte uygulanmadığının belirtilmediğini, kararın bu haliyle sebep unsurundan yoksun, sakat bir işlem olduğunu, kararın ret kararı olmadığının söylendiğini oysa olumlu bir karar verilmediği için bunun redden başka bir</w:t>
      </w:r>
      <w:r w:rsidR="00FF3589">
        <w:rPr>
          <w:rFonts w:ascii="Courier New" w:hAnsi="Courier New" w:cs="Courier New"/>
          <w:sz w:val="24"/>
          <w:szCs w:val="24"/>
        </w:rPr>
        <w:t xml:space="preserve"> </w:t>
      </w:r>
      <w:r>
        <w:rPr>
          <w:rFonts w:ascii="Courier New" w:hAnsi="Courier New" w:cs="Courier New"/>
          <w:sz w:val="24"/>
          <w:szCs w:val="24"/>
        </w:rPr>
        <w:t xml:space="preserve">şey olmadığını, </w:t>
      </w:r>
      <w:r w:rsidR="00FF3589">
        <w:rPr>
          <w:rFonts w:ascii="Courier New" w:hAnsi="Courier New" w:cs="Courier New"/>
          <w:sz w:val="24"/>
          <w:szCs w:val="24"/>
        </w:rPr>
        <w:t>”</w:t>
      </w:r>
      <w:r>
        <w:rPr>
          <w:rFonts w:ascii="Courier New" w:hAnsi="Courier New" w:cs="Courier New"/>
          <w:sz w:val="24"/>
          <w:szCs w:val="24"/>
        </w:rPr>
        <w:t>ret kararı yok</w:t>
      </w:r>
      <w:r w:rsidR="00FF3589">
        <w:rPr>
          <w:rFonts w:ascii="Courier New" w:hAnsi="Courier New" w:cs="Courier New"/>
          <w:sz w:val="24"/>
          <w:szCs w:val="24"/>
        </w:rPr>
        <w:t>“</w:t>
      </w:r>
      <w:r>
        <w:rPr>
          <w:rFonts w:ascii="Courier New" w:hAnsi="Courier New" w:cs="Courier New"/>
          <w:sz w:val="24"/>
          <w:szCs w:val="24"/>
        </w:rPr>
        <w:t xml:space="preserve"> denilecekse de ortada ihmal olduğunu, olumlu cevap vermemenin ihmal oluşturduğunu ileri sürdüğü görülmektedir.</w:t>
      </w:r>
    </w:p>
    <w:p w:rsidR="007E4848" w:rsidRDefault="00937B34" w:rsidP="009D10DB">
      <w:pPr>
        <w:spacing w:line="360" w:lineRule="auto"/>
        <w:rPr>
          <w:rFonts w:ascii="Courier New" w:hAnsi="Courier New" w:cs="Courier New"/>
          <w:sz w:val="24"/>
          <w:szCs w:val="24"/>
        </w:rPr>
      </w:pPr>
      <w:r>
        <w:rPr>
          <w:rFonts w:ascii="Courier New" w:hAnsi="Courier New" w:cs="Courier New"/>
          <w:sz w:val="24"/>
          <w:szCs w:val="24"/>
        </w:rPr>
        <w:tab/>
        <w:t>Davaya konu olan</w:t>
      </w:r>
      <w:r w:rsidR="001B0EF1">
        <w:rPr>
          <w:rFonts w:ascii="Courier New" w:hAnsi="Courier New" w:cs="Courier New"/>
          <w:sz w:val="24"/>
          <w:szCs w:val="24"/>
        </w:rPr>
        <w:t xml:space="preserve"> 17.12.2015 tarihli yazı içeriği</w:t>
      </w:r>
      <w:r w:rsidR="007E4848">
        <w:rPr>
          <w:rFonts w:ascii="Courier New" w:hAnsi="Courier New" w:cs="Courier New"/>
          <w:sz w:val="24"/>
          <w:szCs w:val="24"/>
        </w:rPr>
        <w:t>:</w:t>
      </w:r>
    </w:p>
    <w:p w:rsidR="007E4848" w:rsidRDefault="007E4848" w:rsidP="007E4848">
      <w:pPr>
        <w:spacing w:after="0" w:line="240" w:lineRule="auto"/>
        <w:rPr>
          <w:rFonts w:ascii="Courier New" w:hAnsi="Courier New" w:cs="Courier New"/>
          <w:sz w:val="24"/>
          <w:szCs w:val="24"/>
        </w:rPr>
      </w:pPr>
      <w:r>
        <w:rPr>
          <w:rFonts w:ascii="Courier New" w:hAnsi="Courier New" w:cs="Courier New"/>
          <w:sz w:val="24"/>
          <w:szCs w:val="24"/>
        </w:rPr>
        <w:tab/>
        <w:t>”Sn.Öncel Polili,</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17/12/2015</w:t>
      </w:r>
    </w:p>
    <w:p w:rsidR="007E4848" w:rsidRDefault="007E4848" w:rsidP="007E4848">
      <w:pPr>
        <w:spacing w:after="0" w:line="240" w:lineRule="auto"/>
        <w:rPr>
          <w:rFonts w:ascii="Courier New" w:hAnsi="Courier New" w:cs="Courier New"/>
          <w:sz w:val="24"/>
          <w:szCs w:val="24"/>
        </w:rPr>
      </w:pPr>
      <w:r>
        <w:rPr>
          <w:rFonts w:ascii="Courier New" w:hAnsi="Courier New" w:cs="Courier New"/>
          <w:sz w:val="24"/>
          <w:szCs w:val="24"/>
        </w:rPr>
        <w:tab/>
        <w:t xml:space="preserve"> Hacı Ali Apt.1, Kat 2</w:t>
      </w:r>
    </w:p>
    <w:p w:rsidR="007E4848" w:rsidRDefault="007E4848" w:rsidP="007E4848">
      <w:pPr>
        <w:spacing w:after="0" w:line="240" w:lineRule="auto"/>
        <w:rPr>
          <w:rFonts w:ascii="Courier New" w:hAnsi="Courier New" w:cs="Courier New"/>
          <w:sz w:val="24"/>
          <w:szCs w:val="24"/>
        </w:rPr>
      </w:pPr>
      <w:r>
        <w:rPr>
          <w:rFonts w:ascii="Courier New" w:hAnsi="Courier New" w:cs="Courier New"/>
          <w:sz w:val="24"/>
          <w:szCs w:val="24"/>
        </w:rPr>
        <w:tab/>
        <w:t xml:space="preserve"> No.4, Muzaffer Paşa Sok.</w:t>
      </w:r>
    </w:p>
    <w:p w:rsidR="007E4848" w:rsidRDefault="007E4848" w:rsidP="007E4848">
      <w:pPr>
        <w:spacing w:after="0" w:line="240" w:lineRule="auto"/>
        <w:rPr>
          <w:rFonts w:ascii="Courier New" w:hAnsi="Courier New" w:cs="Courier New"/>
          <w:sz w:val="24"/>
          <w:szCs w:val="24"/>
        </w:rPr>
      </w:pPr>
      <w:r>
        <w:rPr>
          <w:rFonts w:ascii="Courier New" w:hAnsi="Courier New" w:cs="Courier New"/>
          <w:sz w:val="24"/>
          <w:szCs w:val="24"/>
        </w:rPr>
        <w:tab/>
        <w:t xml:space="preserve"> Lefkoşa</w:t>
      </w:r>
    </w:p>
    <w:p w:rsidR="007E4848" w:rsidRDefault="007E4848" w:rsidP="007E4848">
      <w:pPr>
        <w:spacing w:after="0" w:line="240" w:lineRule="auto"/>
        <w:rPr>
          <w:rFonts w:ascii="Courier New" w:hAnsi="Courier New" w:cs="Courier New"/>
          <w:sz w:val="24"/>
          <w:szCs w:val="24"/>
        </w:rPr>
      </w:pPr>
    </w:p>
    <w:p w:rsidR="007E4848" w:rsidRDefault="007E4848" w:rsidP="007E4848">
      <w:pPr>
        <w:spacing w:after="0" w:line="240" w:lineRule="auto"/>
        <w:rPr>
          <w:rFonts w:ascii="Courier New" w:hAnsi="Courier New" w:cs="Courier New"/>
          <w:sz w:val="24"/>
          <w:szCs w:val="24"/>
        </w:rPr>
      </w:pPr>
      <w:r>
        <w:rPr>
          <w:rFonts w:ascii="Courier New" w:hAnsi="Courier New" w:cs="Courier New"/>
          <w:sz w:val="24"/>
          <w:szCs w:val="24"/>
        </w:rPr>
        <w:tab/>
      </w:r>
      <w:r w:rsidRPr="007E4848">
        <w:rPr>
          <w:rFonts w:ascii="Courier New" w:hAnsi="Courier New" w:cs="Courier New"/>
          <w:sz w:val="24"/>
          <w:szCs w:val="24"/>
        </w:rPr>
        <w:t xml:space="preserve"> Konu:25/08/2015 ve 25/11/2015 tarihli dilekçenize cevaben</w:t>
      </w:r>
      <w:r w:rsidR="00126768">
        <w:rPr>
          <w:rFonts w:ascii="Courier New" w:hAnsi="Courier New" w:cs="Courier New"/>
          <w:sz w:val="24"/>
          <w:szCs w:val="24"/>
        </w:rPr>
        <w:t>.</w:t>
      </w:r>
    </w:p>
    <w:p w:rsidR="007E4848" w:rsidRDefault="007E4848" w:rsidP="007E4848">
      <w:pPr>
        <w:spacing w:after="0" w:line="240" w:lineRule="auto"/>
        <w:rPr>
          <w:rFonts w:ascii="Courier New" w:hAnsi="Courier New" w:cs="Courier New"/>
          <w:sz w:val="24"/>
          <w:szCs w:val="24"/>
        </w:rPr>
      </w:pPr>
    </w:p>
    <w:p w:rsidR="007E4848" w:rsidRDefault="007E4848" w:rsidP="007E4848">
      <w:pPr>
        <w:spacing w:after="0" w:line="240" w:lineRule="auto"/>
        <w:ind w:left="855"/>
        <w:rPr>
          <w:rFonts w:ascii="Courier New" w:hAnsi="Courier New" w:cs="Courier New"/>
          <w:sz w:val="24"/>
          <w:szCs w:val="24"/>
        </w:rPr>
      </w:pPr>
      <w:r>
        <w:rPr>
          <w:rFonts w:ascii="Courier New" w:hAnsi="Courier New" w:cs="Courier New"/>
          <w:sz w:val="24"/>
          <w:szCs w:val="24"/>
        </w:rPr>
        <w:t xml:space="preserve">      Müvekkiliniz olan Mehmet Şah, Gönyeli-Akbelenk mevki, P/H XXI, 29.W.1, 2920+2921 parsel numaralı taşınmaz üzerinde bulunan binanın zemin katında yer alan bir  numaralı, sende katlı dükkanın lokanta olarak kullanılması için ve/veya işyeri açma izni için belediyemize müracaatta bulunmuştur.</w:t>
      </w:r>
    </w:p>
    <w:p w:rsidR="007E4848" w:rsidRDefault="007E4848" w:rsidP="007E4848">
      <w:pPr>
        <w:spacing w:after="0" w:line="240" w:lineRule="auto"/>
        <w:ind w:left="855"/>
        <w:rPr>
          <w:rFonts w:ascii="Courier New" w:hAnsi="Courier New" w:cs="Courier New"/>
          <w:sz w:val="24"/>
          <w:szCs w:val="24"/>
        </w:rPr>
      </w:pPr>
      <w:r>
        <w:rPr>
          <w:rFonts w:ascii="Courier New" w:hAnsi="Courier New" w:cs="Courier New"/>
          <w:sz w:val="24"/>
          <w:szCs w:val="24"/>
        </w:rPr>
        <w:t xml:space="preserve">      Müvekkilinizin müracaatı ilgili birim tarafından değerlendirilmiş olup, yukarıda tafsilatı verilen dükkanın otopark sorunu, İmar Yasası’na uygun olarak ve/veya park ve trafik açısından sakınca yaratmayacak şekilde gerekli şartlar yerine getirilerek düzenlendiği takdirde müvekkilinize işyeri izni verilecektir.</w:t>
      </w:r>
    </w:p>
    <w:p w:rsidR="007447AA" w:rsidRDefault="007447AA" w:rsidP="007E4848">
      <w:pPr>
        <w:spacing w:after="0" w:line="240" w:lineRule="auto"/>
        <w:ind w:left="855"/>
        <w:rPr>
          <w:rFonts w:ascii="Courier New" w:hAnsi="Courier New" w:cs="Courier New"/>
          <w:sz w:val="24"/>
          <w:szCs w:val="24"/>
        </w:rPr>
      </w:pPr>
    </w:p>
    <w:p w:rsidR="007447AA" w:rsidRDefault="007447AA" w:rsidP="007E4848">
      <w:pPr>
        <w:spacing w:after="0" w:line="240" w:lineRule="auto"/>
        <w:ind w:left="855"/>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Saygılarımla;</w:t>
      </w:r>
    </w:p>
    <w:p w:rsidR="007447AA" w:rsidRDefault="007447AA" w:rsidP="007E4848">
      <w:pPr>
        <w:spacing w:after="0" w:line="240" w:lineRule="auto"/>
        <w:ind w:left="855"/>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Av.Emine Bataryacı</w:t>
      </w:r>
    </w:p>
    <w:p w:rsidR="007447AA" w:rsidRPr="007E4848" w:rsidRDefault="007447AA" w:rsidP="007E4848">
      <w:pPr>
        <w:spacing w:after="0" w:line="240" w:lineRule="auto"/>
        <w:ind w:left="855"/>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Gönyeli Belediyesi “</w:t>
      </w:r>
    </w:p>
    <w:p w:rsidR="007E4848" w:rsidRDefault="007E4848" w:rsidP="007E4848">
      <w:pPr>
        <w:spacing w:line="240" w:lineRule="auto"/>
        <w:rPr>
          <w:rFonts w:ascii="Courier New" w:hAnsi="Courier New" w:cs="Courier New"/>
          <w:sz w:val="24"/>
          <w:szCs w:val="24"/>
        </w:rPr>
      </w:pPr>
    </w:p>
    <w:p w:rsidR="00E45610" w:rsidRDefault="001B0EF1" w:rsidP="009D10DB">
      <w:pPr>
        <w:spacing w:line="360" w:lineRule="auto"/>
        <w:rPr>
          <w:rFonts w:ascii="Courier New" w:hAnsi="Courier New" w:cs="Courier New"/>
          <w:sz w:val="24"/>
          <w:szCs w:val="24"/>
        </w:rPr>
      </w:pPr>
      <w:r>
        <w:rPr>
          <w:rFonts w:ascii="Courier New" w:hAnsi="Courier New" w:cs="Courier New"/>
          <w:sz w:val="24"/>
          <w:szCs w:val="24"/>
        </w:rPr>
        <w:t>şeklindedir.</w:t>
      </w:r>
      <w:r w:rsidR="00EF1501">
        <w:rPr>
          <w:rFonts w:ascii="Courier New" w:hAnsi="Courier New" w:cs="Courier New"/>
          <w:sz w:val="24"/>
          <w:szCs w:val="24"/>
        </w:rPr>
        <w:t xml:space="preserve"> </w:t>
      </w:r>
    </w:p>
    <w:p w:rsidR="00E7028A" w:rsidRDefault="00E04A08" w:rsidP="009D10DB">
      <w:pPr>
        <w:spacing w:line="360" w:lineRule="auto"/>
        <w:rPr>
          <w:rFonts w:ascii="Courier New" w:hAnsi="Courier New" w:cs="Courier New"/>
          <w:sz w:val="24"/>
          <w:szCs w:val="24"/>
        </w:rPr>
      </w:pPr>
      <w:r>
        <w:rPr>
          <w:rFonts w:ascii="Courier New" w:hAnsi="Courier New" w:cs="Courier New"/>
          <w:sz w:val="24"/>
          <w:szCs w:val="24"/>
        </w:rPr>
        <w:tab/>
        <w:t>Yazı</w:t>
      </w:r>
      <w:r w:rsidR="00FF3589">
        <w:rPr>
          <w:rFonts w:ascii="Courier New" w:hAnsi="Courier New" w:cs="Courier New"/>
          <w:sz w:val="24"/>
          <w:szCs w:val="24"/>
        </w:rPr>
        <w:t>nın</w:t>
      </w:r>
      <w:r>
        <w:rPr>
          <w:rFonts w:ascii="Courier New" w:hAnsi="Courier New" w:cs="Courier New"/>
          <w:sz w:val="24"/>
          <w:szCs w:val="24"/>
        </w:rPr>
        <w:t xml:space="preserve"> içeriğinden de anlaşılacağı üzere</w:t>
      </w:r>
      <w:r w:rsidR="00E430E9">
        <w:rPr>
          <w:rFonts w:ascii="Courier New" w:hAnsi="Courier New" w:cs="Courier New"/>
          <w:sz w:val="24"/>
          <w:szCs w:val="24"/>
        </w:rPr>
        <w:t>,</w:t>
      </w:r>
      <w:r w:rsidR="00FF3589">
        <w:rPr>
          <w:rFonts w:ascii="Courier New" w:hAnsi="Courier New" w:cs="Courier New"/>
          <w:sz w:val="24"/>
          <w:szCs w:val="24"/>
        </w:rPr>
        <w:t xml:space="preserve"> Davalı İ</w:t>
      </w:r>
      <w:r>
        <w:rPr>
          <w:rFonts w:ascii="Courier New" w:hAnsi="Courier New" w:cs="Courier New"/>
          <w:sz w:val="24"/>
          <w:szCs w:val="24"/>
        </w:rPr>
        <w:t>dare</w:t>
      </w:r>
      <w:r w:rsidR="00E430E9">
        <w:rPr>
          <w:rFonts w:ascii="Courier New" w:hAnsi="Courier New" w:cs="Courier New"/>
          <w:sz w:val="24"/>
          <w:szCs w:val="24"/>
        </w:rPr>
        <w:t>,</w:t>
      </w:r>
      <w:r>
        <w:rPr>
          <w:rFonts w:ascii="Courier New" w:hAnsi="Courier New" w:cs="Courier New"/>
          <w:sz w:val="24"/>
          <w:szCs w:val="24"/>
        </w:rPr>
        <w:t xml:space="preserve"> izin talep edilen yer açısından otopark sorunu olduğu özlü bir tespit yapmış ve bu tespiti çerçevesinde gerekli şartların yerine getirilmesi halinde izin verileceği</w:t>
      </w:r>
      <w:r w:rsidR="00E430E9">
        <w:rPr>
          <w:rFonts w:ascii="Courier New" w:hAnsi="Courier New" w:cs="Courier New"/>
          <w:sz w:val="24"/>
          <w:szCs w:val="24"/>
        </w:rPr>
        <w:t>ni</w:t>
      </w:r>
      <w:r>
        <w:rPr>
          <w:rFonts w:ascii="Courier New" w:hAnsi="Courier New" w:cs="Courier New"/>
          <w:sz w:val="24"/>
          <w:szCs w:val="24"/>
        </w:rPr>
        <w:t xml:space="preserve"> Davacı Avukatına iletmiştir. </w:t>
      </w:r>
      <w:r w:rsidR="00E430E9">
        <w:rPr>
          <w:rFonts w:ascii="Courier New" w:hAnsi="Courier New" w:cs="Courier New"/>
          <w:sz w:val="24"/>
          <w:szCs w:val="24"/>
        </w:rPr>
        <w:t>K</w:t>
      </w:r>
      <w:r w:rsidR="00E7028A">
        <w:rPr>
          <w:rFonts w:ascii="Courier New" w:hAnsi="Courier New" w:cs="Courier New"/>
          <w:sz w:val="24"/>
          <w:szCs w:val="24"/>
        </w:rPr>
        <w:t>onu ile ilgili iddialar incelendiğinde,</w:t>
      </w:r>
      <w:r w:rsidR="00E430E9">
        <w:rPr>
          <w:rFonts w:ascii="Courier New" w:hAnsi="Courier New" w:cs="Courier New"/>
          <w:sz w:val="24"/>
          <w:szCs w:val="24"/>
        </w:rPr>
        <w:t xml:space="preserve"> Davacı tarafın,</w:t>
      </w:r>
      <w:r w:rsidR="00E7028A">
        <w:rPr>
          <w:rFonts w:ascii="Courier New" w:hAnsi="Courier New" w:cs="Courier New"/>
          <w:sz w:val="24"/>
          <w:szCs w:val="24"/>
        </w:rPr>
        <w:t xml:space="preserve"> hukuk</w:t>
      </w:r>
      <w:r w:rsidR="00E430E9">
        <w:rPr>
          <w:rFonts w:ascii="Courier New" w:hAnsi="Courier New" w:cs="Courier New"/>
          <w:sz w:val="24"/>
          <w:szCs w:val="24"/>
        </w:rPr>
        <w:t>a uygun veya maddi</w:t>
      </w:r>
      <w:r w:rsidR="00E7028A">
        <w:rPr>
          <w:rFonts w:ascii="Courier New" w:hAnsi="Courier New" w:cs="Courier New"/>
          <w:sz w:val="24"/>
          <w:szCs w:val="24"/>
        </w:rPr>
        <w:t xml:space="preserve"> olgu ile uyumlu bir tespit yapılmadığını, daha açık bir deyişle Şehir Planlama Dairesinin konu yer ile ilgili yeterli park yeri olduğunu kabul ederek onay verdiğini ve bu nedenle Davalının bu konuda şart koyamayacağını ileri sürdüğü anlaşılmaktadır. </w:t>
      </w:r>
      <w:r w:rsidR="00E430E9">
        <w:rPr>
          <w:rFonts w:ascii="Courier New" w:hAnsi="Courier New" w:cs="Courier New"/>
          <w:sz w:val="24"/>
          <w:szCs w:val="24"/>
        </w:rPr>
        <w:t xml:space="preserve">Hukuka uygun ve maddi </w:t>
      </w:r>
      <w:r w:rsidR="00E7028A">
        <w:rPr>
          <w:rFonts w:ascii="Courier New" w:hAnsi="Courier New" w:cs="Courier New"/>
          <w:sz w:val="24"/>
          <w:szCs w:val="24"/>
        </w:rPr>
        <w:t>olgu ile uyumlu bir tespit yapılmışsa bunun yenilik yaratmayan etkisiz bir işlem olduğunu</w:t>
      </w:r>
      <w:r w:rsidR="00E430E9">
        <w:rPr>
          <w:rFonts w:ascii="Courier New" w:hAnsi="Courier New" w:cs="Courier New"/>
          <w:sz w:val="24"/>
          <w:szCs w:val="24"/>
        </w:rPr>
        <w:t>n kabul edilmesi</w:t>
      </w:r>
      <w:r w:rsidR="00E7028A">
        <w:rPr>
          <w:rFonts w:ascii="Courier New" w:hAnsi="Courier New" w:cs="Courier New"/>
          <w:sz w:val="24"/>
          <w:szCs w:val="24"/>
        </w:rPr>
        <w:t xml:space="preserve"> gereke</w:t>
      </w:r>
      <w:r w:rsidR="00E430E9">
        <w:rPr>
          <w:rFonts w:ascii="Courier New" w:hAnsi="Courier New" w:cs="Courier New"/>
          <w:sz w:val="24"/>
          <w:szCs w:val="24"/>
        </w:rPr>
        <w:t>bile</w:t>
      </w:r>
      <w:r w:rsidR="00E7028A">
        <w:rPr>
          <w:rFonts w:ascii="Courier New" w:hAnsi="Courier New" w:cs="Courier New"/>
          <w:sz w:val="24"/>
          <w:szCs w:val="24"/>
        </w:rPr>
        <w:t>cektir. (Bu k</w:t>
      </w:r>
      <w:r w:rsidR="00D04FEB">
        <w:rPr>
          <w:rFonts w:ascii="Courier New" w:hAnsi="Courier New" w:cs="Courier New"/>
          <w:sz w:val="24"/>
          <w:szCs w:val="24"/>
        </w:rPr>
        <w:t>onuda gör: Onur Karahanoğluları, İdarenin Hukukla Kavranması, Yasallık ve İdari İşlemler, Yargı Kararlarına Dayalı Bir İnceleme, 2’nci bası, Ankara 2012,</w:t>
      </w:r>
      <w:r w:rsidR="00E7028A">
        <w:rPr>
          <w:rFonts w:ascii="Courier New" w:hAnsi="Courier New" w:cs="Courier New"/>
          <w:sz w:val="24"/>
          <w:szCs w:val="24"/>
        </w:rPr>
        <w:t>sayfa 285.)Ancak</w:t>
      </w:r>
      <w:r w:rsidR="00E430E9">
        <w:rPr>
          <w:rFonts w:ascii="Courier New" w:hAnsi="Courier New" w:cs="Courier New"/>
          <w:sz w:val="24"/>
          <w:szCs w:val="24"/>
        </w:rPr>
        <w:t xml:space="preserve"> yine aynı eserden görüleceği üzere,</w:t>
      </w:r>
      <w:r w:rsidR="00E7028A">
        <w:rPr>
          <w:rFonts w:ascii="Courier New" w:hAnsi="Courier New" w:cs="Courier New"/>
          <w:sz w:val="24"/>
          <w:szCs w:val="24"/>
        </w:rPr>
        <w:t xml:space="preserve"> tespitin hatalı yapılıp yapılmadığı, işin esasına geçilmesi ve neden öğesi açısından konunun incelenmesi ile ortaya çıkabilecek durumdadır. Bu olayda</w:t>
      </w:r>
      <w:r w:rsidR="00E430E9">
        <w:rPr>
          <w:rFonts w:ascii="Courier New" w:hAnsi="Courier New" w:cs="Courier New"/>
          <w:sz w:val="24"/>
          <w:szCs w:val="24"/>
        </w:rPr>
        <w:t>,</w:t>
      </w:r>
      <w:r w:rsidR="00E7028A">
        <w:rPr>
          <w:rFonts w:ascii="Courier New" w:hAnsi="Courier New" w:cs="Courier New"/>
          <w:sz w:val="24"/>
          <w:szCs w:val="24"/>
        </w:rPr>
        <w:t xml:space="preserve"> Davalının</w:t>
      </w:r>
      <w:r w:rsidR="00E430E9">
        <w:rPr>
          <w:rFonts w:ascii="Courier New" w:hAnsi="Courier New" w:cs="Courier New"/>
          <w:sz w:val="24"/>
          <w:szCs w:val="24"/>
        </w:rPr>
        <w:t>,</w:t>
      </w:r>
      <w:r w:rsidR="00E7028A">
        <w:rPr>
          <w:rFonts w:ascii="Courier New" w:hAnsi="Courier New" w:cs="Courier New"/>
          <w:sz w:val="24"/>
          <w:szCs w:val="24"/>
        </w:rPr>
        <w:t xml:space="preserve"> otopark eksikliği ile ilgili tespitine bağlı olarak </w:t>
      </w:r>
      <w:r w:rsidR="00E430E9">
        <w:rPr>
          <w:rFonts w:ascii="Courier New" w:hAnsi="Courier New" w:cs="Courier New"/>
          <w:sz w:val="24"/>
          <w:szCs w:val="24"/>
        </w:rPr>
        <w:t>yerine getirilmesini talep ettiği</w:t>
      </w:r>
      <w:r w:rsidR="00E7028A">
        <w:rPr>
          <w:rFonts w:ascii="Courier New" w:hAnsi="Courier New" w:cs="Courier New"/>
          <w:sz w:val="24"/>
          <w:szCs w:val="24"/>
        </w:rPr>
        <w:t xml:space="preserve"> şartlar yerine getirilirse </w:t>
      </w:r>
      <w:r w:rsidR="00E430E9">
        <w:rPr>
          <w:rFonts w:ascii="Courier New" w:hAnsi="Courier New" w:cs="Courier New"/>
          <w:sz w:val="24"/>
          <w:szCs w:val="24"/>
        </w:rPr>
        <w:t xml:space="preserve">Davacıya </w:t>
      </w:r>
      <w:r w:rsidR="00E7028A">
        <w:rPr>
          <w:rFonts w:ascii="Courier New" w:hAnsi="Courier New" w:cs="Courier New"/>
          <w:sz w:val="24"/>
          <w:szCs w:val="24"/>
        </w:rPr>
        <w:t>izin verileceği açıklaması</w:t>
      </w:r>
      <w:r w:rsidR="00E430E9">
        <w:rPr>
          <w:rFonts w:ascii="Courier New" w:hAnsi="Courier New" w:cs="Courier New"/>
          <w:sz w:val="24"/>
          <w:szCs w:val="24"/>
        </w:rPr>
        <w:t>,</w:t>
      </w:r>
      <w:r w:rsidR="00E7028A">
        <w:rPr>
          <w:rFonts w:ascii="Courier New" w:hAnsi="Courier New" w:cs="Courier New"/>
          <w:sz w:val="24"/>
          <w:szCs w:val="24"/>
        </w:rPr>
        <w:t xml:space="preserve"> yukarıda belirtilenlerle birlikte incelendiğinde</w:t>
      </w:r>
      <w:r w:rsidR="00E430E9">
        <w:rPr>
          <w:rFonts w:ascii="Courier New" w:hAnsi="Courier New" w:cs="Courier New"/>
          <w:sz w:val="24"/>
          <w:szCs w:val="24"/>
        </w:rPr>
        <w:t>,</w:t>
      </w:r>
      <w:r w:rsidR="00E7028A">
        <w:rPr>
          <w:rFonts w:ascii="Courier New" w:hAnsi="Courier New" w:cs="Courier New"/>
          <w:sz w:val="24"/>
          <w:szCs w:val="24"/>
        </w:rPr>
        <w:t xml:space="preserve">  gerçekte </w:t>
      </w:r>
      <w:r w:rsidR="00E430E9">
        <w:rPr>
          <w:rFonts w:ascii="Courier New" w:hAnsi="Courier New" w:cs="Courier New"/>
          <w:sz w:val="24"/>
          <w:szCs w:val="24"/>
        </w:rPr>
        <w:t xml:space="preserve">Davalının, </w:t>
      </w:r>
      <w:r w:rsidR="00E7028A">
        <w:rPr>
          <w:rFonts w:ascii="Courier New" w:hAnsi="Courier New" w:cs="Courier New"/>
          <w:sz w:val="24"/>
          <w:szCs w:val="24"/>
        </w:rPr>
        <w:t>tespit ettiği şartlar yerine getirilmezse</w:t>
      </w:r>
      <w:r w:rsidR="00E430E9">
        <w:rPr>
          <w:rFonts w:ascii="Courier New" w:hAnsi="Courier New" w:cs="Courier New"/>
          <w:sz w:val="24"/>
          <w:szCs w:val="24"/>
        </w:rPr>
        <w:t>, Davacıya izin ver</w:t>
      </w:r>
      <w:r w:rsidR="00E7028A">
        <w:rPr>
          <w:rFonts w:ascii="Courier New" w:hAnsi="Courier New" w:cs="Courier New"/>
          <w:sz w:val="24"/>
          <w:szCs w:val="24"/>
        </w:rPr>
        <w:t>meyeceği</w:t>
      </w:r>
      <w:r w:rsidR="00FF3589">
        <w:rPr>
          <w:rFonts w:ascii="Courier New" w:hAnsi="Courier New" w:cs="Courier New"/>
          <w:sz w:val="24"/>
          <w:szCs w:val="24"/>
        </w:rPr>
        <w:t>ni</w:t>
      </w:r>
      <w:r w:rsidR="00E7028A">
        <w:rPr>
          <w:rFonts w:ascii="Courier New" w:hAnsi="Courier New" w:cs="Courier New"/>
          <w:sz w:val="24"/>
          <w:szCs w:val="24"/>
        </w:rPr>
        <w:t xml:space="preserve"> de ortaya çık</w:t>
      </w:r>
      <w:r w:rsidR="00817E13">
        <w:rPr>
          <w:rFonts w:ascii="Courier New" w:hAnsi="Courier New" w:cs="Courier New"/>
          <w:sz w:val="24"/>
          <w:szCs w:val="24"/>
        </w:rPr>
        <w:t>ar</w:t>
      </w:r>
      <w:r w:rsidR="00E7028A">
        <w:rPr>
          <w:rFonts w:ascii="Courier New" w:hAnsi="Courier New" w:cs="Courier New"/>
          <w:sz w:val="24"/>
          <w:szCs w:val="24"/>
        </w:rPr>
        <w:t>maktadır. Bunun Davacı açısından bir nevi yaptırım niteliğinde olduğu ise açıktır. Bu nedenle</w:t>
      </w:r>
      <w:r w:rsidR="00E430E9">
        <w:rPr>
          <w:rFonts w:ascii="Courier New" w:hAnsi="Courier New" w:cs="Courier New"/>
          <w:sz w:val="24"/>
          <w:szCs w:val="24"/>
        </w:rPr>
        <w:t>,</w:t>
      </w:r>
      <w:r w:rsidR="00E7028A">
        <w:rPr>
          <w:rFonts w:ascii="Courier New" w:hAnsi="Courier New" w:cs="Courier New"/>
          <w:sz w:val="24"/>
          <w:szCs w:val="24"/>
        </w:rPr>
        <w:t xml:space="preserve"> konu yazı ile yapılan işlemin</w:t>
      </w:r>
      <w:r w:rsidR="00E430E9">
        <w:rPr>
          <w:rFonts w:ascii="Courier New" w:hAnsi="Courier New" w:cs="Courier New"/>
          <w:sz w:val="24"/>
          <w:szCs w:val="24"/>
        </w:rPr>
        <w:t>,</w:t>
      </w:r>
      <w:r w:rsidR="00E7028A">
        <w:rPr>
          <w:rFonts w:ascii="Courier New" w:hAnsi="Courier New" w:cs="Courier New"/>
          <w:sz w:val="24"/>
          <w:szCs w:val="24"/>
        </w:rPr>
        <w:t xml:space="preserve"> Davacı açısından</w:t>
      </w:r>
      <w:r w:rsidR="00E430E9">
        <w:rPr>
          <w:rFonts w:ascii="Courier New" w:hAnsi="Courier New" w:cs="Courier New"/>
          <w:sz w:val="24"/>
          <w:szCs w:val="24"/>
        </w:rPr>
        <w:t>,</w:t>
      </w:r>
      <w:r w:rsidR="00E7028A">
        <w:rPr>
          <w:rFonts w:ascii="Courier New" w:hAnsi="Courier New" w:cs="Courier New"/>
          <w:sz w:val="24"/>
          <w:szCs w:val="24"/>
        </w:rPr>
        <w:t xml:space="preserve"> etkili bir idari işlem olduğu sonucuna varılır.</w:t>
      </w:r>
    </w:p>
    <w:p w:rsidR="006C11C3" w:rsidRDefault="00E7028A" w:rsidP="009D10DB">
      <w:pPr>
        <w:spacing w:line="360" w:lineRule="auto"/>
        <w:rPr>
          <w:rFonts w:ascii="Courier New" w:hAnsi="Courier New" w:cs="Courier New"/>
          <w:sz w:val="24"/>
          <w:szCs w:val="24"/>
        </w:rPr>
      </w:pPr>
      <w:r>
        <w:rPr>
          <w:rFonts w:ascii="Courier New" w:hAnsi="Courier New" w:cs="Courier New"/>
          <w:sz w:val="24"/>
          <w:szCs w:val="24"/>
        </w:rPr>
        <w:tab/>
        <w:t>Bu sonuç sonrası</w:t>
      </w:r>
      <w:r w:rsidR="00FF3589">
        <w:rPr>
          <w:rFonts w:ascii="Courier New" w:hAnsi="Courier New" w:cs="Courier New"/>
          <w:sz w:val="24"/>
          <w:szCs w:val="24"/>
        </w:rPr>
        <w:t>,</w:t>
      </w:r>
      <w:r>
        <w:rPr>
          <w:rFonts w:ascii="Courier New" w:hAnsi="Courier New" w:cs="Courier New"/>
          <w:sz w:val="24"/>
          <w:szCs w:val="24"/>
        </w:rPr>
        <w:t xml:space="preserve"> Davacının iddiaları göz önüne alınarak olay incelendiğinde</w:t>
      </w:r>
      <w:r w:rsidR="00FF3589">
        <w:rPr>
          <w:rFonts w:ascii="Courier New" w:hAnsi="Courier New" w:cs="Courier New"/>
          <w:sz w:val="24"/>
          <w:szCs w:val="24"/>
        </w:rPr>
        <w:t>,</w:t>
      </w:r>
      <w:r>
        <w:rPr>
          <w:rFonts w:ascii="Courier New" w:hAnsi="Courier New" w:cs="Courier New"/>
          <w:sz w:val="24"/>
          <w:szCs w:val="24"/>
        </w:rPr>
        <w:t xml:space="preserve"> ilk olarak </w:t>
      </w:r>
      <w:r w:rsidR="00B80EB2">
        <w:rPr>
          <w:rFonts w:ascii="Courier New" w:hAnsi="Courier New" w:cs="Courier New"/>
          <w:sz w:val="24"/>
          <w:szCs w:val="24"/>
        </w:rPr>
        <w:t xml:space="preserve"> Emare 12 (aynı zamanda Emare 25) </w:t>
      </w:r>
      <w:r w:rsidR="002B693E">
        <w:rPr>
          <w:rFonts w:ascii="Courier New" w:hAnsi="Courier New" w:cs="Courier New"/>
          <w:sz w:val="24"/>
          <w:szCs w:val="24"/>
        </w:rPr>
        <w:t>P</w:t>
      </w:r>
      <w:r>
        <w:rPr>
          <w:rFonts w:ascii="Courier New" w:hAnsi="Courier New" w:cs="Courier New"/>
          <w:sz w:val="24"/>
          <w:szCs w:val="24"/>
        </w:rPr>
        <w:t>lanl</w:t>
      </w:r>
      <w:r w:rsidR="002B693E">
        <w:rPr>
          <w:rFonts w:ascii="Courier New" w:hAnsi="Courier New" w:cs="Courier New"/>
          <w:sz w:val="24"/>
          <w:szCs w:val="24"/>
        </w:rPr>
        <w:t>ama O</w:t>
      </w:r>
      <w:r w:rsidR="006C11C3">
        <w:rPr>
          <w:rFonts w:ascii="Courier New" w:hAnsi="Courier New" w:cs="Courier New"/>
          <w:sz w:val="24"/>
          <w:szCs w:val="24"/>
        </w:rPr>
        <w:t xml:space="preserve">nay </w:t>
      </w:r>
      <w:r w:rsidR="002B693E">
        <w:rPr>
          <w:rFonts w:ascii="Courier New" w:hAnsi="Courier New" w:cs="Courier New"/>
          <w:sz w:val="24"/>
          <w:szCs w:val="24"/>
        </w:rPr>
        <w:t>B</w:t>
      </w:r>
      <w:r w:rsidR="006C11C3">
        <w:rPr>
          <w:rFonts w:ascii="Courier New" w:hAnsi="Courier New" w:cs="Courier New"/>
          <w:sz w:val="24"/>
          <w:szCs w:val="24"/>
        </w:rPr>
        <w:t>elgesinde yer verilen:</w:t>
      </w:r>
    </w:p>
    <w:p w:rsidR="00FD49A4" w:rsidRDefault="00FD49A4" w:rsidP="009D10DB">
      <w:pPr>
        <w:spacing w:line="360" w:lineRule="auto"/>
        <w:rPr>
          <w:rFonts w:ascii="Courier New" w:hAnsi="Courier New" w:cs="Courier New"/>
          <w:sz w:val="24"/>
          <w:szCs w:val="24"/>
        </w:rPr>
      </w:pPr>
    </w:p>
    <w:p w:rsidR="00FD49A4" w:rsidRDefault="00FD49A4" w:rsidP="009D10DB">
      <w:pPr>
        <w:spacing w:line="360" w:lineRule="auto"/>
        <w:rPr>
          <w:rFonts w:ascii="Courier New" w:hAnsi="Courier New" w:cs="Courier New"/>
          <w:sz w:val="24"/>
          <w:szCs w:val="24"/>
        </w:rPr>
      </w:pPr>
    </w:p>
    <w:p w:rsidR="006C11C3" w:rsidRDefault="006C11C3" w:rsidP="006C11C3">
      <w:pPr>
        <w:spacing w:line="240" w:lineRule="auto"/>
        <w:rPr>
          <w:rFonts w:ascii="Courier New" w:hAnsi="Courier New" w:cs="Courier New"/>
          <w:sz w:val="24"/>
          <w:szCs w:val="24"/>
          <w:u w:val="single"/>
        </w:rPr>
      </w:pPr>
      <w:r>
        <w:rPr>
          <w:rFonts w:ascii="Courier New" w:hAnsi="Courier New" w:cs="Courier New"/>
          <w:sz w:val="24"/>
          <w:szCs w:val="24"/>
        </w:rPr>
        <w:tab/>
        <w:t>”</w:t>
      </w:r>
      <w:r>
        <w:rPr>
          <w:rFonts w:ascii="Courier New" w:hAnsi="Courier New" w:cs="Courier New"/>
          <w:sz w:val="24"/>
          <w:szCs w:val="24"/>
          <w:u w:val="single"/>
        </w:rPr>
        <w:t>GELİŞMENİN TANIMI</w:t>
      </w:r>
    </w:p>
    <w:p w:rsidR="006C11C3" w:rsidRDefault="006C11C3" w:rsidP="00FF3589">
      <w:pPr>
        <w:spacing w:line="240" w:lineRule="auto"/>
        <w:ind w:left="708"/>
        <w:rPr>
          <w:rFonts w:ascii="Courier New" w:hAnsi="Courier New" w:cs="Courier New"/>
          <w:sz w:val="24"/>
          <w:szCs w:val="24"/>
        </w:rPr>
      </w:pPr>
      <w:r>
        <w:rPr>
          <w:rFonts w:ascii="Courier New" w:hAnsi="Courier New" w:cs="Courier New"/>
          <w:sz w:val="24"/>
          <w:szCs w:val="24"/>
        </w:rPr>
        <w:t>20.12.2012 tarih ve 2012 GNY 261 onay no’su ile amalgame ve zemin kata altı adet sendeli dükkan gelişmesi, 02.07.2013 tarih ve 2013 GNY 137 onay no’su ile birinci kata altı adet olarak planlama onayı almış bulunan binanın zemin katında bulunan bir no’lu sende katlı dükkanın lokanta olarak kullanılmasına aşağıdaki koşullar çerçevesinde planlama onayı verilir.</w:t>
      </w:r>
    </w:p>
    <w:p w:rsidR="006C11C3" w:rsidRDefault="006C11C3" w:rsidP="006C11C3">
      <w:pPr>
        <w:spacing w:line="240" w:lineRule="auto"/>
        <w:ind w:left="708"/>
        <w:rPr>
          <w:rFonts w:ascii="Courier New" w:hAnsi="Courier New" w:cs="Courier New"/>
          <w:sz w:val="24"/>
          <w:szCs w:val="24"/>
          <w:u w:val="single"/>
        </w:rPr>
      </w:pPr>
      <w:r>
        <w:rPr>
          <w:rFonts w:ascii="Courier New" w:hAnsi="Courier New" w:cs="Courier New"/>
          <w:sz w:val="24"/>
          <w:szCs w:val="24"/>
          <w:u w:val="single"/>
        </w:rPr>
        <w:t>KOŞULLAR</w:t>
      </w:r>
    </w:p>
    <w:p w:rsidR="006C11C3" w:rsidRDefault="006C11C3" w:rsidP="006C11C3">
      <w:pPr>
        <w:pStyle w:val="ListParagraph"/>
        <w:numPr>
          <w:ilvl w:val="0"/>
          <w:numId w:val="1"/>
        </w:numPr>
        <w:spacing w:line="240" w:lineRule="auto"/>
        <w:rPr>
          <w:rFonts w:ascii="Courier New" w:hAnsi="Courier New" w:cs="Courier New"/>
          <w:sz w:val="24"/>
          <w:szCs w:val="24"/>
        </w:rPr>
      </w:pPr>
      <w:r w:rsidRPr="006C11C3">
        <w:rPr>
          <w:rFonts w:ascii="Courier New" w:hAnsi="Courier New" w:cs="Courier New"/>
          <w:sz w:val="24"/>
          <w:szCs w:val="24"/>
        </w:rPr>
        <w:t>Lokanta olarak kullanılacak dükkan içerisinde tadilat   yapılacaksa</w:t>
      </w:r>
      <w:r>
        <w:rPr>
          <w:rFonts w:ascii="Courier New" w:hAnsi="Courier New" w:cs="Courier New"/>
          <w:sz w:val="24"/>
          <w:szCs w:val="24"/>
        </w:rPr>
        <w:t xml:space="preserve"> projelendirilip ruhsatlandırılacaktır.</w:t>
      </w:r>
    </w:p>
    <w:p w:rsidR="006C11C3" w:rsidRDefault="006C11C3" w:rsidP="006C11C3">
      <w:pPr>
        <w:pStyle w:val="ListParagraph"/>
        <w:numPr>
          <w:ilvl w:val="0"/>
          <w:numId w:val="1"/>
        </w:numPr>
        <w:spacing w:line="240" w:lineRule="auto"/>
        <w:rPr>
          <w:rFonts w:ascii="Courier New" w:hAnsi="Courier New" w:cs="Courier New"/>
          <w:sz w:val="24"/>
          <w:szCs w:val="24"/>
        </w:rPr>
      </w:pPr>
      <w:r>
        <w:rPr>
          <w:rFonts w:ascii="Courier New" w:hAnsi="Courier New" w:cs="Courier New"/>
          <w:sz w:val="24"/>
          <w:szCs w:val="24"/>
        </w:rPr>
        <w:t>Lokanta olarak kullanılacak olan mekanda alkollü içki satışı yapılmayacaktır.</w:t>
      </w:r>
    </w:p>
    <w:p w:rsidR="006C11C3" w:rsidRDefault="006C11C3" w:rsidP="006C11C3">
      <w:pPr>
        <w:pStyle w:val="ListParagraph"/>
        <w:numPr>
          <w:ilvl w:val="0"/>
          <w:numId w:val="1"/>
        </w:numPr>
        <w:spacing w:line="240" w:lineRule="auto"/>
        <w:rPr>
          <w:rFonts w:ascii="Courier New" w:hAnsi="Courier New" w:cs="Courier New"/>
          <w:sz w:val="24"/>
          <w:szCs w:val="24"/>
        </w:rPr>
      </w:pPr>
      <w:r>
        <w:rPr>
          <w:rFonts w:ascii="Courier New" w:hAnsi="Courier New" w:cs="Courier New"/>
          <w:sz w:val="24"/>
          <w:szCs w:val="24"/>
        </w:rPr>
        <w:t>Bina dışında masa kurulmayacaktır.</w:t>
      </w:r>
    </w:p>
    <w:p w:rsidR="002B693E" w:rsidRDefault="006C11C3" w:rsidP="006C11C3">
      <w:pPr>
        <w:pStyle w:val="ListParagraph"/>
        <w:numPr>
          <w:ilvl w:val="0"/>
          <w:numId w:val="1"/>
        </w:numPr>
        <w:spacing w:line="240" w:lineRule="auto"/>
        <w:rPr>
          <w:rFonts w:ascii="Courier New" w:hAnsi="Courier New" w:cs="Courier New"/>
          <w:sz w:val="24"/>
          <w:szCs w:val="24"/>
        </w:rPr>
      </w:pPr>
      <w:r w:rsidRPr="002B693E">
        <w:rPr>
          <w:rFonts w:ascii="Courier New" w:hAnsi="Courier New" w:cs="Courier New"/>
          <w:sz w:val="24"/>
          <w:szCs w:val="24"/>
        </w:rPr>
        <w:t xml:space="preserve">Gönyeli Belediyesi’nin </w:t>
      </w:r>
      <w:r w:rsidR="002B693E">
        <w:rPr>
          <w:rFonts w:ascii="Courier New" w:hAnsi="Courier New" w:cs="Courier New"/>
          <w:sz w:val="24"/>
          <w:szCs w:val="24"/>
        </w:rPr>
        <w:t>isteyeceği şartlara uyulacaktır.</w:t>
      </w:r>
    </w:p>
    <w:p w:rsidR="006C11C3" w:rsidRPr="002B693E" w:rsidRDefault="006C11C3" w:rsidP="002B693E">
      <w:pPr>
        <w:pStyle w:val="ListParagraph"/>
        <w:spacing w:line="240" w:lineRule="auto"/>
        <w:ind w:left="1068"/>
        <w:rPr>
          <w:rFonts w:ascii="Courier New" w:hAnsi="Courier New" w:cs="Courier New"/>
          <w:sz w:val="24"/>
          <w:szCs w:val="24"/>
        </w:rPr>
      </w:pPr>
      <w:r w:rsidRPr="002B693E">
        <w:rPr>
          <w:rFonts w:ascii="Courier New" w:hAnsi="Courier New" w:cs="Courier New"/>
          <w:sz w:val="24"/>
          <w:szCs w:val="24"/>
        </w:rPr>
        <w:t>Bu planlama onayı ilişikte sunulan 1-7 (yedi) no’lu ekler ile birlikte geçerlidir.</w:t>
      </w:r>
      <w:r w:rsidR="00170C6A" w:rsidRPr="002B693E">
        <w:rPr>
          <w:rFonts w:ascii="Courier New" w:hAnsi="Courier New" w:cs="Courier New"/>
          <w:sz w:val="24"/>
          <w:szCs w:val="24"/>
        </w:rPr>
        <w:t xml:space="preserve"> “</w:t>
      </w:r>
    </w:p>
    <w:p w:rsidR="00E7028A" w:rsidRDefault="00170C6A" w:rsidP="009D10DB">
      <w:pPr>
        <w:spacing w:line="360" w:lineRule="auto"/>
        <w:rPr>
          <w:rFonts w:ascii="Courier New" w:hAnsi="Courier New" w:cs="Courier New"/>
          <w:sz w:val="24"/>
          <w:szCs w:val="24"/>
        </w:rPr>
      </w:pPr>
      <w:r>
        <w:rPr>
          <w:rFonts w:ascii="Courier New" w:hAnsi="Courier New" w:cs="Courier New"/>
          <w:sz w:val="24"/>
          <w:szCs w:val="24"/>
        </w:rPr>
        <w:t>s</w:t>
      </w:r>
      <w:r w:rsidR="00E7028A">
        <w:rPr>
          <w:rFonts w:ascii="Courier New" w:hAnsi="Courier New" w:cs="Courier New"/>
          <w:sz w:val="24"/>
          <w:szCs w:val="24"/>
        </w:rPr>
        <w:t>özleriyle karşılaşılmaktadır.</w:t>
      </w:r>
    </w:p>
    <w:p w:rsidR="00170C6A" w:rsidRDefault="00086533" w:rsidP="009D10DB">
      <w:pPr>
        <w:spacing w:line="360" w:lineRule="auto"/>
        <w:rPr>
          <w:rFonts w:ascii="Courier New" w:hAnsi="Courier New" w:cs="Courier New"/>
          <w:sz w:val="24"/>
          <w:szCs w:val="24"/>
        </w:rPr>
      </w:pPr>
      <w:r>
        <w:rPr>
          <w:rFonts w:ascii="Courier New" w:hAnsi="Courier New" w:cs="Courier New"/>
          <w:sz w:val="24"/>
          <w:szCs w:val="24"/>
        </w:rPr>
        <w:tab/>
      </w:r>
      <w:r w:rsidR="00671A01">
        <w:rPr>
          <w:rFonts w:ascii="Courier New" w:hAnsi="Courier New" w:cs="Courier New"/>
          <w:sz w:val="24"/>
          <w:szCs w:val="24"/>
        </w:rPr>
        <w:t>Davacı taraf</w:t>
      </w:r>
      <w:r w:rsidR="002B693E">
        <w:rPr>
          <w:rFonts w:ascii="Courier New" w:hAnsi="Courier New" w:cs="Courier New"/>
          <w:sz w:val="24"/>
          <w:szCs w:val="24"/>
        </w:rPr>
        <w:t>,</w:t>
      </w:r>
      <w:r w:rsidR="00671A01">
        <w:rPr>
          <w:rFonts w:ascii="Courier New" w:hAnsi="Courier New" w:cs="Courier New"/>
          <w:sz w:val="24"/>
          <w:szCs w:val="24"/>
        </w:rPr>
        <w:t xml:space="preserve"> lokanta ile ilgili tüm projelerin verildiğini ve planla</w:t>
      </w:r>
      <w:r w:rsidR="00FF3589">
        <w:rPr>
          <w:rFonts w:ascii="Courier New" w:hAnsi="Courier New" w:cs="Courier New"/>
          <w:sz w:val="24"/>
          <w:szCs w:val="24"/>
        </w:rPr>
        <w:t>ma onay makamının bunları görüp</w:t>
      </w:r>
      <w:r w:rsidR="00671A01">
        <w:rPr>
          <w:rFonts w:ascii="Courier New" w:hAnsi="Courier New" w:cs="Courier New"/>
          <w:sz w:val="24"/>
          <w:szCs w:val="24"/>
        </w:rPr>
        <w:t xml:space="preserve"> park yeri sorunu olmadığını tespit ettikten sonra onay verdiğini ileri sürdüğünden</w:t>
      </w:r>
      <w:r w:rsidR="00FF3589">
        <w:rPr>
          <w:rFonts w:ascii="Courier New" w:hAnsi="Courier New" w:cs="Courier New"/>
          <w:sz w:val="24"/>
          <w:szCs w:val="24"/>
        </w:rPr>
        <w:t>,</w:t>
      </w:r>
      <w:r w:rsidR="00671A01">
        <w:rPr>
          <w:rFonts w:ascii="Courier New" w:hAnsi="Courier New" w:cs="Courier New"/>
          <w:sz w:val="24"/>
          <w:szCs w:val="24"/>
        </w:rPr>
        <w:t xml:space="preserve"> sunulanlar ve emareler boyutunda bu konunun da incelenmesinde yarar bulunmaktadır. Bu yaklaşımla Emare 13 </w:t>
      </w:r>
      <w:r w:rsidR="00170C6A">
        <w:rPr>
          <w:rFonts w:ascii="Courier New" w:hAnsi="Courier New" w:cs="Courier New"/>
          <w:sz w:val="24"/>
          <w:szCs w:val="24"/>
        </w:rPr>
        <w:t>P</w:t>
      </w:r>
      <w:r w:rsidR="00671A01">
        <w:rPr>
          <w:rFonts w:ascii="Courier New" w:hAnsi="Courier New" w:cs="Courier New"/>
          <w:sz w:val="24"/>
          <w:szCs w:val="24"/>
        </w:rPr>
        <w:t xml:space="preserve">lanlama </w:t>
      </w:r>
      <w:r w:rsidR="00170C6A">
        <w:rPr>
          <w:rFonts w:ascii="Courier New" w:hAnsi="Courier New" w:cs="Courier New"/>
          <w:sz w:val="24"/>
          <w:szCs w:val="24"/>
        </w:rPr>
        <w:t>O</w:t>
      </w:r>
      <w:r w:rsidR="00671A01">
        <w:rPr>
          <w:rFonts w:ascii="Courier New" w:hAnsi="Courier New" w:cs="Courier New"/>
          <w:sz w:val="24"/>
          <w:szCs w:val="24"/>
        </w:rPr>
        <w:t xml:space="preserve">nayı </w:t>
      </w:r>
      <w:r w:rsidR="00170C6A">
        <w:rPr>
          <w:rFonts w:ascii="Courier New" w:hAnsi="Courier New" w:cs="Courier New"/>
          <w:sz w:val="24"/>
          <w:szCs w:val="24"/>
        </w:rPr>
        <w:t>B</w:t>
      </w:r>
      <w:r w:rsidR="00671A01">
        <w:rPr>
          <w:rFonts w:ascii="Courier New" w:hAnsi="Courier New" w:cs="Courier New"/>
          <w:sz w:val="24"/>
          <w:szCs w:val="24"/>
        </w:rPr>
        <w:t xml:space="preserve">aşvuru </w:t>
      </w:r>
      <w:r w:rsidR="00170C6A">
        <w:rPr>
          <w:rFonts w:ascii="Courier New" w:hAnsi="Courier New" w:cs="Courier New"/>
          <w:sz w:val="24"/>
          <w:szCs w:val="24"/>
        </w:rPr>
        <w:t>F</w:t>
      </w:r>
      <w:r w:rsidR="00671A01">
        <w:rPr>
          <w:rFonts w:ascii="Courier New" w:hAnsi="Courier New" w:cs="Courier New"/>
          <w:sz w:val="24"/>
          <w:szCs w:val="24"/>
        </w:rPr>
        <w:t>ormunun</w:t>
      </w:r>
      <w:r w:rsidR="00170C6A">
        <w:rPr>
          <w:rFonts w:ascii="Courier New" w:hAnsi="Courier New" w:cs="Courier New"/>
          <w:sz w:val="24"/>
          <w:szCs w:val="24"/>
        </w:rPr>
        <w:t>,</w:t>
      </w:r>
      <w:r w:rsidR="00671A01">
        <w:rPr>
          <w:rFonts w:ascii="Courier New" w:hAnsi="Courier New" w:cs="Courier New"/>
          <w:sz w:val="24"/>
          <w:szCs w:val="24"/>
        </w:rPr>
        <w:t xml:space="preserve"> </w:t>
      </w:r>
      <w:r w:rsidR="00170C6A">
        <w:rPr>
          <w:rFonts w:ascii="Courier New" w:hAnsi="Courier New" w:cs="Courier New"/>
          <w:sz w:val="24"/>
          <w:szCs w:val="24"/>
        </w:rPr>
        <w:t>”K</w:t>
      </w:r>
      <w:r w:rsidR="00671A01">
        <w:rPr>
          <w:rFonts w:ascii="Courier New" w:hAnsi="Courier New" w:cs="Courier New"/>
          <w:sz w:val="24"/>
          <w:szCs w:val="24"/>
        </w:rPr>
        <w:t xml:space="preserve">esin </w:t>
      </w:r>
      <w:r w:rsidR="00170C6A">
        <w:rPr>
          <w:rFonts w:ascii="Courier New" w:hAnsi="Courier New" w:cs="Courier New"/>
          <w:sz w:val="24"/>
          <w:szCs w:val="24"/>
        </w:rPr>
        <w:t>O</w:t>
      </w:r>
      <w:r w:rsidR="00671A01">
        <w:rPr>
          <w:rFonts w:ascii="Courier New" w:hAnsi="Courier New" w:cs="Courier New"/>
          <w:sz w:val="24"/>
          <w:szCs w:val="24"/>
        </w:rPr>
        <w:t xml:space="preserve">nay </w:t>
      </w:r>
      <w:r w:rsidR="00170C6A">
        <w:rPr>
          <w:rFonts w:ascii="Courier New" w:hAnsi="Courier New" w:cs="Courier New"/>
          <w:sz w:val="24"/>
          <w:szCs w:val="24"/>
        </w:rPr>
        <w:t>İ</w:t>
      </w:r>
      <w:r w:rsidR="00671A01">
        <w:rPr>
          <w:rFonts w:ascii="Courier New" w:hAnsi="Courier New" w:cs="Courier New"/>
          <w:sz w:val="24"/>
          <w:szCs w:val="24"/>
        </w:rPr>
        <w:t xml:space="preserve">çin </w:t>
      </w:r>
      <w:r w:rsidR="00170C6A">
        <w:rPr>
          <w:rFonts w:ascii="Courier New" w:hAnsi="Courier New" w:cs="Courier New"/>
          <w:sz w:val="24"/>
          <w:szCs w:val="24"/>
        </w:rPr>
        <w:t>S</w:t>
      </w:r>
      <w:r w:rsidR="00671A01">
        <w:rPr>
          <w:rFonts w:ascii="Courier New" w:hAnsi="Courier New" w:cs="Courier New"/>
          <w:sz w:val="24"/>
          <w:szCs w:val="24"/>
        </w:rPr>
        <w:t xml:space="preserve">unulacak </w:t>
      </w:r>
      <w:r w:rsidR="00170C6A">
        <w:rPr>
          <w:rFonts w:ascii="Courier New" w:hAnsi="Courier New" w:cs="Courier New"/>
          <w:sz w:val="24"/>
          <w:szCs w:val="24"/>
        </w:rPr>
        <w:t>B</w:t>
      </w:r>
      <w:r w:rsidR="00671A01">
        <w:rPr>
          <w:rFonts w:ascii="Courier New" w:hAnsi="Courier New" w:cs="Courier New"/>
          <w:sz w:val="24"/>
          <w:szCs w:val="24"/>
        </w:rPr>
        <w:t>elgeler</w:t>
      </w:r>
      <w:r w:rsidR="00170C6A">
        <w:rPr>
          <w:rFonts w:ascii="Courier New" w:hAnsi="Courier New" w:cs="Courier New"/>
          <w:sz w:val="24"/>
          <w:szCs w:val="24"/>
        </w:rPr>
        <w:t xml:space="preserve"> “</w:t>
      </w:r>
      <w:r w:rsidR="00671A01">
        <w:rPr>
          <w:rFonts w:ascii="Courier New" w:hAnsi="Courier New" w:cs="Courier New"/>
          <w:sz w:val="24"/>
          <w:szCs w:val="24"/>
        </w:rPr>
        <w:t xml:space="preserve"> başlıklı kısm</w:t>
      </w:r>
      <w:r w:rsidR="002B693E">
        <w:rPr>
          <w:rFonts w:ascii="Courier New" w:hAnsi="Courier New" w:cs="Courier New"/>
          <w:sz w:val="24"/>
          <w:szCs w:val="24"/>
        </w:rPr>
        <w:t>ı</w:t>
      </w:r>
      <w:r w:rsidR="00671A01">
        <w:rPr>
          <w:rFonts w:ascii="Courier New" w:hAnsi="Courier New" w:cs="Courier New"/>
          <w:sz w:val="24"/>
          <w:szCs w:val="24"/>
        </w:rPr>
        <w:t xml:space="preserve"> incelendiğinde </w:t>
      </w:r>
      <w:r w:rsidR="002B693E">
        <w:rPr>
          <w:rFonts w:ascii="Courier New" w:hAnsi="Courier New" w:cs="Courier New"/>
          <w:sz w:val="24"/>
          <w:szCs w:val="24"/>
        </w:rPr>
        <w:t xml:space="preserve">sunulacak </w:t>
      </w:r>
      <w:r w:rsidR="00671A01">
        <w:rPr>
          <w:rFonts w:ascii="Courier New" w:hAnsi="Courier New" w:cs="Courier New"/>
          <w:sz w:val="24"/>
          <w:szCs w:val="24"/>
        </w:rPr>
        <w:t>belgelerin</w:t>
      </w:r>
      <w:r w:rsidR="00170C6A">
        <w:rPr>
          <w:rFonts w:ascii="Courier New" w:hAnsi="Courier New" w:cs="Courier New"/>
          <w:sz w:val="24"/>
          <w:szCs w:val="24"/>
        </w:rPr>
        <w:t>:</w:t>
      </w:r>
    </w:p>
    <w:p w:rsidR="00170C6A" w:rsidRDefault="00170C6A" w:rsidP="00170C6A">
      <w:pPr>
        <w:spacing w:after="0" w:line="240" w:lineRule="auto"/>
        <w:ind w:firstLine="708"/>
        <w:rPr>
          <w:rFonts w:ascii="Courier New" w:hAnsi="Courier New" w:cs="Courier New"/>
          <w:sz w:val="24"/>
          <w:szCs w:val="24"/>
        </w:rPr>
      </w:pPr>
      <w:r>
        <w:rPr>
          <w:rFonts w:ascii="Courier New" w:hAnsi="Courier New" w:cs="Courier New"/>
          <w:sz w:val="24"/>
          <w:szCs w:val="24"/>
        </w:rPr>
        <w:t xml:space="preserve">” a-YER PLANI. (Tapu Kadastro Dairesinden alınmış    </w:t>
      </w:r>
    </w:p>
    <w:p w:rsidR="00170C6A" w:rsidRDefault="00170C6A" w:rsidP="00170C6A">
      <w:pPr>
        <w:spacing w:after="0" w:line="240" w:lineRule="auto"/>
        <w:ind w:left="1278"/>
        <w:rPr>
          <w:rFonts w:ascii="Courier New" w:hAnsi="Courier New" w:cs="Courier New"/>
          <w:sz w:val="24"/>
          <w:szCs w:val="24"/>
        </w:rPr>
      </w:pPr>
      <w:r>
        <w:rPr>
          <w:rFonts w:ascii="Courier New" w:hAnsi="Courier New" w:cs="Courier New"/>
          <w:sz w:val="24"/>
          <w:szCs w:val="24"/>
        </w:rPr>
        <w:t>mühürlü tapu vaziyet planı. Plan üzerine öneri bina kırmızı renkle işlenecektir.</w:t>
      </w:r>
      <w:r>
        <w:rPr>
          <w:rFonts w:ascii="Courier New" w:hAnsi="Courier New" w:cs="Courier New"/>
          <w:sz w:val="24"/>
          <w:szCs w:val="24"/>
        </w:rPr>
        <w:tab/>
      </w:r>
      <w:r>
        <w:rPr>
          <w:rFonts w:ascii="Courier New" w:hAnsi="Courier New" w:cs="Courier New"/>
          <w:sz w:val="24"/>
          <w:szCs w:val="24"/>
        </w:rPr>
        <w:tab/>
      </w:r>
    </w:p>
    <w:p w:rsidR="00170C6A" w:rsidRDefault="00170C6A" w:rsidP="00170C6A">
      <w:pPr>
        <w:spacing w:after="0" w:line="240" w:lineRule="auto"/>
        <w:ind w:left="990"/>
        <w:rPr>
          <w:rFonts w:ascii="Courier New" w:hAnsi="Courier New" w:cs="Courier New"/>
          <w:sz w:val="24"/>
          <w:szCs w:val="24"/>
        </w:rPr>
      </w:pPr>
      <w:r>
        <w:rPr>
          <w:rFonts w:ascii="Courier New" w:hAnsi="Courier New" w:cs="Courier New"/>
          <w:sz w:val="24"/>
          <w:szCs w:val="24"/>
        </w:rPr>
        <w:t xml:space="preserve">b-TAŞINMAZ MAL KOÇANI fotokopisi. (TAŞINMAZ MAL  </w:t>
      </w:r>
    </w:p>
    <w:p w:rsidR="00170C6A" w:rsidRDefault="00170C6A" w:rsidP="00170C6A">
      <w:pPr>
        <w:spacing w:after="0" w:line="240" w:lineRule="auto"/>
        <w:ind w:left="990"/>
        <w:rPr>
          <w:rFonts w:ascii="Courier New" w:hAnsi="Courier New" w:cs="Courier New"/>
          <w:sz w:val="24"/>
          <w:szCs w:val="24"/>
        </w:rPr>
      </w:pPr>
      <w:r>
        <w:rPr>
          <w:rFonts w:ascii="Courier New" w:hAnsi="Courier New" w:cs="Courier New"/>
          <w:sz w:val="24"/>
          <w:szCs w:val="24"/>
        </w:rPr>
        <w:t xml:space="preserve">  KOÇANI’nın aslı ile birlikte başvuruda </w:t>
      </w:r>
    </w:p>
    <w:p w:rsidR="00170C6A" w:rsidRDefault="00170C6A" w:rsidP="00170C6A">
      <w:pPr>
        <w:spacing w:after="0" w:line="240" w:lineRule="auto"/>
        <w:ind w:left="990"/>
        <w:rPr>
          <w:rFonts w:ascii="Courier New" w:hAnsi="Courier New" w:cs="Courier New"/>
          <w:sz w:val="24"/>
          <w:szCs w:val="24"/>
        </w:rPr>
      </w:pPr>
      <w:r>
        <w:rPr>
          <w:rFonts w:ascii="Courier New" w:hAnsi="Courier New" w:cs="Courier New"/>
          <w:sz w:val="24"/>
          <w:szCs w:val="24"/>
        </w:rPr>
        <w:t xml:space="preserve">  bulunulacaktır.)</w:t>
      </w:r>
    </w:p>
    <w:p w:rsidR="00170C6A" w:rsidRDefault="00170C6A" w:rsidP="00170C6A">
      <w:pPr>
        <w:spacing w:after="0" w:line="240" w:lineRule="auto"/>
        <w:ind w:left="990"/>
        <w:rPr>
          <w:rFonts w:ascii="Courier New" w:hAnsi="Courier New" w:cs="Courier New"/>
          <w:sz w:val="24"/>
          <w:szCs w:val="24"/>
        </w:rPr>
      </w:pPr>
      <w:r>
        <w:rPr>
          <w:rFonts w:ascii="Courier New" w:hAnsi="Courier New" w:cs="Courier New"/>
          <w:sz w:val="24"/>
          <w:szCs w:val="24"/>
        </w:rPr>
        <w:t>c-Kroki ve/veya rapor.</w:t>
      </w:r>
    </w:p>
    <w:p w:rsidR="00170C6A" w:rsidRDefault="00170C6A" w:rsidP="00170C6A">
      <w:pPr>
        <w:spacing w:after="0" w:line="240" w:lineRule="auto"/>
        <w:ind w:left="990"/>
        <w:rPr>
          <w:rFonts w:ascii="Courier New" w:hAnsi="Courier New" w:cs="Courier New"/>
          <w:sz w:val="24"/>
          <w:szCs w:val="24"/>
        </w:rPr>
      </w:pPr>
      <w:r>
        <w:rPr>
          <w:rFonts w:ascii="Courier New" w:hAnsi="Courier New" w:cs="Courier New"/>
          <w:sz w:val="24"/>
          <w:szCs w:val="24"/>
        </w:rPr>
        <w:t xml:space="preserve">d-Gelişmenin türüne, kapsamına ve niteliğine göre </w:t>
      </w:r>
    </w:p>
    <w:p w:rsidR="00170C6A" w:rsidRDefault="00170C6A" w:rsidP="00170C6A">
      <w:pPr>
        <w:spacing w:after="0" w:line="240" w:lineRule="auto"/>
        <w:ind w:left="990"/>
        <w:rPr>
          <w:rFonts w:ascii="Courier New" w:hAnsi="Courier New" w:cs="Courier New"/>
          <w:sz w:val="24"/>
          <w:szCs w:val="24"/>
        </w:rPr>
      </w:pPr>
      <w:r>
        <w:rPr>
          <w:rFonts w:ascii="Courier New" w:hAnsi="Courier New" w:cs="Courier New"/>
          <w:sz w:val="24"/>
          <w:szCs w:val="24"/>
        </w:rPr>
        <w:t xml:space="preserve">  verilmesi öngörülen belgeler ve gelişmeyi anlatmaya </w:t>
      </w:r>
    </w:p>
    <w:p w:rsidR="00170C6A" w:rsidRDefault="00170C6A" w:rsidP="00170C6A">
      <w:pPr>
        <w:spacing w:after="0" w:line="240" w:lineRule="auto"/>
        <w:ind w:left="990"/>
        <w:rPr>
          <w:rFonts w:ascii="Courier New" w:hAnsi="Courier New" w:cs="Courier New"/>
          <w:sz w:val="24"/>
          <w:szCs w:val="24"/>
        </w:rPr>
      </w:pPr>
      <w:r>
        <w:rPr>
          <w:rFonts w:ascii="Courier New" w:hAnsi="Courier New" w:cs="Courier New"/>
          <w:sz w:val="24"/>
          <w:szCs w:val="24"/>
        </w:rPr>
        <w:t xml:space="preserve">  yardımcı olacak AVAN PROJE niteliğinde VAZİYET PLANI, </w:t>
      </w:r>
    </w:p>
    <w:p w:rsidR="00170C6A" w:rsidRDefault="00170C6A" w:rsidP="00170C6A">
      <w:pPr>
        <w:spacing w:after="0" w:line="240" w:lineRule="auto"/>
        <w:ind w:left="990"/>
        <w:rPr>
          <w:rFonts w:ascii="Courier New" w:hAnsi="Courier New" w:cs="Courier New"/>
          <w:sz w:val="24"/>
          <w:szCs w:val="24"/>
        </w:rPr>
      </w:pPr>
      <w:r>
        <w:rPr>
          <w:rFonts w:ascii="Courier New" w:hAnsi="Courier New" w:cs="Courier New"/>
          <w:sz w:val="24"/>
          <w:szCs w:val="24"/>
        </w:rPr>
        <w:t xml:space="preserve">  PLANLAR, KESİT VE GÖRÜNÜŞLER.</w:t>
      </w:r>
    </w:p>
    <w:p w:rsidR="00170C6A" w:rsidRDefault="00170C6A" w:rsidP="00170C6A">
      <w:pPr>
        <w:spacing w:after="0" w:line="240" w:lineRule="auto"/>
        <w:ind w:left="990"/>
        <w:rPr>
          <w:rFonts w:ascii="Courier New" w:hAnsi="Courier New" w:cs="Courier New"/>
          <w:sz w:val="24"/>
          <w:szCs w:val="24"/>
        </w:rPr>
      </w:pPr>
      <w:r>
        <w:rPr>
          <w:rFonts w:ascii="Courier New" w:hAnsi="Courier New" w:cs="Courier New"/>
          <w:sz w:val="24"/>
          <w:szCs w:val="24"/>
        </w:rPr>
        <w:t>e-ÖN ONAY almışsa bunu gösteren ÖN ONAY BELGESİ.</w:t>
      </w:r>
    </w:p>
    <w:p w:rsidR="00170C6A" w:rsidRDefault="00170C6A" w:rsidP="00170C6A">
      <w:pPr>
        <w:spacing w:after="0" w:line="240" w:lineRule="auto"/>
        <w:ind w:left="990"/>
        <w:rPr>
          <w:rFonts w:ascii="Courier New" w:hAnsi="Courier New" w:cs="Courier New"/>
          <w:sz w:val="24"/>
          <w:szCs w:val="24"/>
        </w:rPr>
      </w:pPr>
      <w:r>
        <w:rPr>
          <w:rFonts w:ascii="Courier New" w:hAnsi="Courier New" w:cs="Courier New"/>
          <w:sz w:val="24"/>
          <w:szCs w:val="24"/>
        </w:rPr>
        <w:t xml:space="preserve">f-Başvuruyu yapanın gerekli görmesi durumunda ek bilgi </w:t>
      </w:r>
    </w:p>
    <w:p w:rsidR="00E909F9" w:rsidRDefault="00170C6A" w:rsidP="001029F5">
      <w:pPr>
        <w:spacing w:after="0" w:line="240" w:lineRule="auto"/>
        <w:ind w:left="990"/>
        <w:rPr>
          <w:rFonts w:ascii="Courier New" w:hAnsi="Courier New" w:cs="Courier New"/>
          <w:sz w:val="24"/>
          <w:szCs w:val="24"/>
        </w:rPr>
      </w:pPr>
      <w:r>
        <w:rPr>
          <w:rFonts w:ascii="Courier New" w:hAnsi="Courier New" w:cs="Courier New"/>
          <w:sz w:val="24"/>
          <w:szCs w:val="24"/>
        </w:rPr>
        <w:t xml:space="preserve">  ve belgeler. “</w:t>
      </w:r>
    </w:p>
    <w:p w:rsidR="00086533" w:rsidRDefault="002B693E" w:rsidP="009D10DB">
      <w:pPr>
        <w:spacing w:line="360" w:lineRule="auto"/>
        <w:rPr>
          <w:rFonts w:ascii="Courier New" w:hAnsi="Courier New" w:cs="Courier New"/>
          <w:sz w:val="24"/>
          <w:szCs w:val="24"/>
        </w:rPr>
      </w:pPr>
      <w:r>
        <w:rPr>
          <w:rFonts w:ascii="Courier New" w:hAnsi="Courier New" w:cs="Courier New"/>
          <w:sz w:val="24"/>
          <w:szCs w:val="24"/>
        </w:rPr>
        <w:t xml:space="preserve">şeklinde </w:t>
      </w:r>
      <w:r w:rsidR="00671A01">
        <w:rPr>
          <w:rFonts w:ascii="Courier New" w:hAnsi="Courier New" w:cs="Courier New"/>
          <w:sz w:val="24"/>
          <w:szCs w:val="24"/>
        </w:rPr>
        <w:t>olduğu görülmektedir.</w:t>
      </w:r>
    </w:p>
    <w:p w:rsidR="00587CCC" w:rsidRDefault="00587CCC" w:rsidP="009D10DB">
      <w:pPr>
        <w:spacing w:line="360" w:lineRule="auto"/>
        <w:rPr>
          <w:rFonts w:ascii="Courier New" w:hAnsi="Courier New" w:cs="Courier New"/>
          <w:sz w:val="24"/>
          <w:szCs w:val="24"/>
        </w:rPr>
      </w:pPr>
      <w:r>
        <w:rPr>
          <w:rFonts w:ascii="Courier New" w:hAnsi="Courier New" w:cs="Courier New"/>
          <w:sz w:val="24"/>
          <w:szCs w:val="24"/>
        </w:rPr>
        <w:lastRenderedPageBreak/>
        <w:tab/>
      </w:r>
      <w:r w:rsidR="0034162B">
        <w:rPr>
          <w:rFonts w:ascii="Courier New" w:hAnsi="Courier New" w:cs="Courier New"/>
          <w:sz w:val="24"/>
          <w:szCs w:val="24"/>
        </w:rPr>
        <w:t>Davacının planlama onay makamına sunduğu projeler</w:t>
      </w:r>
      <w:r w:rsidR="00B50B05">
        <w:rPr>
          <w:rFonts w:ascii="Courier New" w:hAnsi="Courier New" w:cs="Courier New"/>
          <w:sz w:val="24"/>
          <w:szCs w:val="24"/>
        </w:rPr>
        <w:t>,</w:t>
      </w:r>
      <w:r w:rsidR="0034162B">
        <w:rPr>
          <w:rFonts w:ascii="Courier New" w:hAnsi="Courier New" w:cs="Courier New"/>
          <w:sz w:val="24"/>
          <w:szCs w:val="24"/>
        </w:rPr>
        <w:t xml:space="preserve"> ilgili Emareye ek olarak Mahkemeye sunulmamıştır. </w:t>
      </w:r>
      <w:r w:rsidR="00BD3095">
        <w:rPr>
          <w:rFonts w:ascii="Courier New" w:hAnsi="Courier New" w:cs="Courier New"/>
          <w:sz w:val="24"/>
          <w:szCs w:val="24"/>
        </w:rPr>
        <w:t xml:space="preserve"> Emare 12’de belirtilen ekler de Mahkeme huzuruna getirilmemiştir. </w:t>
      </w:r>
      <w:r w:rsidR="0034162B">
        <w:rPr>
          <w:rFonts w:ascii="Courier New" w:hAnsi="Courier New" w:cs="Courier New"/>
          <w:sz w:val="24"/>
          <w:szCs w:val="24"/>
        </w:rPr>
        <w:t>Mahkem</w:t>
      </w:r>
      <w:r w:rsidR="00FF3589">
        <w:rPr>
          <w:rFonts w:ascii="Courier New" w:hAnsi="Courier New" w:cs="Courier New"/>
          <w:sz w:val="24"/>
          <w:szCs w:val="24"/>
        </w:rPr>
        <w:t>eye sunulan tek proje Emare 19 P</w:t>
      </w:r>
      <w:r w:rsidR="0034162B">
        <w:rPr>
          <w:rFonts w:ascii="Courier New" w:hAnsi="Courier New" w:cs="Courier New"/>
          <w:sz w:val="24"/>
          <w:szCs w:val="24"/>
        </w:rPr>
        <w:t xml:space="preserve">rojedir ve bu </w:t>
      </w:r>
      <w:r w:rsidR="00FF3589">
        <w:rPr>
          <w:rFonts w:ascii="Courier New" w:hAnsi="Courier New" w:cs="Courier New"/>
          <w:sz w:val="24"/>
          <w:szCs w:val="24"/>
        </w:rPr>
        <w:t>P</w:t>
      </w:r>
      <w:r w:rsidR="0034162B">
        <w:rPr>
          <w:rFonts w:ascii="Courier New" w:hAnsi="Courier New" w:cs="Courier New"/>
          <w:sz w:val="24"/>
          <w:szCs w:val="24"/>
        </w:rPr>
        <w:t>roje</w:t>
      </w:r>
      <w:r w:rsidR="00BD3095">
        <w:rPr>
          <w:rFonts w:ascii="Courier New" w:hAnsi="Courier New" w:cs="Courier New"/>
          <w:sz w:val="24"/>
          <w:szCs w:val="24"/>
        </w:rPr>
        <w:t>,</w:t>
      </w:r>
      <w:r w:rsidR="0034162B">
        <w:rPr>
          <w:rFonts w:ascii="Courier New" w:hAnsi="Courier New" w:cs="Courier New"/>
          <w:sz w:val="24"/>
          <w:szCs w:val="24"/>
        </w:rPr>
        <w:t xml:space="preserve"> incelendiğinde lokanta olacak kısım için</w:t>
      </w:r>
      <w:r w:rsidR="00BD3095">
        <w:rPr>
          <w:rFonts w:ascii="Courier New" w:hAnsi="Courier New" w:cs="Courier New"/>
          <w:sz w:val="24"/>
          <w:szCs w:val="24"/>
        </w:rPr>
        <w:t>,</w:t>
      </w:r>
      <w:r w:rsidR="0034162B">
        <w:rPr>
          <w:rFonts w:ascii="Courier New" w:hAnsi="Courier New" w:cs="Courier New"/>
          <w:sz w:val="24"/>
          <w:szCs w:val="24"/>
        </w:rPr>
        <w:t xml:space="preserve"> projede kaç oturma yerinin olacağının belirlenmediği gerçeği ile karşılaşıl</w:t>
      </w:r>
      <w:r w:rsidR="00BD3095">
        <w:rPr>
          <w:rFonts w:ascii="Courier New" w:hAnsi="Courier New" w:cs="Courier New"/>
          <w:sz w:val="24"/>
          <w:szCs w:val="24"/>
        </w:rPr>
        <w:t>-</w:t>
      </w:r>
      <w:r w:rsidR="0034162B">
        <w:rPr>
          <w:rFonts w:ascii="Courier New" w:hAnsi="Courier New" w:cs="Courier New"/>
          <w:sz w:val="24"/>
          <w:szCs w:val="24"/>
        </w:rPr>
        <w:t xml:space="preserve">maktadır. Davacının planlama makamından bir tanık getirip, planlama makamına sunulan tüm projeleri Mahkemeye ibraz ettirmediği veya başka bir tanıkla bunu kanıtlama yönüne gitmediği de açıktır. </w:t>
      </w:r>
      <w:r w:rsidR="00BD3095">
        <w:rPr>
          <w:rFonts w:ascii="Courier New" w:hAnsi="Courier New" w:cs="Courier New"/>
          <w:sz w:val="24"/>
          <w:szCs w:val="24"/>
        </w:rPr>
        <w:t xml:space="preserve">Planlama makamından bir tanık gelip aksini söylemedikçe, </w:t>
      </w:r>
      <w:r w:rsidR="0034162B">
        <w:rPr>
          <w:rFonts w:ascii="Courier New" w:hAnsi="Courier New" w:cs="Courier New"/>
          <w:sz w:val="24"/>
          <w:szCs w:val="24"/>
        </w:rPr>
        <w:t>Mahkemeye sunulanlar ışığında</w:t>
      </w:r>
      <w:r w:rsidR="00BD3095">
        <w:rPr>
          <w:rFonts w:ascii="Courier New" w:hAnsi="Courier New" w:cs="Courier New"/>
          <w:sz w:val="24"/>
          <w:szCs w:val="24"/>
        </w:rPr>
        <w:t>,</w:t>
      </w:r>
      <w:r w:rsidR="0034162B">
        <w:rPr>
          <w:rFonts w:ascii="Courier New" w:hAnsi="Courier New" w:cs="Courier New"/>
          <w:sz w:val="24"/>
          <w:szCs w:val="24"/>
        </w:rPr>
        <w:t xml:space="preserve"> Davacının</w:t>
      </w:r>
      <w:r w:rsidR="00BD3095">
        <w:rPr>
          <w:rFonts w:ascii="Courier New" w:hAnsi="Courier New" w:cs="Courier New"/>
          <w:sz w:val="24"/>
          <w:szCs w:val="24"/>
        </w:rPr>
        <w:t>,</w:t>
      </w:r>
      <w:r w:rsidR="0034162B">
        <w:rPr>
          <w:rFonts w:ascii="Courier New" w:hAnsi="Courier New" w:cs="Courier New"/>
          <w:sz w:val="24"/>
          <w:szCs w:val="24"/>
        </w:rPr>
        <w:t xml:space="preserve"> ”planlama onay makamı tüm projeleri gördü ve otoparkın yeterli olduğuna karar vererek onay verdi“ özlü argümanı</w:t>
      </w:r>
      <w:r w:rsidR="00BD3095">
        <w:rPr>
          <w:rFonts w:ascii="Courier New" w:hAnsi="Courier New" w:cs="Courier New"/>
          <w:sz w:val="24"/>
          <w:szCs w:val="24"/>
        </w:rPr>
        <w:t>nı</w:t>
      </w:r>
      <w:r w:rsidR="0034162B">
        <w:rPr>
          <w:rFonts w:ascii="Courier New" w:hAnsi="Courier New" w:cs="Courier New"/>
          <w:sz w:val="24"/>
          <w:szCs w:val="24"/>
        </w:rPr>
        <w:t xml:space="preserve"> değe</w:t>
      </w:r>
      <w:r w:rsidR="00FF3589">
        <w:rPr>
          <w:rFonts w:ascii="Courier New" w:hAnsi="Courier New" w:cs="Courier New"/>
          <w:sz w:val="24"/>
          <w:szCs w:val="24"/>
        </w:rPr>
        <w:t>r verilebilir bir argüman veya i</w:t>
      </w:r>
      <w:r w:rsidR="0034162B">
        <w:rPr>
          <w:rFonts w:ascii="Courier New" w:hAnsi="Courier New" w:cs="Courier New"/>
          <w:sz w:val="24"/>
          <w:szCs w:val="24"/>
        </w:rPr>
        <w:t xml:space="preserve">spatlanmış bir husus olarak </w:t>
      </w:r>
      <w:r w:rsidR="00BD3095">
        <w:rPr>
          <w:rFonts w:ascii="Courier New" w:hAnsi="Courier New" w:cs="Courier New"/>
          <w:sz w:val="24"/>
          <w:szCs w:val="24"/>
        </w:rPr>
        <w:t>kabul etmek mümkün olamamaktadır.</w:t>
      </w:r>
    </w:p>
    <w:p w:rsidR="001565C3" w:rsidRDefault="0034162B" w:rsidP="009D10DB">
      <w:pPr>
        <w:spacing w:line="360" w:lineRule="auto"/>
        <w:rPr>
          <w:rFonts w:ascii="Courier New" w:hAnsi="Courier New" w:cs="Courier New"/>
          <w:sz w:val="24"/>
          <w:szCs w:val="24"/>
        </w:rPr>
      </w:pPr>
      <w:r>
        <w:rPr>
          <w:rFonts w:ascii="Courier New" w:hAnsi="Courier New" w:cs="Courier New"/>
          <w:sz w:val="24"/>
          <w:szCs w:val="24"/>
        </w:rPr>
        <w:tab/>
        <w:t>Bu noktada karşımıza</w:t>
      </w:r>
      <w:r w:rsidR="00BD3095">
        <w:rPr>
          <w:rFonts w:ascii="Courier New" w:hAnsi="Courier New" w:cs="Courier New"/>
          <w:sz w:val="24"/>
          <w:szCs w:val="24"/>
        </w:rPr>
        <w:t>,</w:t>
      </w:r>
      <w:r>
        <w:rPr>
          <w:rFonts w:ascii="Courier New" w:hAnsi="Courier New" w:cs="Courier New"/>
          <w:sz w:val="24"/>
          <w:szCs w:val="24"/>
        </w:rPr>
        <w:t xml:space="preserve"> Davalının</w:t>
      </w:r>
      <w:r w:rsidR="00BD3095">
        <w:rPr>
          <w:rFonts w:ascii="Courier New" w:hAnsi="Courier New" w:cs="Courier New"/>
          <w:sz w:val="24"/>
          <w:szCs w:val="24"/>
        </w:rPr>
        <w:t>,</w:t>
      </w:r>
      <w:r>
        <w:rPr>
          <w:rFonts w:ascii="Courier New" w:hAnsi="Courier New" w:cs="Courier New"/>
          <w:sz w:val="24"/>
          <w:szCs w:val="24"/>
        </w:rPr>
        <w:t xml:space="preserve"> </w:t>
      </w:r>
      <w:r w:rsidR="00BD3095">
        <w:rPr>
          <w:rFonts w:ascii="Courier New" w:hAnsi="Courier New" w:cs="Courier New"/>
          <w:sz w:val="24"/>
          <w:szCs w:val="24"/>
        </w:rPr>
        <w:t xml:space="preserve">bu davadaki </w:t>
      </w:r>
      <w:r>
        <w:rPr>
          <w:rFonts w:ascii="Courier New" w:hAnsi="Courier New" w:cs="Courier New"/>
          <w:sz w:val="24"/>
          <w:szCs w:val="24"/>
        </w:rPr>
        <w:t>Davacıya verilen onayla</w:t>
      </w:r>
      <w:r w:rsidR="00BD3095">
        <w:rPr>
          <w:rFonts w:ascii="Courier New" w:hAnsi="Courier New" w:cs="Courier New"/>
          <w:sz w:val="24"/>
          <w:szCs w:val="24"/>
        </w:rPr>
        <w:t>,</w:t>
      </w:r>
      <w:r>
        <w:rPr>
          <w:rFonts w:ascii="Courier New" w:hAnsi="Courier New" w:cs="Courier New"/>
          <w:sz w:val="24"/>
          <w:szCs w:val="24"/>
        </w:rPr>
        <w:t xml:space="preserve"> </w:t>
      </w:r>
      <w:r w:rsidR="00BE6322">
        <w:rPr>
          <w:rFonts w:ascii="Courier New" w:hAnsi="Courier New" w:cs="Courier New"/>
          <w:sz w:val="24"/>
          <w:szCs w:val="24"/>
        </w:rPr>
        <w:t>YİM 223/2012 Dağıtım 2/2014 sayılı davadaki Davacıya verilen onayın farklı olduğu özlü argüman</w:t>
      </w:r>
      <w:r w:rsidR="00BD3095">
        <w:rPr>
          <w:rFonts w:ascii="Courier New" w:hAnsi="Courier New" w:cs="Courier New"/>
          <w:sz w:val="24"/>
          <w:szCs w:val="24"/>
        </w:rPr>
        <w:t>ı</w:t>
      </w:r>
      <w:r w:rsidR="00BE6322">
        <w:rPr>
          <w:rFonts w:ascii="Courier New" w:hAnsi="Courier New" w:cs="Courier New"/>
          <w:sz w:val="24"/>
          <w:szCs w:val="24"/>
        </w:rPr>
        <w:t xml:space="preserve"> çıkmaktadır. Bu açıdan sunulan Emare 36 incelendiğinde, ilgili planlama onayında</w:t>
      </w:r>
      <w:r w:rsidR="001565C3">
        <w:rPr>
          <w:rFonts w:ascii="Courier New" w:hAnsi="Courier New" w:cs="Courier New"/>
          <w:sz w:val="24"/>
          <w:szCs w:val="24"/>
        </w:rPr>
        <w:t>:</w:t>
      </w:r>
    </w:p>
    <w:p w:rsidR="001565C3" w:rsidRDefault="001565C3" w:rsidP="00FD49A4">
      <w:pPr>
        <w:spacing w:line="240" w:lineRule="auto"/>
        <w:rPr>
          <w:rFonts w:ascii="Courier New" w:hAnsi="Courier New" w:cs="Courier New"/>
          <w:sz w:val="24"/>
          <w:szCs w:val="24"/>
          <w:u w:val="single"/>
        </w:rPr>
      </w:pPr>
      <w:r>
        <w:rPr>
          <w:rFonts w:ascii="Courier New" w:hAnsi="Courier New" w:cs="Courier New"/>
          <w:sz w:val="24"/>
          <w:szCs w:val="24"/>
        </w:rPr>
        <w:tab/>
        <w:t>”</w:t>
      </w:r>
      <w:r>
        <w:rPr>
          <w:rFonts w:ascii="Courier New" w:hAnsi="Courier New" w:cs="Courier New"/>
          <w:sz w:val="24"/>
          <w:szCs w:val="24"/>
          <w:u w:val="single"/>
        </w:rPr>
        <w:t>GELİŞMENİN TANIMI</w:t>
      </w:r>
    </w:p>
    <w:p w:rsidR="001565C3" w:rsidRDefault="001565C3" w:rsidP="00FD49A4">
      <w:pPr>
        <w:spacing w:line="240" w:lineRule="auto"/>
        <w:rPr>
          <w:rFonts w:ascii="Courier New" w:hAnsi="Courier New" w:cs="Courier New"/>
          <w:sz w:val="24"/>
          <w:szCs w:val="24"/>
        </w:rPr>
      </w:pPr>
      <w:r>
        <w:rPr>
          <w:rFonts w:ascii="Courier New" w:hAnsi="Courier New" w:cs="Courier New"/>
          <w:sz w:val="24"/>
          <w:szCs w:val="24"/>
        </w:rPr>
        <w:tab/>
        <w:t xml:space="preserve"> Yeni inşaata yönelik restaurant amaç gelişme.</w:t>
      </w:r>
    </w:p>
    <w:p w:rsidR="001565C3" w:rsidRDefault="001565C3" w:rsidP="00FD49A4">
      <w:pPr>
        <w:spacing w:line="240" w:lineRule="auto"/>
        <w:rPr>
          <w:rFonts w:ascii="Courier New" w:hAnsi="Courier New" w:cs="Courier New"/>
          <w:sz w:val="24"/>
          <w:szCs w:val="24"/>
          <w:u w:val="single"/>
        </w:rPr>
      </w:pPr>
      <w:r>
        <w:rPr>
          <w:rFonts w:ascii="Courier New" w:hAnsi="Courier New" w:cs="Courier New"/>
          <w:sz w:val="24"/>
          <w:szCs w:val="24"/>
        </w:rPr>
        <w:tab/>
      </w:r>
      <w:r w:rsidR="00BE5606">
        <w:rPr>
          <w:rFonts w:ascii="Courier New" w:hAnsi="Courier New" w:cs="Courier New"/>
          <w:sz w:val="24"/>
          <w:szCs w:val="24"/>
        </w:rPr>
        <w:t xml:space="preserve"> </w:t>
      </w:r>
      <w:r>
        <w:rPr>
          <w:rFonts w:ascii="Courier New" w:hAnsi="Courier New" w:cs="Courier New"/>
          <w:sz w:val="24"/>
          <w:szCs w:val="24"/>
          <w:u w:val="single"/>
        </w:rPr>
        <w:t>KOŞULLAR</w:t>
      </w:r>
    </w:p>
    <w:p w:rsidR="00BE5606" w:rsidRDefault="00BE5606" w:rsidP="00FD49A4">
      <w:pPr>
        <w:pStyle w:val="ListParagraph"/>
        <w:numPr>
          <w:ilvl w:val="0"/>
          <w:numId w:val="3"/>
        </w:numPr>
        <w:spacing w:line="240" w:lineRule="auto"/>
        <w:rPr>
          <w:rFonts w:ascii="Courier New" w:hAnsi="Courier New" w:cs="Courier New"/>
          <w:sz w:val="24"/>
          <w:szCs w:val="24"/>
        </w:rPr>
      </w:pPr>
      <w:r w:rsidRPr="00BE5606">
        <w:rPr>
          <w:rFonts w:ascii="Courier New" w:hAnsi="Courier New" w:cs="Courier New"/>
          <w:sz w:val="24"/>
          <w:szCs w:val="24"/>
        </w:rPr>
        <w:t xml:space="preserve">Tasarı bina </w:t>
      </w:r>
      <w:r w:rsidR="00000008">
        <w:rPr>
          <w:rFonts w:ascii="Courier New" w:hAnsi="Courier New" w:cs="Courier New"/>
          <w:sz w:val="24"/>
          <w:szCs w:val="24"/>
        </w:rPr>
        <w:t>iki katlı olup, zemin katı restorant, birinci katı kiler olarak yapılacak ve amacına uygun olarak kullanılacaktır.</w:t>
      </w:r>
    </w:p>
    <w:p w:rsidR="00000008" w:rsidRDefault="00000008" w:rsidP="00FD49A4">
      <w:pPr>
        <w:pStyle w:val="ListParagraph"/>
        <w:numPr>
          <w:ilvl w:val="0"/>
          <w:numId w:val="3"/>
        </w:numPr>
        <w:spacing w:line="240" w:lineRule="auto"/>
        <w:rPr>
          <w:rFonts w:ascii="Courier New" w:hAnsi="Courier New" w:cs="Courier New"/>
          <w:sz w:val="24"/>
          <w:szCs w:val="24"/>
        </w:rPr>
      </w:pPr>
      <w:r>
        <w:rPr>
          <w:rFonts w:ascii="Courier New" w:hAnsi="Courier New" w:cs="Courier New"/>
          <w:sz w:val="24"/>
          <w:szCs w:val="24"/>
        </w:rPr>
        <w:t>Tasarı restorant’ın kod ve ölçülendirmeleri ek 4’ten ek 8’e kadar olan mimari planlara uygun olarak yapılacaktır.</w:t>
      </w:r>
    </w:p>
    <w:p w:rsidR="00000008" w:rsidRDefault="00000008" w:rsidP="00FD49A4">
      <w:pPr>
        <w:pStyle w:val="ListParagraph"/>
        <w:numPr>
          <w:ilvl w:val="0"/>
          <w:numId w:val="3"/>
        </w:numPr>
        <w:spacing w:line="240" w:lineRule="auto"/>
        <w:rPr>
          <w:rFonts w:ascii="Courier New" w:hAnsi="Courier New" w:cs="Courier New"/>
          <w:sz w:val="24"/>
          <w:szCs w:val="24"/>
        </w:rPr>
      </w:pPr>
      <w:r>
        <w:rPr>
          <w:rFonts w:ascii="Courier New" w:hAnsi="Courier New" w:cs="Courier New"/>
          <w:sz w:val="24"/>
          <w:szCs w:val="24"/>
        </w:rPr>
        <w:t>Ek 4 Vaziyet Planı ve Ek 5 Zemin Kat planında gösterilen 6 (altı) araçlık açık otopark alanı amacına uygun olarak düzenlenip, altyapısı sert (beton, parke, asfalt v.b) malzemeden yapılacaktır.</w:t>
      </w:r>
    </w:p>
    <w:p w:rsidR="00000008" w:rsidRDefault="00000008" w:rsidP="00FD49A4">
      <w:pPr>
        <w:pStyle w:val="ListParagraph"/>
        <w:numPr>
          <w:ilvl w:val="0"/>
          <w:numId w:val="3"/>
        </w:numPr>
        <w:spacing w:line="240" w:lineRule="auto"/>
        <w:rPr>
          <w:rFonts w:ascii="Courier New" w:hAnsi="Courier New" w:cs="Courier New"/>
          <w:sz w:val="24"/>
          <w:szCs w:val="24"/>
        </w:rPr>
      </w:pPr>
      <w:r>
        <w:rPr>
          <w:rFonts w:ascii="Courier New" w:hAnsi="Courier New" w:cs="Courier New"/>
          <w:sz w:val="24"/>
          <w:szCs w:val="24"/>
        </w:rPr>
        <w:t>Ek 6 Birinci Kat Planında gösterilen teras çatı, restorantın oturma al</w:t>
      </w:r>
      <w:r w:rsidR="00FF3589">
        <w:rPr>
          <w:rFonts w:ascii="Courier New" w:hAnsi="Courier New" w:cs="Courier New"/>
          <w:sz w:val="24"/>
          <w:szCs w:val="24"/>
        </w:rPr>
        <w:t>a</w:t>
      </w:r>
      <w:r>
        <w:rPr>
          <w:rFonts w:ascii="Courier New" w:hAnsi="Courier New" w:cs="Courier New"/>
          <w:sz w:val="24"/>
          <w:szCs w:val="24"/>
        </w:rPr>
        <w:t>nı olarak kullanılmayacaktır.</w:t>
      </w:r>
    </w:p>
    <w:p w:rsidR="00000008" w:rsidRDefault="00000008" w:rsidP="00FD49A4">
      <w:pPr>
        <w:pStyle w:val="ListParagraph"/>
        <w:numPr>
          <w:ilvl w:val="0"/>
          <w:numId w:val="3"/>
        </w:numPr>
        <w:spacing w:line="240" w:lineRule="auto"/>
        <w:rPr>
          <w:rFonts w:ascii="Courier New" w:hAnsi="Courier New" w:cs="Courier New"/>
          <w:sz w:val="24"/>
          <w:szCs w:val="24"/>
        </w:rPr>
      </w:pPr>
      <w:r>
        <w:rPr>
          <w:rFonts w:ascii="Courier New" w:hAnsi="Courier New" w:cs="Courier New"/>
          <w:sz w:val="24"/>
          <w:szCs w:val="24"/>
        </w:rPr>
        <w:lastRenderedPageBreak/>
        <w:t xml:space="preserve">Gönyeli Belediyesinin Fasıl 96 Yollar </w:t>
      </w:r>
      <w:r w:rsidR="00FF3589">
        <w:rPr>
          <w:rFonts w:ascii="Courier New" w:hAnsi="Courier New" w:cs="Courier New"/>
          <w:sz w:val="24"/>
          <w:szCs w:val="24"/>
        </w:rPr>
        <w:t>ve Binalar D</w:t>
      </w:r>
      <w:r>
        <w:rPr>
          <w:rFonts w:ascii="Courier New" w:hAnsi="Courier New" w:cs="Courier New"/>
          <w:sz w:val="24"/>
          <w:szCs w:val="24"/>
        </w:rPr>
        <w:t xml:space="preserve">üzenleme </w:t>
      </w:r>
      <w:r w:rsidR="00FF3589">
        <w:rPr>
          <w:rFonts w:ascii="Courier New" w:hAnsi="Courier New" w:cs="Courier New"/>
          <w:sz w:val="24"/>
          <w:szCs w:val="24"/>
        </w:rPr>
        <w:t>Y</w:t>
      </w:r>
      <w:r>
        <w:rPr>
          <w:rFonts w:ascii="Courier New" w:hAnsi="Courier New" w:cs="Courier New"/>
          <w:sz w:val="24"/>
          <w:szCs w:val="24"/>
        </w:rPr>
        <w:t>asası altında isteyeceği şartlara uyulacaktır.</w:t>
      </w:r>
    </w:p>
    <w:p w:rsidR="00000008" w:rsidRPr="00BE5606" w:rsidRDefault="00000008" w:rsidP="00FD49A4">
      <w:pPr>
        <w:pStyle w:val="ListParagraph"/>
        <w:numPr>
          <w:ilvl w:val="0"/>
          <w:numId w:val="3"/>
        </w:numPr>
        <w:spacing w:line="240" w:lineRule="auto"/>
        <w:rPr>
          <w:rFonts w:ascii="Courier New" w:hAnsi="Courier New" w:cs="Courier New"/>
          <w:sz w:val="24"/>
          <w:szCs w:val="24"/>
        </w:rPr>
      </w:pPr>
      <w:r>
        <w:rPr>
          <w:rFonts w:ascii="Courier New" w:hAnsi="Courier New" w:cs="Courier New"/>
          <w:sz w:val="24"/>
          <w:szCs w:val="24"/>
        </w:rPr>
        <w:t>Bu planlama onayı ilişikte sunulan 1-8 (sekiz) numaralı ekler ile birlikte geçerlidir. “</w:t>
      </w:r>
    </w:p>
    <w:p w:rsidR="00AD0420" w:rsidRDefault="00BE6322" w:rsidP="009D10DB">
      <w:pPr>
        <w:spacing w:line="360" w:lineRule="auto"/>
        <w:rPr>
          <w:rFonts w:ascii="Courier New" w:hAnsi="Courier New" w:cs="Courier New"/>
          <w:sz w:val="24"/>
          <w:szCs w:val="24"/>
        </w:rPr>
      </w:pPr>
      <w:r>
        <w:rPr>
          <w:rFonts w:ascii="Courier New" w:hAnsi="Courier New" w:cs="Courier New"/>
          <w:sz w:val="24"/>
          <w:szCs w:val="24"/>
        </w:rPr>
        <w:t>denildiği gerçeği ile karşılaşılmaktadır.</w:t>
      </w:r>
    </w:p>
    <w:p w:rsidR="00AD0420" w:rsidRDefault="00342115" w:rsidP="009D10DB">
      <w:pPr>
        <w:spacing w:line="360" w:lineRule="auto"/>
        <w:rPr>
          <w:rFonts w:ascii="Courier New" w:hAnsi="Courier New" w:cs="Courier New"/>
          <w:sz w:val="24"/>
          <w:szCs w:val="24"/>
        </w:rPr>
      </w:pPr>
      <w:r>
        <w:rPr>
          <w:rFonts w:ascii="Courier New" w:hAnsi="Courier New" w:cs="Courier New"/>
          <w:sz w:val="24"/>
          <w:szCs w:val="24"/>
        </w:rPr>
        <w:tab/>
        <w:t>Belirtilenlerden aç</w:t>
      </w:r>
      <w:r w:rsidR="00000008">
        <w:rPr>
          <w:rFonts w:ascii="Courier New" w:hAnsi="Courier New" w:cs="Courier New"/>
          <w:sz w:val="24"/>
          <w:szCs w:val="24"/>
        </w:rPr>
        <w:t>ıkça anlaşılacağı üzere</w:t>
      </w:r>
      <w:r w:rsidR="00BD3095">
        <w:rPr>
          <w:rFonts w:ascii="Courier New" w:hAnsi="Courier New" w:cs="Courier New"/>
          <w:sz w:val="24"/>
          <w:szCs w:val="24"/>
        </w:rPr>
        <w:t>,</w:t>
      </w:r>
      <w:r w:rsidR="00000008">
        <w:rPr>
          <w:rFonts w:ascii="Courier New" w:hAnsi="Courier New" w:cs="Courier New"/>
          <w:sz w:val="24"/>
          <w:szCs w:val="24"/>
        </w:rPr>
        <w:t xml:space="preserve"> YİM 223/</w:t>
      </w:r>
      <w:r w:rsidR="00FF3589">
        <w:rPr>
          <w:rFonts w:ascii="Courier New" w:hAnsi="Courier New" w:cs="Courier New"/>
          <w:sz w:val="24"/>
          <w:szCs w:val="24"/>
        </w:rPr>
        <w:t>2012 N</w:t>
      </w:r>
      <w:r w:rsidR="00817E13">
        <w:rPr>
          <w:rFonts w:ascii="Courier New" w:hAnsi="Courier New" w:cs="Courier New"/>
          <w:sz w:val="24"/>
          <w:szCs w:val="24"/>
        </w:rPr>
        <w:t>o.</w:t>
      </w:r>
      <w:r>
        <w:rPr>
          <w:rFonts w:ascii="Courier New" w:hAnsi="Courier New" w:cs="Courier New"/>
          <w:sz w:val="24"/>
          <w:szCs w:val="24"/>
        </w:rPr>
        <w:t>lu davaya konu olayda</w:t>
      </w:r>
      <w:r w:rsidR="00BD3095">
        <w:rPr>
          <w:rFonts w:ascii="Courier New" w:hAnsi="Courier New" w:cs="Courier New"/>
          <w:sz w:val="24"/>
          <w:szCs w:val="24"/>
        </w:rPr>
        <w:t>,</w:t>
      </w:r>
      <w:r>
        <w:rPr>
          <w:rFonts w:ascii="Courier New" w:hAnsi="Courier New" w:cs="Courier New"/>
          <w:sz w:val="24"/>
          <w:szCs w:val="24"/>
        </w:rPr>
        <w:t xml:space="preserve"> planlama makamı</w:t>
      </w:r>
      <w:r w:rsidR="00BD3095">
        <w:rPr>
          <w:rFonts w:ascii="Courier New" w:hAnsi="Courier New" w:cs="Courier New"/>
          <w:sz w:val="24"/>
          <w:szCs w:val="24"/>
        </w:rPr>
        <w:t>,</w:t>
      </w:r>
      <w:r>
        <w:rPr>
          <w:rFonts w:ascii="Courier New" w:hAnsi="Courier New" w:cs="Courier New"/>
          <w:sz w:val="24"/>
          <w:szCs w:val="24"/>
        </w:rPr>
        <w:t xml:space="preserve"> araç park yerini</w:t>
      </w:r>
      <w:r w:rsidR="00BD3095">
        <w:rPr>
          <w:rFonts w:ascii="Courier New" w:hAnsi="Courier New" w:cs="Courier New"/>
          <w:sz w:val="24"/>
          <w:szCs w:val="24"/>
        </w:rPr>
        <w:t>,</w:t>
      </w:r>
      <w:r>
        <w:rPr>
          <w:rFonts w:ascii="Courier New" w:hAnsi="Courier New" w:cs="Courier New"/>
          <w:sz w:val="24"/>
          <w:szCs w:val="24"/>
        </w:rPr>
        <w:t xml:space="preserve"> gerek sayısı, gerekse yapısı açı</w:t>
      </w:r>
      <w:r w:rsidR="00BD3095">
        <w:rPr>
          <w:rFonts w:ascii="Courier New" w:hAnsi="Courier New" w:cs="Courier New"/>
          <w:sz w:val="24"/>
          <w:szCs w:val="24"/>
        </w:rPr>
        <w:t>sın</w:t>
      </w:r>
      <w:r>
        <w:rPr>
          <w:rFonts w:ascii="Courier New" w:hAnsi="Courier New" w:cs="Courier New"/>
          <w:sz w:val="24"/>
          <w:szCs w:val="24"/>
        </w:rPr>
        <w:t>dan belirlemiştir. Bu olayda ise planlama makamı bunu yapmamıştır.</w:t>
      </w:r>
      <w:r w:rsidR="00793B05">
        <w:rPr>
          <w:rFonts w:ascii="Courier New" w:hAnsi="Courier New" w:cs="Courier New"/>
          <w:sz w:val="24"/>
          <w:szCs w:val="24"/>
        </w:rPr>
        <w:t xml:space="preserve"> Yukarıda vurgulananlardan görüldüğü üzere de</w:t>
      </w:r>
      <w:r w:rsidR="00BD3095">
        <w:rPr>
          <w:rFonts w:ascii="Courier New" w:hAnsi="Courier New" w:cs="Courier New"/>
          <w:sz w:val="24"/>
          <w:szCs w:val="24"/>
        </w:rPr>
        <w:t>,</w:t>
      </w:r>
      <w:r w:rsidR="00793B05">
        <w:rPr>
          <w:rFonts w:ascii="Courier New" w:hAnsi="Courier New" w:cs="Courier New"/>
          <w:sz w:val="24"/>
          <w:szCs w:val="24"/>
        </w:rPr>
        <w:t xml:space="preserve"> planlama makamının</w:t>
      </w:r>
      <w:r w:rsidR="00BD3095">
        <w:rPr>
          <w:rFonts w:ascii="Courier New" w:hAnsi="Courier New" w:cs="Courier New"/>
          <w:sz w:val="24"/>
          <w:szCs w:val="24"/>
        </w:rPr>
        <w:t>,</w:t>
      </w:r>
      <w:r w:rsidR="00793B05">
        <w:rPr>
          <w:rFonts w:ascii="Courier New" w:hAnsi="Courier New" w:cs="Courier New"/>
          <w:sz w:val="24"/>
          <w:szCs w:val="24"/>
        </w:rPr>
        <w:t xml:space="preserve"> bu olayda</w:t>
      </w:r>
      <w:r w:rsidR="00BD3095">
        <w:rPr>
          <w:rFonts w:ascii="Courier New" w:hAnsi="Courier New" w:cs="Courier New"/>
          <w:sz w:val="24"/>
          <w:szCs w:val="24"/>
        </w:rPr>
        <w:t>,</w:t>
      </w:r>
      <w:r w:rsidR="00793B05">
        <w:rPr>
          <w:rFonts w:ascii="Courier New" w:hAnsi="Courier New" w:cs="Courier New"/>
          <w:sz w:val="24"/>
          <w:szCs w:val="24"/>
        </w:rPr>
        <w:t xml:space="preserve"> tüm projeleri görüp, park yeri sayısını yeterli bulduğu ve ona göre onay verdiği söylenememektedir. Kaldı ki, onay makamı</w:t>
      </w:r>
      <w:r w:rsidR="00BD3095">
        <w:rPr>
          <w:rFonts w:ascii="Courier New" w:hAnsi="Courier New" w:cs="Courier New"/>
          <w:sz w:val="24"/>
          <w:szCs w:val="24"/>
        </w:rPr>
        <w:t>,</w:t>
      </w:r>
      <w:r w:rsidR="00793B05">
        <w:rPr>
          <w:rFonts w:ascii="Courier New" w:hAnsi="Courier New" w:cs="Courier New"/>
          <w:sz w:val="24"/>
          <w:szCs w:val="24"/>
        </w:rPr>
        <w:t xml:space="preserve"> bunu</w:t>
      </w:r>
      <w:r w:rsidR="00BD3095">
        <w:rPr>
          <w:rFonts w:ascii="Courier New" w:hAnsi="Courier New" w:cs="Courier New"/>
          <w:sz w:val="24"/>
          <w:szCs w:val="24"/>
        </w:rPr>
        <w:t>,</w:t>
      </w:r>
      <w:r w:rsidR="00793B05">
        <w:rPr>
          <w:rFonts w:ascii="Courier New" w:hAnsi="Courier New" w:cs="Courier New"/>
          <w:sz w:val="24"/>
          <w:szCs w:val="24"/>
        </w:rPr>
        <w:t xml:space="preserve"> açıkça onay belgesinde yazmadığı sürece</w:t>
      </w:r>
      <w:r w:rsidR="00BD3095">
        <w:rPr>
          <w:rFonts w:ascii="Courier New" w:hAnsi="Courier New" w:cs="Courier New"/>
          <w:sz w:val="24"/>
          <w:szCs w:val="24"/>
        </w:rPr>
        <w:t>,</w:t>
      </w:r>
      <w:r w:rsidR="00793B05">
        <w:rPr>
          <w:rFonts w:ascii="Courier New" w:hAnsi="Courier New" w:cs="Courier New"/>
          <w:sz w:val="24"/>
          <w:szCs w:val="24"/>
        </w:rPr>
        <w:t xml:space="preserve"> böyle bir sonuca varmak da mümkün değildir.</w:t>
      </w:r>
      <w:r w:rsidR="00C3615B">
        <w:rPr>
          <w:rFonts w:ascii="Courier New" w:hAnsi="Courier New" w:cs="Courier New"/>
          <w:sz w:val="24"/>
          <w:szCs w:val="24"/>
        </w:rPr>
        <w:t xml:space="preserve"> Onay makamının</w:t>
      </w:r>
      <w:r w:rsidR="00BD3095">
        <w:rPr>
          <w:rFonts w:ascii="Courier New" w:hAnsi="Courier New" w:cs="Courier New"/>
          <w:sz w:val="24"/>
          <w:szCs w:val="24"/>
        </w:rPr>
        <w:t>,</w:t>
      </w:r>
      <w:r w:rsidR="00C3615B">
        <w:rPr>
          <w:rFonts w:ascii="Courier New" w:hAnsi="Courier New" w:cs="Courier New"/>
          <w:sz w:val="24"/>
          <w:szCs w:val="24"/>
        </w:rPr>
        <w:t xml:space="preserve"> otopark standartlarında</w:t>
      </w:r>
      <w:r w:rsidR="00BD3095">
        <w:rPr>
          <w:rFonts w:ascii="Courier New" w:hAnsi="Courier New" w:cs="Courier New"/>
          <w:sz w:val="24"/>
          <w:szCs w:val="24"/>
        </w:rPr>
        <w:t>,</w:t>
      </w:r>
      <w:r w:rsidR="00C3615B">
        <w:rPr>
          <w:rFonts w:ascii="Courier New" w:hAnsi="Courier New" w:cs="Courier New"/>
          <w:sz w:val="24"/>
          <w:szCs w:val="24"/>
        </w:rPr>
        <w:t xml:space="preserve"> konu yer için azaltma yaptığı da</w:t>
      </w:r>
      <w:r w:rsidR="00BD3095">
        <w:rPr>
          <w:rFonts w:ascii="Courier New" w:hAnsi="Courier New" w:cs="Courier New"/>
          <w:sz w:val="24"/>
          <w:szCs w:val="24"/>
        </w:rPr>
        <w:t>,</w:t>
      </w:r>
      <w:r w:rsidR="00C3615B">
        <w:rPr>
          <w:rFonts w:ascii="Courier New" w:hAnsi="Courier New" w:cs="Courier New"/>
          <w:sz w:val="24"/>
          <w:szCs w:val="24"/>
        </w:rPr>
        <w:t xml:space="preserve">  sunulan şahadetten veya emarelerden hareketle söylenebilir halde değildir.</w:t>
      </w:r>
    </w:p>
    <w:p w:rsidR="00D54BE3" w:rsidRDefault="004856BF" w:rsidP="009D10DB">
      <w:pPr>
        <w:spacing w:line="360" w:lineRule="auto"/>
        <w:rPr>
          <w:rFonts w:ascii="Courier New" w:hAnsi="Courier New" w:cs="Courier New"/>
          <w:sz w:val="24"/>
          <w:szCs w:val="24"/>
        </w:rPr>
      </w:pPr>
      <w:r>
        <w:rPr>
          <w:rFonts w:ascii="Courier New" w:hAnsi="Courier New" w:cs="Courier New"/>
          <w:sz w:val="24"/>
          <w:szCs w:val="24"/>
        </w:rPr>
        <w:tab/>
        <w:t>Gelinen bu aşamada</w:t>
      </w:r>
      <w:r w:rsidR="00BD3095">
        <w:rPr>
          <w:rFonts w:ascii="Courier New" w:hAnsi="Courier New" w:cs="Courier New"/>
          <w:sz w:val="24"/>
          <w:szCs w:val="24"/>
        </w:rPr>
        <w:t>,</w:t>
      </w:r>
      <w:r>
        <w:rPr>
          <w:rFonts w:ascii="Courier New" w:hAnsi="Courier New" w:cs="Courier New"/>
          <w:sz w:val="24"/>
          <w:szCs w:val="24"/>
        </w:rPr>
        <w:t xml:space="preserve"> planlama makamının</w:t>
      </w:r>
      <w:r w:rsidR="00BD3095">
        <w:rPr>
          <w:rFonts w:ascii="Courier New" w:hAnsi="Courier New" w:cs="Courier New"/>
          <w:sz w:val="24"/>
          <w:szCs w:val="24"/>
        </w:rPr>
        <w:t>,</w:t>
      </w:r>
      <w:r>
        <w:rPr>
          <w:rFonts w:ascii="Courier New" w:hAnsi="Courier New" w:cs="Courier New"/>
          <w:sz w:val="24"/>
          <w:szCs w:val="24"/>
        </w:rPr>
        <w:t xml:space="preserve"> otoparklar için veya otopark standardı için bir belirleme veya tespit yapmadığı bir ortamda</w:t>
      </w:r>
      <w:r w:rsidR="00BD3095">
        <w:rPr>
          <w:rFonts w:ascii="Courier New" w:hAnsi="Courier New" w:cs="Courier New"/>
          <w:sz w:val="24"/>
          <w:szCs w:val="24"/>
        </w:rPr>
        <w:t>,</w:t>
      </w:r>
      <w:r>
        <w:rPr>
          <w:rFonts w:ascii="Courier New" w:hAnsi="Courier New" w:cs="Courier New"/>
          <w:sz w:val="24"/>
          <w:szCs w:val="24"/>
        </w:rPr>
        <w:t xml:space="preserve"> Davalının bunu yapıp yapamayacağının ortaya çıkarılması gerekmektedir. Davacı Avukatına göre</w:t>
      </w:r>
      <w:r w:rsidR="00FF3589">
        <w:rPr>
          <w:rFonts w:ascii="Courier New" w:hAnsi="Courier New" w:cs="Courier New"/>
          <w:sz w:val="24"/>
          <w:szCs w:val="24"/>
        </w:rPr>
        <w:t>,</w:t>
      </w:r>
      <w:r>
        <w:rPr>
          <w:rFonts w:ascii="Courier New" w:hAnsi="Courier New" w:cs="Courier New"/>
          <w:sz w:val="24"/>
          <w:szCs w:val="24"/>
        </w:rPr>
        <w:t xml:space="preserve"> bu konuda yetki planlama makamındadır. Dolayısıyla da Davalının bu konuda yetkisi yoktur. Tarafların değindiği YİM 223/2012 Dağıtım 2/2014’de yetki </w:t>
      </w:r>
      <w:r w:rsidR="00BD3095">
        <w:rPr>
          <w:rFonts w:ascii="Courier New" w:hAnsi="Courier New" w:cs="Courier New"/>
          <w:sz w:val="24"/>
          <w:szCs w:val="24"/>
        </w:rPr>
        <w:t>ile</w:t>
      </w:r>
      <w:r>
        <w:rPr>
          <w:rFonts w:ascii="Courier New" w:hAnsi="Courier New" w:cs="Courier New"/>
          <w:sz w:val="24"/>
          <w:szCs w:val="24"/>
        </w:rPr>
        <w:t xml:space="preserve"> ilgili olarak</w:t>
      </w:r>
      <w:r w:rsidR="00D54BE3">
        <w:rPr>
          <w:rFonts w:ascii="Courier New" w:hAnsi="Courier New" w:cs="Courier New"/>
          <w:sz w:val="24"/>
          <w:szCs w:val="24"/>
        </w:rPr>
        <w:t>:</w:t>
      </w:r>
    </w:p>
    <w:p w:rsidR="00A2359E" w:rsidRDefault="00A2359E" w:rsidP="00A2359E">
      <w:pPr>
        <w:spacing w:line="240" w:lineRule="auto"/>
        <w:rPr>
          <w:rFonts w:ascii="Courier New" w:hAnsi="Courier New" w:cs="Courier New"/>
          <w:sz w:val="24"/>
          <w:szCs w:val="24"/>
        </w:rPr>
      </w:pPr>
      <w:r>
        <w:rPr>
          <w:rFonts w:ascii="Courier New" w:hAnsi="Courier New" w:cs="Courier New"/>
          <w:sz w:val="24"/>
          <w:szCs w:val="24"/>
        </w:rPr>
        <w:tab/>
        <w:t>”.........................................................</w:t>
      </w:r>
    </w:p>
    <w:p w:rsidR="00BD3095" w:rsidRDefault="00BD3095" w:rsidP="00BD3095">
      <w:pPr>
        <w:spacing w:line="240" w:lineRule="auto"/>
        <w:ind w:left="708" w:firstLine="702"/>
        <w:rPr>
          <w:rFonts w:ascii="Courier New" w:hAnsi="Courier New" w:cs="Courier New"/>
          <w:sz w:val="24"/>
          <w:szCs w:val="24"/>
        </w:rPr>
      </w:pPr>
      <w:r>
        <w:rPr>
          <w:rFonts w:ascii="Courier New" w:hAnsi="Courier New" w:cs="Courier New"/>
          <w:sz w:val="24"/>
          <w:szCs w:val="24"/>
        </w:rPr>
        <w:t>Fasıl 96 Yollar ve Binalar Yasası’nın 3(2) maddesine göre, yetkili makam, Belediye sınırları içinde Belediye Meclisidir. Yasanın 3(3).maddesine göre, Gönyeli Belediyesi taşra belediyesi kapsamı dışında tutulmuştur. Dava konusu taşınmaz mal, İmar Planı sınırı içerisindedir.</w:t>
      </w:r>
    </w:p>
    <w:p w:rsidR="00BD3095" w:rsidRDefault="00BD3095" w:rsidP="00BD3095">
      <w:pPr>
        <w:spacing w:line="240" w:lineRule="auto"/>
        <w:ind w:left="708" w:firstLine="702"/>
        <w:rPr>
          <w:rFonts w:ascii="Courier New" w:hAnsi="Courier New" w:cs="Courier New"/>
          <w:sz w:val="24"/>
          <w:szCs w:val="24"/>
        </w:rPr>
      </w:pPr>
      <w:r>
        <w:rPr>
          <w:rFonts w:ascii="Courier New" w:hAnsi="Courier New" w:cs="Courier New"/>
          <w:sz w:val="24"/>
          <w:szCs w:val="24"/>
        </w:rPr>
        <w:t>Mevcut yasal düzenlemeye göre, Davacı taşınmaz malında yapmayı tasarladığı restoran inşaatını, Şehir Planlama Dairesinden Planlama Onayı; yetkili makam sıfatıyla Gönyeli Belediyesinden inşaat ruhsatı almadıkça gerçekleştiremez.</w:t>
      </w:r>
    </w:p>
    <w:p w:rsidR="001A23C1" w:rsidRDefault="001A23C1" w:rsidP="00A2359E">
      <w:pPr>
        <w:spacing w:line="240" w:lineRule="auto"/>
        <w:ind w:left="708" w:firstLine="708"/>
        <w:rPr>
          <w:rFonts w:ascii="Courier New" w:hAnsi="Courier New" w:cs="Courier New"/>
          <w:sz w:val="24"/>
          <w:szCs w:val="24"/>
        </w:rPr>
      </w:pPr>
      <w:r>
        <w:rPr>
          <w:rFonts w:ascii="Courier New" w:hAnsi="Courier New" w:cs="Courier New"/>
          <w:sz w:val="24"/>
          <w:szCs w:val="24"/>
        </w:rPr>
        <w:lastRenderedPageBreak/>
        <w:t xml:space="preserve">Fasıl 96 </w:t>
      </w:r>
      <w:r w:rsidR="00A2359E">
        <w:rPr>
          <w:rFonts w:ascii="Courier New" w:hAnsi="Courier New" w:cs="Courier New"/>
          <w:sz w:val="24"/>
          <w:szCs w:val="24"/>
        </w:rPr>
        <w:t>Yollar ve Binalar Yasası’nın 9(1).maddesine göre, yetkili makam ruhsat verirken yürürlükteki tüzüklere bağlı kalınması koşuluyla, ruhsata Yasada gösterildiği biçimde koşul koyma yetkisine sahiptir. Aynı maddenin (b) bendinin (XI).fıkrasına göre, yetkili makamın yeni bina inşasında yeterli otopark yeri ayrılması için koşul koyma yetkisi vardır.</w:t>
      </w:r>
    </w:p>
    <w:p w:rsidR="00A2359E" w:rsidRDefault="00A2359E" w:rsidP="00A2359E">
      <w:pPr>
        <w:spacing w:line="240" w:lineRule="auto"/>
        <w:rPr>
          <w:rFonts w:ascii="Courier New" w:hAnsi="Courier New" w:cs="Courier New"/>
          <w:sz w:val="24"/>
          <w:szCs w:val="24"/>
        </w:rPr>
      </w:pPr>
      <w:r>
        <w:rPr>
          <w:rFonts w:ascii="Courier New" w:hAnsi="Courier New" w:cs="Courier New"/>
          <w:sz w:val="24"/>
          <w:szCs w:val="24"/>
        </w:rPr>
        <w:tab/>
        <w:t>..........................................................</w:t>
      </w:r>
    </w:p>
    <w:p w:rsidR="00A2359E" w:rsidRDefault="00A2359E" w:rsidP="00A2359E">
      <w:pPr>
        <w:spacing w:line="240" w:lineRule="auto"/>
        <w:ind w:left="708" w:firstLine="702"/>
        <w:rPr>
          <w:rFonts w:ascii="Courier New" w:hAnsi="Courier New" w:cs="Courier New"/>
          <w:sz w:val="24"/>
          <w:szCs w:val="24"/>
        </w:rPr>
      </w:pPr>
      <w:r>
        <w:rPr>
          <w:rFonts w:ascii="Courier New" w:hAnsi="Courier New" w:cs="Courier New"/>
          <w:sz w:val="24"/>
          <w:szCs w:val="24"/>
        </w:rPr>
        <w:t>Belirttiğimiz hususlar dahilinde, Planlama Makamının, İmar Planı sınırları içerisinde bir inşaat ile ilgili otopark alanlarını belirleme yetkisi</w:t>
      </w:r>
      <w:r w:rsidR="008F6B02">
        <w:rPr>
          <w:rFonts w:ascii="Courier New" w:hAnsi="Courier New" w:cs="Courier New"/>
          <w:sz w:val="24"/>
          <w:szCs w:val="24"/>
        </w:rPr>
        <w:t xml:space="preserve"> bulunmakta ve bu alanlarda belirlenen planlama onayının, başka bir yasa veya tüzükte aksine kural bulunup bulunmadığına bakılmaksızın, öncelikle uygulanması gerekmektedir.</w:t>
      </w:r>
    </w:p>
    <w:p w:rsidR="008F6B02" w:rsidRDefault="008F6B02" w:rsidP="00A2359E">
      <w:pPr>
        <w:spacing w:line="240" w:lineRule="auto"/>
        <w:ind w:left="708" w:firstLine="702"/>
        <w:rPr>
          <w:rFonts w:ascii="Courier New" w:hAnsi="Courier New" w:cs="Courier New"/>
          <w:sz w:val="24"/>
          <w:szCs w:val="24"/>
        </w:rPr>
      </w:pPr>
      <w:r>
        <w:rPr>
          <w:rFonts w:ascii="Courier New" w:hAnsi="Courier New" w:cs="Courier New"/>
          <w:sz w:val="24"/>
          <w:szCs w:val="24"/>
        </w:rPr>
        <w:t>Bu sonuçtan hareketle, yetkili makam, İmar Planı sınırları içerisinde inşaat ruhsatı verirken, planlama onayı ile bağlıdır ve planlama onayının dışına çıkması 55/89 sayılı İmar Yasası kapsamında mümkün değildir. Dolayısıyla, yetkili makam sıfatıyla, Davalı Gönyeli Belediyesinin tasarlanan inşaatın otopark alanları ile ilgili koşul koyarken, bu koşulun Planlama Onayı ile çelişmemesi esastır. Aksi takdirde, İmar Planı sınırları içerisinde, 55/89 sayılı İmar Yasası’nın kapsam ve amacı dışına çıkılmış olur. Bu durum, Yasaya aykırı sonuç doğuracağı bir yana, yetkili makamının böyle bir yetkisi de yoktur.</w:t>
      </w:r>
      <w:r w:rsidR="00696A22">
        <w:rPr>
          <w:rFonts w:ascii="Courier New" w:hAnsi="Courier New" w:cs="Courier New"/>
          <w:sz w:val="24"/>
          <w:szCs w:val="24"/>
        </w:rPr>
        <w:t>..............................................</w:t>
      </w:r>
    </w:p>
    <w:p w:rsidR="00696A22" w:rsidRDefault="00696A22" w:rsidP="00696A22">
      <w:pPr>
        <w:spacing w:line="240" w:lineRule="auto"/>
        <w:rPr>
          <w:rFonts w:ascii="Courier New" w:hAnsi="Courier New" w:cs="Courier New"/>
          <w:sz w:val="24"/>
          <w:szCs w:val="24"/>
        </w:rPr>
      </w:pPr>
      <w:r>
        <w:rPr>
          <w:rFonts w:ascii="Courier New" w:hAnsi="Courier New" w:cs="Courier New"/>
          <w:sz w:val="24"/>
          <w:szCs w:val="24"/>
        </w:rPr>
        <w:tab/>
        <w:t>.......................................................</w:t>
      </w:r>
    </w:p>
    <w:p w:rsidR="00696A22" w:rsidRDefault="00696A22" w:rsidP="00696A22">
      <w:pPr>
        <w:spacing w:line="240" w:lineRule="auto"/>
        <w:ind w:left="708" w:firstLine="702"/>
        <w:rPr>
          <w:rFonts w:ascii="Courier New" w:hAnsi="Courier New" w:cs="Courier New"/>
          <w:sz w:val="24"/>
          <w:szCs w:val="24"/>
        </w:rPr>
      </w:pPr>
      <w:r>
        <w:rPr>
          <w:rFonts w:ascii="Courier New" w:hAnsi="Courier New" w:cs="Courier New"/>
          <w:sz w:val="24"/>
          <w:szCs w:val="24"/>
        </w:rPr>
        <w:t>55/89 sayılı İmar Yasası’na göre, İmar Planı sınırları içerisinde İmar Planının uygulanması esastır. Yasada yetkili makama, planlama onayını denetleme veya düzeltme veya uygulamama yetkisi verilmemiştir. “</w:t>
      </w:r>
    </w:p>
    <w:p w:rsidR="00D54BE3" w:rsidRDefault="00D54BE3" w:rsidP="008B57B5">
      <w:pPr>
        <w:spacing w:line="240" w:lineRule="auto"/>
        <w:rPr>
          <w:rFonts w:ascii="Courier New" w:hAnsi="Courier New" w:cs="Courier New"/>
          <w:sz w:val="24"/>
          <w:szCs w:val="24"/>
        </w:rPr>
      </w:pPr>
      <w:r>
        <w:rPr>
          <w:rFonts w:ascii="Courier New" w:hAnsi="Courier New" w:cs="Courier New"/>
          <w:sz w:val="24"/>
          <w:szCs w:val="24"/>
        </w:rPr>
        <w:t>denmiştir.</w:t>
      </w:r>
    </w:p>
    <w:p w:rsidR="00D54BE3" w:rsidRDefault="00D54BE3" w:rsidP="009D10DB">
      <w:pPr>
        <w:spacing w:line="360" w:lineRule="auto"/>
        <w:rPr>
          <w:rFonts w:ascii="Courier New" w:hAnsi="Courier New" w:cs="Courier New"/>
          <w:sz w:val="24"/>
          <w:szCs w:val="24"/>
        </w:rPr>
      </w:pPr>
      <w:r>
        <w:rPr>
          <w:rFonts w:ascii="Courier New" w:hAnsi="Courier New" w:cs="Courier New"/>
          <w:sz w:val="24"/>
          <w:szCs w:val="24"/>
        </w:rPr>
        <w:tab/>
        <w:t>Anılan kararda belirtilenlerden anlaşılacağı üzere</w:t>
      </w:r>
      <w:r w:rsidR="00202879">
        <w:rPr>
          <w:rFonts w:ascii="Courier New" w:hAnsi="Courier New" w:cs="Courier New"/>
          <w:sz w:val="24"/>
          <w:szCs w:val="24"/>
        </w:rPr>
        <w:t>,</w:t>
      </w:r>
      <w:r>
        <w:rPr>
          <w:rFonts w:ascii="Courier New" w:hAnsi="Courier New" w:cs="Courier New"/>
          <w:sz w:val="24"/>
          <w:szCs w:val="24"/>
        </w:rPr>
        <w:t xml:space="preserve"> </w:t>
      </w:r>
      <w:r w:rsidR="00202879">
        <w:rPr>
          <w:rFonts w:ascii="Courier New" w:hAnsi="Courier New" w:cs="Courier New"/>
          <w:sz w:val="24"/>
          <w:szCs w:val="24"/>
        </w:rPr>
        <w:t>B</w:t>
      </w:r>
      <w:r>
        <w:rPr>
          <w:rFonts w:ascii="Courier New" w:hAnsi="Courier New" w:cs="Courier New"/>
          <w:sz w:val="24"/>
          <w:szCs w:val="24"/>
        </w:rPr>
        <w:t xml:space="preserve">elediyenin otopark için koşul koyma yetkisi vardır. Ancak </w:t>
      </w:r>
      <w:r w:rsidR="00FF3589">
        <w:rPr>
          <w:rFonts w:ascii="Courier New" w:hAnsi="Courier New" w:cs="Courier New"/>
          <w:sz w:val="24"/>
          <w:szCs w:val="24"/>
        </w:rPr>
        <w:t>İ</w:t>
      </w:r>
      <w:r>
        <w:rPr>
          <w:rFonts w:ascii="Courier New" w:hAnsi="Courier New" w:cs="Courier New"/>
          <w:sz w:val="24"/>
          <w:szCs w:val="24"/>
        </w:rPr>
        <w:t xml:space="preserve">mar </w:t>
      </w:r>
      <w:r w:rsidR="00FF3589">
        <w:rPr>
          <w:rFonts w:ascii="Courier New" w:hAnsi="Courier New" w:cs="Courier New"/>
          <w:sz w:val="24"/>
          <w:szCs w:val="24"/>
        </w:rPr>
        <w:t>P</w:t>
      </w:r>
      <w:r>
        <w:rPr>
          <w:rFonts w:ascii="Courier New" w:hAnsi="Courier New" w:cs="Courier New"/>
          <w:sz w:val="24"/>
          <w:szCs w:val="24"/>
        </w:rPr>
        <w:t>lanı sınırları içerisinde bu konuda verilmiş</w:t>
      </w:r>
      <w:r w:rsidR="00B50B05">
        <w:rPr>
          <w:rFonts w:ascii="Courier New" w:hAnsi="Courier New" w:cs="Courier New"/>
          <w:sz w:val="24"/>
          <w:szCs w:val="24"/>
        </w:rPr>
        <w:t>,</w:t>
      </w:r>
      <w:r w:rsidR="00202879">
        <w:rPr>
          <w:rFonts w:ascii="Courier New" w:hAnsi="Courier New" w:cs="Courier New"/>
          <w:sz w:val="24"/>
          <w:szCs w:val="24"/>
        </w:rPr>
        <w:t xml:space="preserve"> yani otopark yerlerini belirlemiş bir</w:t>
      </w:r>
      <w:r>
        <w:rPr>
          <w:rFonts w:ascii="Courier New" w:hAnsi="Courier New" w:cs="Courier New"/>
          <w:sz w:val="24"/>
          <w:szCs w:val="24"/>
        </w:rPr>
        <w:t xml:space="preserve"> planlama onayı varsa</w:t>
      </w:r>
      <w:r w:rsidR="00B50B05">
        <w:rPr>
          <w:rFonts w:ascii="Courier New" w:hAnsi="Courier New" w:cs="Courier New"/>
          <w:sz w:val="24"/>
          <w:szCs w:val="24"/>
        </w:rPr>
        <w:t>, Belediyenin</w:t>
      </w:r>
      <w:r w:rsidR="00157B9F">
        <w:rPr>
          <w:rFonts w:ascii="Courier New" w:hAnsi="Courier New" w:cs="Courier New"/>
          <w:sz w:val="24"/>
          <w:szCs w:val="24"/>
        </w:rPr>
        <w:t>,</w:t>
      </w:r>
      <w:r>
        <w:rPr>
          <w:rFonts w:ascii="Courier New" w:hAnsi="Courier New" w:cs="Courier New"/>
          <w:sz w:val="24"/>
          <w:szCs w:val="24"/>
        </w:rPr>
        <w:t xml:space="preserve"> planlama onayının dışına çıkma yetkisi yoktur.</w:t>
      </w:r>
    </w:p>
    <w:p w:rsidR="0042509B" w:rsidRDefault="0042509B" w:rsidP="009D10DB">
      <w:pPr>
        <w:spacing w:line="360" w:lineRule="auto"/>
        <w:rPr>
          <w:rFonts w:ascii="Courier New" w:hAnsi="Courier New" w:cs="Courier New"/>
          <w:sz w:val="24"/>
          <w:szCs w:val="24"/>
        </w:rPr>
      </w:pPr>
      <w:r>
        <w:rPr>
          <w:rFonts w:ascii="Courier New" w:hAnsi="Courier New" w:cs="Courier New"/>
          <w:sz w:val="24"/>
          <w:szCs w:val="24"/>
        </w:rPr>
        <w:tab/>
        <w:t>Belirtilenler sonrası yukarıda özetlenen bu dava ile ilgili hususlar veya tespitler göz önüne alındığında</w:t>
      </w:r>
      <w:r w:rsidR="00202879">
        <w:rPr>
          <w:rFonts w:ascii="Courier New" w:hAnsi="Courier New" w:cs="Courier New"/>
          <w:sz w:val="24"/>
          <w:szCs w:val="24"/>
        </w:rPr>
        <w:t>,</w:t>
      </w:r>
      <w:r>
        <w:rPr>
          <w:rFonts w:ascii="Courier New" w:hAnsi="Courier New" w:cs="Courier New"/>
          <w:sz w:val="24"/>
          <w:szCs w:val="24"/>
        </w:rPr>
        <w:t xml:space="preserve"> planlama makamının</w:t>
      </w:r>
      <w:r w:rsidR="00202879">
        <w:rPr>
          <w:rFonts w:ascii="Courier New" w:hAnsi="Courier New" w:cs="Courier New"/>
          <w:sz w:val="24"/>
          <w:szCs w:val="24"/>
        </w:rPr>
        <w:t>,</w:t>
      </w:r>
      <w:r>
        <w:rPr>
          <w:rFonts w:ascii="Courier New" w:hAnsi="Courier New" w:cs="Courier New"/>
          <w:sz w:val="24"/>
          <w:szCs w:val="24"/>
        </w:rPr>
        <w:t xml:space="preserve"> yukarıda da belirtildiği üzere konu yerle ilgili Davacıya planlama onayı verirken</w:t>
      </w:r>
      <w:r w:rsidR="00202879">
        <w:rPr>
          <w:rFonts w:ascii="Courier New" w:hAnsi="Courier New" w:cs="Courier New"/>
          <w:sz w:val="24"/>
          <w:szCs w:val="24"/>
        </w:rPr>
        <w:t>, oto</w:t>
      </w:r>
      <w:r>
        <w:rPr>
          <w:rFonts w:ascii="Courier New" w:hAnsi="Courier New" w:cs="Courier New"/>
          <w:sz w:val="24"/>
          <w:szCs w:val="24"/>
        </w:rPr>
        <w:t xml:space="preserve">park yerleriyle ilgili </w:t>
      </w:r>
      <w:r>
        <w:rPr>
          <w:rFonts w:ascii="Courier New" w:hAnsi="Courier New" w:cs="Courier New"/>
          <w:sz w:val="24"/>
          <w:szCs w:val="24"/>
        </w:rPr>
        <w:lastRenderedPageBreak/>
        <w:t xml:space="preserve">bir onay vermediği veya bir standart belirlemediği görülmektedir. </w:t>
      </w:r>
      <w:r w:rsidR="004F269A">
        <w:rPr>
          <w:rFonts w:ascii="Courier New" w:hAnsi="Courier New" w:cs="Courier New"/>
          <w:sz w:val="24"/>
          <w:szCs w:val="24"/>
        </w:rPr>
        <w:t>Bu gerçeklik çerçevesinde huzurum</w:t>
      </w:r>
      <w:r w:rsidR="00202879">
        <w:rPr>
          <w:rFonts w:ascii="Courier New" w:hAnsi="Courier New" w:cs="Courier New"/>
          <w:sz w:val="24"/>
          <w:szCs w:val="24"/>
        </w:rPr>
        <w:t>uz</w:t>
      </w:r>
      <w:r w:rsidR="004F269A">
        <w:rPr>
          <w:rFonts w:ascii="Courier New" w:hAnsi="Courier New" w:cs="Courier New"/>
          <w:sz w:val="24"/>
          <w:szCs w:val="24"/>
        </w:rPr>
        <w:t>daki meseleye bakıldığında</w:t>
      </w:r>
      <w:r w:rsidR="00202879">
        <w:rPr>
          <w:rFonts w:ascii="Courier New" w:hAnsi="Courier New" w:cs="Courier New"/>
          <w:sz w:val="24"/>
          <w:szCs w:val="24"/>
        </w:rPr>
        <w:t>,</w:t>
      </w:r>
      <w:r w:rsidR="004F269A">
        <w:rPr>
          <w:rFonts w:ascii="Courier New" w:hAnsi="Courier New" w:cs="Courier New"/>
          <w:sz w:val="24"/>
          <w:szCs w:val="24"/>
        </w:rPr>
        <w:t xml:space="preserve"> </w:t>
      </w:r>
      <w:r w:rsidR="00202879">
        <w:rPr>
          <w:rFonts w:ascii="Courier New" w:hAnsi="Courier New" w:cs="Courier New"/>
          <w:sz w:val="24"/>
          <w:szCs w:val="24"/>
        </w:rPr>
        <w:t>B</w:t>
      </w:r>
      <w:r w:rsidR="004F269A">
        <w:rPr>
          <w:rFonts w:ascii="Courier New" w:hAnsi="Courier New" w:cs="Courier New"/>
          <w:sz w:val="24"/>
          <w:szCs w:val="24"/>
        </w:rPr>
        <w:t>elediyenin</w:t>
      </w:r>
      <w:r w:rsidR="00202879">
        <w:rPr>
          <w:rFonts w:ascii="Courier New" w:hAnsi="Courier New" w:cs="Courier New"/>
          <w:sz w:val="24"/>
          <w:szCs w:val="24"/>
        </w:rPr>
        <w:t>,</w:t>
      </w:r>
      <w:r w:rsidR="004F269A">
        <w:rPr>
          <w:rFonts w:ascii="Courier New" w:hAnsi="Courier New" w:cs="Courier New"/>
          <w:sz w:val="24"/>
          <w:szCs w:val="24"/>
        </w:rPr>
        <w:t xml:space="preserve"> planlama onayı ile çelişen bir talebi veya tespiti olmadığı anlaşılmaktadır. Daha ileri giderek</w:t>
      </w:r>
      <w:r w:rsidR="00202879">
        <w:rPr>
          <w:rFonts w:ascii="Courier New" w:hAnsi="Courier New" w:cs="Courier New"/>
          <w:sz w:val="24"/>
          <w:szCs w:val="24"/>
        </w:rPr>
        <w:t>,</w:t>
      </w:r>
      <w:r w:rsidR="004F269A">
        <w:rPr>
          <w:rFonts w:ascii="Courier New" w:hAnsi="Courier New" w:cs="Courier New"/>
          <w:sz w:val="24"/>
          <w:szCs w:val="24"/>
        </w:rPr>
        <w:t xml:space="preserve"> </w:t>
      </w:r>
      <w:r w:rsidR="00202879">
        <w:rPr>
          <w:rFonts w:ascii="Courier New" w:hAnsi="Courier New" w:cs="Courier New"/>
          <w:sz w:val="24"/>
          <w:szCs w:val="24"/>
        </w:rPr>
        <w:t>B</w:t>
      </w:r>
      <w:r w:rsidR="004F269A">
        <w:rPr>
          <w:rFonts w:ascii="Courier New" w:hAnsi="Courier New" w:cs="Courier New"/>
          <w:sz w:val="24"/>
          <w:szCs w:val="24"/>
        </w:rPr>
        <w:t>elediyenin</w:t>
      </w:r>
      <w:r w:rsidR="00202879">
        <w:rPr>
          <w:rFonts w:ascii="Courier New" w:hAnsi="Courier New" w:cs="Courier New"/>
          <w:sz w:val="24"/>
          <w:szCs w:val="24"/>
        </w:rPr>
        <w:t>,</w:t>
      </w:r>
      <w:r w:rsidR="004F269A">
        <w:rPr>
          <w:rFonts w:ascii="Courier New" w:hAnsi="Courier New" w:cs="Courier New"/>
          <w:sz w:val="24"/>
          <w:szCs w:val="24"/>
        </w:rPr>
        <w:t xml:space="preserve"> planlama onayını denetleme veya düzeltme çabası</w:t>
      </w:r>
      <w:r w:rsidR="00202879">
        <w:rPr>
          <w:rFonts w:ascii="Courier New" w:hAnsi="Courier New" w:cs="Courier New"/>
          <w:sz w:val="24"/>
          <w:szCs w:val="24"/>
        </w:rPr>
        <w:t xml:space="preserve"> içerisine</w:t>
      </w:r>
      <w:r w:rsidR="004F269A">
        <w:rPr>
          <w:rFonts w:ascii="Courier New" w:hAnsi="Courier New" w:cs="Courier New"/>
          <w:sz w:val="24"/>
          <w:szCs w:val="24"/>
        </w:rPr>
        <w:t xml:space="preserve"> girmediği veya Lefk</w:t>
      </w:r>
      <w:r w:rsidR="00FF3589">
        <w:rPr>
          <w:rFonts w:ascii="Courier New" w:hAnsi="Courier New" w:cs="Courier New"/>
          <w:sz w:val="24"/>
          <w:szCs w:val="24"/>
        </w:rPr>
        <w:t>oşa İmar P</w:t>
      </w:r>
      <w:r w:rsidR="004F269A">
        <w:rPr>
          <w:rFonts w:ascii="Courier New" w:hAnsi="Courier New" w:cs="Courier New"/>
          <w:sz w:val="24"/>
          <w:szCs w:val="24"/>
        </w:rPr>
        <w:t>lanını  uygulamama çabasında bulunmadığı da görülmektedir. Tüm bunlar ise</w:t>
      </w:r>
      <w:r w:rsidR="00202879">
        <w:rPr>
          <w:rFonts w:ascii="Courier New" w:hAnsi="Courier New" w:cs="Courier New"/>
          <w:sz w:val="24"/>
          <w:szCs w:val="24"/>
        </w:rPr>
        <w:t>,</w:t>
      </w:r>
      <w:r w:rsidR="004F269A">
        <w:rPr>
          <w:rFonts w:ascii="Courier New" w:hAnsi="Courier New" w:cs="Courier New"/>
          <w:sz w:val="24"/>
          <w:szCs w:val="24"/>
        </w:rPr>
        <w:t xml:space="preserve"> Davacının</w:t>
      </w:r>
      <w:r w:rsidR="00202879">
        <w:rPr>
          <w:rFonts w:ascii="Courier New" w:hAnsi="Courier New" w:cs="Courier New"/>
          <w:sz w:val="24"/>
          <w:szCs w:val="24"/>
        </w:rPr>
        <w:t>,</w:t>
      </w:r>
      <w:r w:rsidR="004F269A">
        <w:rPr>
          <w:rFonts w:ascii="Courier New" w:hAnsi="Courier New" w:cs="Courier New"/>
          <w:sz w:val="24"/>
          <w:szCs w:val="24"/>
        </w:rPr>
        <w:t xml:space="preserve"> </w:t>
      </w:r>
      <w:r w:rsidR="00202879">
        <w:rPr>
          <w:rFonts w:ascii="Courier New" w:hAnsi="Courier New" w:cs="Courier New"/>
          <w:sz w:val="24"/>
          <w:szCs w:val="24"/>
        </w:rPr>
        <w:t>oto</w:t>
      </w:r>
      <w:r w:rsidR="004F269A">
        <w:rPr>
          <w:rFonts w:ascii="Courier New" w:hAnsi="Courier New" w:cs="Courier New"/>
          <w:sz w:val="24"/>
          <w:szCs w:val="24"/>
        </w:rPr>
        <w:t>park yeri ile ilgili Davalının koşul koyma yetkisi olmadığı özlü iddiasının haklı görülmesine engel oluşturmaktadır. Davalının park yeri ile ilgili koşul koyma yetkisi, verilmiş bulunulan planlama onayında bu konuda bir kural</w:t>
      </w:r>
      <w:r w:rsidR="00202879">
        <w:rPr>
          <w:rFonts w:ascii="Courier New" w:hAnsi="Courier New" w:cs="Courier New"/>
          <w:sz w:val="24"/>
          <w:szCs w:val="24"/>
        </w:rPr>
        <w:t xml:space="preserve"> veya tespit</w:t>
      </w:r>
      <w:r w:rsidR="004F269A">
        <w:rPr>
          <w:rFonts w:ascii="Courier New" w:hAnsi="Courier New" w:cs="Courier New"/>
          <w:sz w:val="24"/>
          <w:szCs w:val="24"/>
        </w:rPr>
        <w:t xml:space="preserve"> olmadığı ve olmayan bir kural</w:t>
      </w:r>
      <w:r w:rsidR="00FF3589">
        <w:rPr>
          <w:rFonts w:ascii="Courier New" w:hAnsi="Courier New" w:cs="Courier New"/>
          <w:sz w:val="24"/>
          <w:szCs w:val="24"/>
        </w:rPr>
        <w:t xml:space="preserve"> veya tesp</w:t>
      </w:r>
      <w:r w:rsidR="00AB2936">
        <w:rPr>
          <w:rFonts w:ascii="Courier New" w:hAnsi="Courier New" w:cs="Courier New"/>
          <w:sz w:val="24"/>
          <w:szCs w:val="24"/>
        </w:rPr>
        <w:t>itl</w:t>
      </w:r>
      <w:r w:rsidR="00202879">
        <w:rPr>
          <w:rFonts w:ascii="Courier New" w:hAnsi="Courier New" w:cs="Courier New"/>
          <w:sz w:val="24"/>
          <w:szCs w:val="24"/>
        </w:rPr>
        <w:t>e</w:t>
      </w:r>
      <w:r w:rsidR="004F269A">
        <w:rPr>
          <w:rFonts w:ascii="Courier New" w:hAnsi="Courier New" w:cs="Courier New"/>
          <w:sz w:val="24"/>
          <w:szCs w:val="24"/>
        </w:rPr>
        <w:t xml:space="preserve"> çelişmeden söz edilemeyeceği için</w:t>
      </w:r>
      <w:r w:rsidR="00202879">
        <w:rPr>
          <w:rFonts w:ascii="Courier New" w:hAnsi="Courier New" w:cs="Courier New"/>
          <w:sz w:val="24"/>
          <w:szCs w:val="24"/>
        </w:rPr>
        <w:t xml:space="preserve"> de</w:t>
      </w:r>
      <w:r w:rsidR="004F269A">
        <w:rPr>
          <w:rFonts w:ascii="Courier New" w:hAnsi="Courier New" w:cs="Courier New"/>
          <w:sz w:val="24"/>
          <w:szCs w:val="24"/>
        </w:rPr>
        <w:t xml:space="preserve"> mevcuttur. Davalının bu olay bazında konuyla ilgili yetkisi bulunduğu açık olduğundan</w:t>
      </w:r>
      <w:r w:rsidR="00FF3589">
        <w:rPr>
          <w:rFonts w:ascii="Courier New" w:hAnsi="Courier New" w:cs="Courier New"/>
          <w:sz w:val="24"/>
          <w:szCs w:val="24"/>
        </w:rPr>
        <w:t>,</w:t>
      </w:r>
      <w:r w:rsidR="004F269A">
        <w:rPr>
          <w:rFonts w:ascii="Courier New" w:hAnsi="Courier New" w:cs="Courier New"/>
          <w:sz w:val="24"/>
          <w:szCs w:val="24"/>
        </w:rPr>
        <w:t xml:space="preserve"> huzurumuzdaki meselede yetki devri olup olmadığı ve bunun yapılıp yapılamayacağı tartışmasına girmenin bir anlamı </w:t>
      </w:r>
      <w:r w:rsidR="00202879">
        <w:rPr>
          <w:rFonts w:ascii="Courier New" w:hAnsi="Courier New" w:cs="Courier New"/>
          <w:sz w:val="24"/>
          <w:szCs w:val="24"/>
        </w:rPr>
        <w:t>ise</w:t>
      </w:r>
      <w:r w:rsidR="004F269A">
        <w:rPr>
          <w:rFonts w:ascii="Courier New" w:hAnsi="Courier New" w:cs="Courier New"/>
          <w:sz w:val="24"/>
          <w:szCs w:val="24"/>
        </w:rPr>
        <w:t xml:space="preserve"> kalmamaktadır.</w:t>
      </w:r>
    </w:p>
    <w:p w:rsidR="00941A4A" w:rsidRDefault="004F269A" w:rsidP="009D10DB">
      <w:pPr>
        <w:spacing w:line="360" w:lineRule="auto"/>
        <w:rPr>
          <w:rFonts w:ascii="Courier New" w:hAnsi="Courier New" w:cs="Courier New"/>
          <w:sz w:val="24"/>
          <w:szCs w:val="24"/>
        </w:rPr>
      </w:pPr>
      <w:r>
        <w:rPr>
          <w:rFonts w:ascii="Courier New" w:hAnsi="Courier New" w:cs="Courier New"/>
          <w:sz w:val="24"/>
          <w:szCs w:val="24"/>
        </w:rPr>
        <w:tab/>
        <w:t>Bu noktada</w:t>
      </w:r>
      <w:r w:rsidR="00FF3589">
        <w:rPr>
          <w:rFonts w:ascii="Courier New" w:hAnsi="Courier New" w:cs="Courier New"/>
          <w:sz w:val="24"/>
          <w:szCs w:val="24"/>
        </w:rPr>
        <w:t>,</w:t>
      </w:r>
      <w:r>
        <w:rPr>
          <w:rFonts w:ascii="Courier New" w:hAnsi="Courier New" w:cs="Courier New"/>
          <w:sz w:val="24"/>
          <w:szCs w:val="24"/>
        </w:rPr>
        <w:t xml:space="preserve"> Davalının yetkisini yasaya veya hukuka aykırı kullanıp kullanmadığına bakıldığında</w:t>
      </w:r>
      <w:r w:rsidR="00FF3589">
        <w:rPr>
          <w:rFonts w:ascii="Courier New" w:hAnsi="Courier New" w:cs="Courier New"/>
          <w:sz w:val="24"/>
          <w:szCs w:val="24"/>
        </w:rPr>
        <w:t>,</w:t>
      </w:r>
      <w:r>
        <w:rPr>
          <w:rFonts w:ascii="Courier New" w:hAnsi="Courier New" w:cs="Courier New"/>
          <w:sz w:val="24"/>
          <w:szCs w:val="24"/>
        </w:rPr>
        <w:t xml:space="preserve"> görülenler ise şöyle sıralanabilmek</w:t>
      </w:r>
      <w:r w:rsidR="00FF3589">
        <w:rPr>
          <w:rFonts w:ascii="Courier New" w:hAnsi="Courier New" w:cs="Courier New"/>
          <w:sz w:val="24"/>
          <w:szCs w:val="24"/>
        </w:rPr>
        <w:t>tedir. Başkent Lefkoşa İ</w:t>
      </w:r>
      <w:r>
        <w:rPr>
          <w:rFonts w:ascii="Courier New" w:hAnsi="Courier New" w:cs="Courier New"/>
          <w:sz w:val="24"/>
          <w:szCs w:val="24"/>
        </w:rPr>
        <w:t xml:space="preserve">mar </w:t>
      </w:r>
      <w:r w:rsidR="00FF3589">
        <w:rPr>
          <w:rFonts w:ascii="Courier New" w:hAnsi="Courier New" w:cs="Courier New"/>
          <w:sz w:val="24"/>
          <w:szCs w:val="24"/>
        </w:rPr>
        <w:t>P</w:t>
      </w:r>
      <w:r>
        <w:rPr>
          <w:rFonts w:ascii="Courier New" w:hAnsi="Courier New" w:cs="Courier New"/>
          <w:sz w:val="24"/>
          <w:szCs w:val="24"/>
        </w:rPr>
        <w:t xml:space="preserve">lanının otoparklarla ilgili </w:t>
      </w:r>
      <w:r w:rsidR="00FF06C6">
        <w:rPr>
          <w:rFonts w:ascii="Courier New" w:hAnsi="Courier New" w:cs="Courier New"/>
          <w:sz w:val="24"/>
          <w:szCs w:val="24"/>
        </w:rPr>
        <w:t>düzenleme içeren ve otopark standartlarını belir</w:t>
      </w:r>
      <w:r w:rsidR="00202879">
        <w:rPr>
          <w:rFonts w:ascii="Courier New" w:hAnsi="Courier New" w:cs="Courier New"/>
          <w:sz w:val="24"/>
          <w:szCs w:val="24"/>
        </w:rPr>
        <w:t>leyen 6.4.3.20 numara</w:t>
      </w:r>
      <w:r w:rsidR="00FF3589">
        <w:rPr>
          <w:rFonts w:ascii="Courier New" w:hAnsi="Courier New" w:cs="Courier New"/>
          <w:sz w:val="24"/>
          <w:szCs w:val="24"/>
        </w:rPr>
        <w:t>lı kısmının ilgili bölümlerinde:</w:t>
      </w: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19"/>
        <w:gridCol w:w="4961"/>
        <w:gridCol w:w="1559"/>
      </w:tblGrid>
      <w:tr w:rsidR="00790966" w:rsidTr="00941A4A">
        <w:tc>
          <w:tcPr>
            <w:tcW w:w="3119" w:type="dxa"/>
          </w:tcPr>
          <w:p w:rsidR="00790966" w:rsidRDefault="00F8556A" w:rsidP="00F8556A">
            <w:pPr>
              <w:rPr>
                <w:rFonts w:ascii="Courier New" w:hAnsi="Courier New" w:cs="Courier New"/>
                <w:sz w:val="24"/>
                <w:szCs w:val="24"/>
              </w:rPr>
            </w:pPr>
            <w:r>
              <w:rPr>
                <w:rFonts w:ascii="Courier New" w:hAnsi="Courier New" w:cs="Courier New"/>
                <w:sz w:val="24"/>
                <w:szCs w:val="24"/>
              </w:rPr>
              <w:t>”6.4.3.20 Otopark standartları</w:t>
            </w:r>
          </w:p>
        </w:tc>
        <w:tc>
          <w:tcPr>
            <w:tcW w:w="6520" w:type="dxa"/>
            <w:gridSpan w:val="2"/>
          </w:tcPr>
          <w:p w:rsidR="00790966" w:rsidRDefault="00790966" w:rsidP="00F8556A">
            <w:pPr>
              <w:rPr>
                <w:rFonts w:ascii="Courier New" w:hAnsi="Courier New" w:cs="Courier New"/>
                <w:sz w:val="24"/>
                <w:szCs w:val="24"/>
              </w:rPr>
            </w:pPr>
          </w:p>
        </w:tc>
      </w:tr>
      <w:tr w:rsidR="00F8556A" w:rsidTr="00941A4A">
        <w:tc>
          <w:tcPr>
            <w:tcW w:w="3119" w:type="dxa"/>
          </w:tcPr>
          <w:p w:rsidR="00F8556A" w:rsidRDefault="00F8556A" w:rsidP="00F8556A">
            <w:pPr>
              <w:rPr>
                <w:rFonts w:ascii="Courier New" w:hAnsi="Courier New" w:cs="Courier New"/>
                <w:sz w:val="24"/>
                <w:szCs w:val="24"/>
              </w:rPr>
            </w:pPr>
          </w:p>
        </w:tc>
        <w:tc>
          <w:tcPr>
            <w:tcW w:w="6520" w:type="dxa"/>
            <w:gridSpan w:val="2"/>
          </w:tcPr>
          <w:p w:rsidR="00F8556A" w:rsidRDefault="00F8556A" w:rsidP="00F8556A">
            <w:pPr>
              <w:rPr>
                <w:rFonts w:ascii="Courier New" w:hAnsi="Courier New" w:cs="Courier New"/>
                <w:sz w:val="24"/>
                <w:szCs w:val="24"/>
              </w:rPr>
            </w:pPr>
            <w:r>
              <w:rPr>
                <w:rFonts w:ascii="Courier New" w:hAnsi="Courier New" w:cs="Courier New"/>
                <w:sz w:val="24"/>
                <w:szCs w:val="24"/>
              </w:rPr>
              <w:t>.....................................</w:t>
            </w:r>
          </w:p>
          <w:p w:rsidR="0020414C" w:rsidRDefault="0020414C" w:rsidP="00F8556A">
            <w:pPr>
              <w:rPr>
                <w:rFonts w:ascii="Courier New" w:hAnsi="Courier New" w:cs="Courier New"/>
                <w:sz w:val="24"/>
                <w:szCs w:val="24"/>
              </w:rPr>
            </w:pPr>
            <w:r>
              <w:rPr>
                <w:rFonts w:ascii="Courier New" w:hAnsi="Courier New" w:cs="Courier New"/>
                <w:sz w:val="24"/>
                <w:szCs w:val="24"/>
              </w:rPr>
              <w:t>.....................................</w:t>
            </w:r>
          </w:p>
          <w:p w:rsidR="00F8556A" w:rsidRDefault="00F8556A" w:rsidP="00F8556A">
            <w:pPr>
              <w:rPr>
                <w:rFonts w:ascii="Courier New" w:hAnsi="Courier New" w:cs="Courier New"/>
                <w:sz w:val="24"/>
                <w:szCs w:val="24"/>
              </w:rPr>
            </w:pPr>
            <w:r>
              <w:rPr>
                <w:rFonts w:ascii="Courier New" w:hAnsi="Courier New" w:cs="Courier New"/>
                <w:sz w:val="24"/>
                <w:szCs w:val="24"/>
              </w:rPr>
              <w:t>İmar Planı alanında uygulanacak olan otopark standartları aşağıdaki tabloda verildiği şekilde olacaktır. (bkz.Tablo 18)</w:t>
            </w:r>
          </w:p>
          <w:p w:rsidR="0020414C" w:rsidRDefault="0020414C" w:rsidP="00F8556A">
            <w:pPr>
              <w:rPr>
                <w:rFonts w:ascii="Courier New" w:hAnsi="Courier New" w:cs="Courier New"/>
                <w:sz w:val="24"/>
                <w:szCs w:val="24"/>
              </w:rPr>
            </w:pPr>
          </w:p>
          <w:p w:rsidR="0020414C" w:rsidRDefault="0020414C" w:rsidP="00F8556A">
            <w:pPr>
              <w:rPr>
                <w:rFonts w:ascii="Courier New" w:hAnsi="Courier New" w:cs="Courier New"/>
                <w:sz w:val="24"/>
                <w:szCs w:val="24"/>
              </w:rPr>
            </w:pPr>
          </w:p>
        </w:tc>
      </w:tr>
      <w:tr w:rsidR="00F8556A" w:rsidTr="00941A4A">
        <w:tc>
          <w:tcPr>
            <w:tcW w:w="3119" w:type="dxa"/>
          </w:tcPr>
          <w:p w:rsidR="00F8556A" w:rsidRDefault="00F8556A" w:rsidP="00F8556A">
            <w:pPr>
              <w:rPr>
                <w:rFonts w:ascii="Courier New" w:hAnsi="Courier New" w:cs="Courier New"/>
                <w:sz w:val="24"/>
                <w:szCs w:val="24"/>
              </w:rPr>
            </w:pPr>
            <w:r>
              <w:rPr>
                <w:rFonts w:ascii="Courier New" w:hAnsi="Courier New" w:cs="Courier New"/>
                <w:sz w:val="24"/>
                <w:szCs w:val="24"/>
              </w:rPr>
              <w:t>Tablo 18:O</w:t>
            </w:r>
            <w:r w:rsidR="0020414C">
              <w:rPr>
                <w:rFonts w:ascii="Courier New" w:hAnsi="Courier New" w:cs="Courier New"/>
                <w:sz w:val="24"/>
                <w:szCs w:val="24"/>
              </w:rPr>
              <w:t>TOPARK STANDARTLARI</w:t>
            </w:r>
          </w:p>
          <w:p w:rsidR="0020414C" w:rsidRDefault="0020414C" w:rsidP="00F8556A">
            <w:pPr>
              <w:rPr>
                <w:rFonts w:ascii="Courier New" w:hAnsi="Courier New" w:cs="Courier New"/>
                <w:sz w:val="24"/>
                <w:szCs w:val="24"/>
              </w:rPr>
            </w:pPr>
          </w:p>
        </w:tc>
        <w:tc>
          <w:tcPr>
            <w:tcW w:w="6520" w:type="dxa"/>
            <w:gridSpan w:val="2"/>
          </w:tcPr>
          <w:p w:rsidR="00F8556A" w:rsidRDefault="00F8556A" w:rsidP="00F8556A">
            <w:pPr>
              <w:rPr>
                <w:rFonts w:ascii="Courier New" w:hAnsi="Courier New" w:cs="Courier New"/>
                <w:sz w:val="24"/>
                <w:szCs w:val="24"/>
              </w:rPr>
            </w:pPr>
            <w:r>
              <w:rPr>
                <w:rFonts w:ascii="Courier New" w:hAnsi="Courier New" w:cs="Courier New"/>
                <w:sz w:val="24"/>
                <w:szCs w:val="24"/>
              </w:rPr>
              <w:t>.....................................</w:t>
            </w:r>
          </w:p>
          <w:p w:rsidR="0020414C" w:rsidRDefault="0020414C" w:rsidP="00F8556A">
            <w:pPr>
              <w:rPr>
                <w:rFonts w:ascii="Courier New" w:hAnsi="Courier New" w:cs="Courier New"/>
                <w:sz w:val="24"/>
                <w:szCs w:val="24"/>
              </w:rPr>
            </w:pPr>
            <w:r>
              <w:rPr>
                <w:rFonts w:ascii="Courier New" w:hAnsi="Courier New" w:cs="Courier New"/>
                <w:sz w:val="24"/>
                <w:szCs w:val="24"/>
              </w:rPr>
              <w:t>.....................................</w:t>
            </w:r>
          </w:p>
          <w:p w:rsidR="0020414C" w:rsidRDefault="0020414C" w:rsidP="00F8556A">
            <w:pPr>
              <w:rPr>
                <w:rFonts w:ascii="Courier New" w:hAnsi="Courier New" w:cs="Courier New"/>
                <w:sz w:val="24"/>
                <w:szCs w:val="24"/>
              </w:rPr>
            </w:pPr>
          </w:p>
          <w:p w:rsidR="00941A4A" w:rsidRDefault="00941A4A" w:rsidP="00F8556A">
            <w:pPr>
              <w:rPr>
                <w:rFonts w:ascii="Courier New" w:hAnsi="Courier New" w:cs="Courier New"/>
                <w:sz w:val="24"/>
                <w:szCs w:val="24"/>
              </w:rPr>
            </w:pPr>
          </w:p>
          <w:p w:rsidR="001029F5" w:rsidRDefault="001029F5" w:rsidP="00F8556A">
            <w:pPr>
              <w:rPr>
                <w:rFonts w:ascii="Courier New" w:hAnsi="Courier New" w:cs="Courier New"/>
                <w:sz w:val="24"/>
                <w:szCs w:val="24"/>
              </w:rPr>
            </w:pPr>
          </w:p>
          <w:p w:rsidR="001029F5" w:rsidRDefault="001029F5" w:rsidP="00F8556A">
            <w:pPr>
              <w:rPr>
                <w:rFonts w:ascii="Courier New" w:hAnsi="Courier New" w:cs="Courier New"/>
                <w:sz w:val="24"/>
                <w:szCs w:val="24"/>
              </w:rPr>
            </w:pPr>
          </w:p>
          <w:p w:rsidR="001029F5" w:rsidRDefault="001029F5" w:rsidP="00F8556A">
            <w:pPr>
              <w:rPr>
                <w:rFonts w:ascii="Courier New" w:hAnsi="Courier New" w:cs="Courier New"/>
                <w:sz w:val="24"/>
                <w:szCs w:val="24"/>
              </w:rPr>
            </w:pPr>
          </w:p>
          <w:p w:rsidR="0020414C" w:rsidRDefault="0020414C" w:rsidP="00F8556A">
            <w:pPr>
              <w:rPr>
                <w:rFonts w:ascii="Courier New" w:hAnsi="Courier New" w:cs="Courier New"/>
                <w:sz w:val="24"/>
                <w:szCs w:val="24"/>
              </w:rPr>
            </w:pPr>
          </w:p>
        </w:tc>
      </w:tr>
      <w:tr w:rsidR="00054D3A" w:rsidTr="00941A4A">
        <w:tc>
          <w:tcPr>
            <w:tcW w:w="3119" w:type="dxa"/>
          </w:tcPr>
          <w:p w:rsidR="00054D3A" w:rsidRDefault="00054D3A" w:rsidP="00F8556A">
            <w:pPr>
              <w:rPr>
                <w:rFonts w:ascii="Courier New" w:hAnsi="Courier New" w:cs="Courier New"/>
                <w:sz w:val="24"/>
                <w:szCs w:val="24"/>
              </w:rPr>
            </w:pPr>
            <w:r>
              <w:rPr>
                <w:rFonts w:ascii="Courier New" w:hAnsi="Courier New" w:cs="Courier New"/>
                <w:sz w:val="24"/>
                <w:szCs w:val="24"/>
              </w:rPr>
              <w:lastRenderedPageBreak/>
              <w:t>EĞLENCE</w:t>
            </w:r>
          </w:p>
          <w:p w:rsidR="00054D3A" w:rsidRPr="00F8556A" w:rsidRDefault="00054D3A" w:rsidP="00F8556A">
            <w:pPr>
              <w:rPr>
                <w:rFonts w:ascii="Courier New" w:hAnsi="Courier New" w:cs="Courier New"/>
                <w:sz w:val="20"/>
                <w:szCs w:val="20"/>
              </w:rPr>
            </w:pPr>
            <w:r w:rsidRPr="00F8556A">
              <w:rPr>
                <w:rFonts w:ascii="Courier New" w:hAnsi="Courier New" w:cs="Courier New"/>
                <w:sz w:val="20"/>
                <w:szCs w:val="20"/>
              </w:rPr>
              <w:t>Lokanta, bar, diskotek, v.b</w:t>
            </w:r>
            <w:r w:rsidR="00FF3589">
              <w:rPr>
                <w:rFonts w:ascii="Courier New" w:hAnsi="Courier New" w:cs="Courier New"/>
                <w:sz w:val="20"/>
                <w:szCs w:val="20"/>
              </w:rPr>
              <w:t>.</w:t>
            </w:r>
            <w:r w:rsidRPr="00F8556A">
              <w:rPr>
                <w:rFonts w:ascii="Courier New" w:hAnsi="Courier New" w:cs="Courier New"/>
                <w:sz w:val="20"/>
                <w:szCs w:val="20"/>
              </w:rPr>
              <w:t xml:space="preserve"> (en az %50’si kendi parselinde karşılanacak</w:t>
            </w:r>
            <w:r w:rsidR="00FF3589">
              <w:rPr>
                <w:rFonts w:ascii="Courier New" w:hAnsi="Courier New" w:cs="Courier New"/>
                <w:sz w:val="20"/>
                <w:szCs w:val="20"/>
              </w:rPr>
              <w:t>)</w:t>
            </w:r>
          </w:p>
        </w:tc>
        <w:tc>
          <w:tcPr>
            <w:tcW w:w="4961" w:type="dxa"/>
          </w:tcPr>
          <w:p w:rsidR="00054D3A" w:rsidRPr="001A5018" w:rsidRDefault="00054D3A" w:rsidP="00F8556A">
            <w:pPr>
              <w:rPr>
                <w:rFonts w:ascii="Courier New" w:hAnsi="Courier New" w:cs="Courier New"/>
                <w:sz w:val="24"/>
                <w:szCs w:val="24"/>
              </w:rPr>
            </w:pPr>
            <w:r w:rsidRPr="001A5018">
              <w:rPr>
                <w:rFonts w:ascii="Courier New" w:hAnsi="Courier New" w:cs="Courier New"/>
                <w:sz w:val="24"/>
                <w:szCs w:val="24"/>
              </w:rPr>
              <w:t xml:space="preserve">Her 25 m2 (teras alanların </w:t>
            </w:r>
          </w:p>
          <w:p w:rsidR="00054D3A" w:rsidRPr="001A5018" w:rsidRDefault="00054D3A" w:rsidP="00F8556A">
            <w:pPr>
              <w:rPr>
                <w:rFonts w:ascii="Courier New" w:hAnsi="Courier New" w:cs="Courier New"/>
                <w:sz w:val="24"/>
                <w:szCs w:val="24"/>
              </w:rPr>
            </w:pPr>
            <w:r w:rsidRPr="001A5018">
              <w:rPr>
                <w:rFonts w:ascii="Courier New" w:hAnsi="Courier New" w:cs="Courier New"/>
                <w:sz w:val="24"/>
                <w:szCs w:val="24"/>
              </w:rPr>
              <w:t>%50’si m2’ye dahildir.)</w:t>
            </w:r>
          </w:p>
          <w:p w:rsidR="00054D3A" w:rsidRPr="001A5018" w:rsidRDefault="00FF3589" w:rsidP="00F8556A">
            <w:pPr>
              <w:rPr>
                <w:rFonts w:ascii="Courier New" w:hAnsi="Courier New" w:cs="Courier New"/>
                <w:sz w:val="24"/>
                <w:szCs w:val="24"/>
              </w:rPr>
            </w:pPr>
            <w:r>
              <w:rPr>
                <w:rFonts w:ascii="Courier New" w:hAnsi="Courier New" w:cs="Courier New"/>
                <w:sz w:val="24"/>
                <w:szCs w:val="24"/>
              </w:rPr>
              <w:t>v</w:t>
            </w:r>
            <w:r w:rsidR="00054D3A" w:rsidRPr="001A5018">
              <w:rPr>
                <w:rFonts w:ascii="Courier New" w:hAnsi="Courier New" w:cs="Courier New"/>
                <w:sz w:val="24"/>
                <w:szCs w:val="24"/>
              </w:rPr>
              <w:t>e/veya her 5 oturma yerine</w:t>
            </w:r>
          </w:p>
          <w:p w:rsidR="00054D3A" w:rsidRPr="001A5018" w:rsidRDefault="00054D3A" w:rsidP="00F8556A">
            <w:pPr>
              <w:rPr>
                <w:rFonts w:ascii="Courier New" w:hAnsi="Courier New" w:cs="Courier New"/>
                <w:sz w:val="24"/>
                <w:szCs w:val="24"/>
              </w:rPr>
            </w:pPr>
            <w:r w:rsidRPr="001A5018">
              <w:rPr>
                <w:rFonts w:ascii="Courier New" w:hAnsi="Courier New" w:cs="Courier New"/>
                <w:sz w:val="24"/>
                <w:szCs w:val="24"/>
              </w:rPr>
              <w:t>Yardımcı işlevlerin</w:t>
            </w:r>
          </w:p>
          <w:p w:rsidR="001A5018" w:rsidRDefault="00FF3589" w:rsidP="00F8556A">
            <w:pPr>
              <w:rPr>
                <w:rFonts w:ascii="Courier New" w:hAnsi="Courier New" w:cs="Courier New"/>
                <w:sz w:val="24"/>
                <w:szCs w:val="24"/>
              </w:rPr>
            </w:pPr>
            <w:r>
              <w:rPr>
                <w:rFonts w:ascii="Courier New" w:hAnsi="Courier New" w:cs="Courier New"/>
                <w:sz w:val="24"/>
                <w:szCs w:val="24"/>
              </w:rPr>
              <w:t>g</w:t>
            </w:r>
            <w:r w:rsidR="00054D3A" w:rsidRPr="001A5018">
              <w:rPr>
                <w:rFonts w:ascii="Courier New" w:hAnsi="Courier New" w:cs="Courier New"/>
                <w:sz w:val="24"/>
                <w:szCs w:val="24"/>
              </w:rPr>
              <w:t xml:space="preserve">erçekleştirildiği her </w:t>
            </w:r>
          </w:p>
          <w:p w:rsidR="00054D3A" w:rsidRPr="001A5018" w:rsidRDefault="00054D3A" w:rsidP="00F8556A">
            <w:pPr>
              <w:rPr>
                <w:rFonts w:ascii="Courier New" w:hAnsi="Courier New" w:cs="Courier New"/>
                <w:sz w:val="24"/>
                <w:szCs w:val="24"/>
              </w:rPr>
            </w:pPr>
            <w:r w:rsidRPr="001A5018">
              <w:rPr>
                <w:rFonts w:ascii="Courier New" w:hAnsi="Courier New" w:cs="Courier New"/>
                <w:sz w:val="24"/>
                <w:szCs w:val="24"/>
              </w:rPr>
              <w:t>65 m2</w:t>
            </w:r>
          </w:p>
        </w:tc>
        <w:tc>
          <w:tcPr>
            <w:tcW w:w="1559" w:type="dxa"/>
          </w:tcPr>
          <w:p w:rsidR="00054D3A" w:rsidRPr="001A5018" w:rsidRDefault="00054D3A" w:rsidP="00054D3A">
            <w:pPr>
              <w:rPr>
                <w:rFonts w:ascii="Courier New" w:hAnsi="Courier New" w:cs="Courier New"/>
                <w:sz w:val="24"/>
                <w:szCs w:val="24"/>
              </w:rPr>
            </w:pPr>
            <w:r w:rsidRPr="001A5018">
              <w:rPr>
                <w:rFonts w:ascii="Courier New" w:hAnsi="Courier New" w:cs="Courier New"/>
                <w:sz w:val="24"/>
                <w:szCs w:val="24"/>
              </w:rPr>
              <w:t>1 Otopark</w:t>
            </w:r>
          </w:p>
          <w:p w:rsidR="00054D3A" w:rsidRPr="001A5018" w:rsidRDefault="00054D3A" w:rsidP="00054D3A">
            <w:pPr>
              <w:rPr>
                <w:rFonts w:ascii="Courier New" w:hAnsi="Courier New" w:cs="Courier New"/>
                <w:sz w:val="24"/>
                <w:szCs w:val="24"/>
              </w:rPr>
            </w:pPr>
          </w:p>
          <w:p w:rsidR="00054D3A" w:rsidRPr="001A5018" w:rsidRDefault="00054D3A" w:rsidP="00054D3A">
            <w:pPr>
              <w:rPr>
                <w:rFonts w:ascii="Courier New" w:hAnsi="Courier New" w:cs="Courier New"/>
                <w:sz w:val="24"/>
                <w:szCs w:val="24"/>
              </w:rPr>
            </w:pPr>
          </w:p>
          <w:p w:rsidR="00054D3A" w:rsidRPr="001A5018" w:rsidRDefault="00054D3A" w:rsidP="00054D3A">
            <w:pPr>
              <w:rPr>
                <w:rFonts w:ascii="Courier New" w:hAnsi="Courier New" w:cs="Courier New"/>
                <w:sz w:val="24"/>
                <w:szCs w:val="24"/>
              </w:rPr>
            </w:pPr>
            <w:r w:rsidRPr="001A5018">
              <w:rPr>
                <w:rFonts w:ascii="Courier New" w:hAnsi="Courier New" w:cs="Courier New"/>
                <w:sz w:val="24"/>
                <w:szCs w:val="24"/>
              </w:rPr>
              <w:t xml:space="preserve">1 Otopark </w:t>
            </w:r>
          </w:p>
        </w:tc>
      </w:tr>
      <w:tr w:rsidR="00054D3A" w:rsidTr="00941A4A">
        <w:tc>
          <w:tcPr>
            <w:tcW w:w="3119" w:type="dxa"/>
          </w:tcPr>
          <w:p w:rsidR="00054D3A" w:rsidRDefault="00054D3A" w:rsidP="00F8556A">
            <w:pPr>
              <w:rPr>
                <w:rFonts w:ascii="Courier New" w:hAnsi="Courier New" w:cs="Courier New"/>
                <w:sz w:val="24"/>
                <w:szCs w:val="24"/>
              </w:rPr>
            </w:pPr>
          </w:p>
        </w:tc>
        <w:tc>
          <w:tcPr>
            <w:tcW w:w="6520" w:type="dxa"/>
            <w:gridSpan w:val="2"/>
          </w:tcPr>
          <w:p w:rsidR="00054D3A" w:rsidRDefault="00054D3A" w:rsidP="00054D3A">
            <w:pPr>
              <w:rPr>
                <w:rFonts w:ascii="Courier New" w:hAnsi="Courier New" w:cs="Courier New"/>
                <w:sz w:val="24"/>
                <w:szCs w:val="24"/>
              </w:rPr>
            </w:pPr>
            <w:r w:rsidRPr="001A5018">
              <w:rPr>
                <w:rFonts w:ascii="Courier New" w:hAnsi="Courier New" w:cs="Courier New"/>
                <w:sz w:val="24"/>
                <w:szCs w:val="24"/>
              </w:rPr>
              <w:t>....................................</w:t>
            </w:r>
            <w:r w:rsidR="0020414C">
              <w:rPr>
                <w:rFonts w:ascii="Courier New" w:hAnsi="Courier New" w:cs="Courier New"/>
                <w:sz w:val="24"/>
                <w:szCs w:val="24"/>
              </w:rPr>
              <w:t>.....</w:t>
            </w:r>
          </w:p>
          <w:p w:rsidR="0020414C" w:rsidRPr="001A5018" w:rsidRDefault="0020414C" w:rsidP="00054D3A">
            <w:pPr>
              <w:rPr>
                <w:rFonts w:ascii="Courier New" w:hAnsi="Courier New" w:cs="Courier New"/>
                <w:sz w:val="24"/>
                <w:szCs w:val="24"/>
              </w:rPr>
            </w:pPr>
            <w:r>
              <w:rPr>
                <w:rFonts w:ascii="Courier New" w:hAnsi="Courier New" w:cs="Courier New"/>
                <w:sz w:val="24"/>
                <w:szCs w:val="24"/>
              </w:rPr>
              <w:t>.........................................</w:t>
            </w:r>
          </w:p>
          <w:p w:rsidR="00054D3A" w:rsidRPr="001A5018" w:rsidRDefault="00054D3A" w:rsidP="00054D3A">
            <w:pPr>
              <w:rPr>
                <w:rFonts w:ascii="Courier New" w:hAnsi="Courier New" w:cs="Courier New"/>
                <w:sz w:val="24"/>
                <w:szCs w:val="24"/>
              </w:rPr>
            </w:pPr>
            <w:r w:rsidRPr="001A5018">
              <w:rPr>
                <w:rFonts w:ascii="Courier New" w:hAnsi="Courier New" w:cs="Courier New"/>
                <w:sz w:val="24"/>
                <w:szCs w:val="24"/>
              </w:rPr>
              <w:t>Arazi kullanım türlerine göre belirlenen otoparkların belli oranlarda kendi parselinde karşı</w:t>
            </w:r>
            <w:r w:rsidR="00FF3589">
              <w:rPr>
                <w:rFonts w:ascii="Courier New" w:hAnsi="Courier New" w:cs="Courier New"/>
                <w:sz w:val="24"/>
                <w:szCs w:val="24"/>
              </w:rPr>
              <w:t>lanma zorunluluğu Surlariçi ve k</w:t>
            </w:r>
            <w:r w:rsidRPr="001A5018">
              <w:rPr>
                <w:rFonts w:ascii="Courier New" w:hAnsi="Courier New" w:cs="Courier New"/>
                <w:sz w:val="24"/>
                <w:szCs w:val="24"/>
              </w:rPr>
              <w:t xml:space="preserve">öyiçleri dışındaki alanlarda geçerlidir. </w:t>
            </w:r>
          </w:p>
        </w:tc>
      </w:tr>
      <w:tr w:rsidR="00054D3A" w:rsidTr="00941A4A">
        <w:tc>
          <w:tcPr>
            <w:tcW w:w="3119" w:type="dxa"/>
          </w:tcPr>
          <w:p w:rsidR="00054D3A" w:rsidRDefault="00054D3A" w:rsidP="00F8556A">
            <w:pPr>
              <w:rPr>
                <w:rFonts w:ascii="Courier New" w:hAnsi="Courier New" w:cs="Courier New"/>
                <w:sz w:val="24"/>
                <w:szCs w:val="24"/>
              </w:rPr>
            </w:pPr>
          </w:p>
        </w:tc>
        <w:tc>
          <w:tcPr>
            <w:tcW w:w="6520" w:type="dxa"/>
            <w:gridSpan w:val="2"/>
          </w:tcPr>
          <w:p w:rsidR="00054D3A" w:rsidRDefault="00054D3A" w:rsidP="00054D3A">
            <w:pPr>
              <w:rPr>
                <w:rFonts w:ascii="Courier New" w:hAnsi="Courier New" w:cs="Courier New"/>
                <w:sz w:val="24"/>
                <w:szCs w:val="24"/>
              </w:rPr>
            </w:pPr>
            <w:r w:rsidRPr="001A5018">
              <w:rPr>
                <w:rFonts w:ascii="Courier New" w:hAnsi="Courier New" w:cs="Courier New"/>
                <w:sz w:val="24"/>
                <w:szCs w:val="24"/>
              </w:rPr>
              <w:t>...................................</w:t>
            </w:r>
            <w:r w:rsidR="0020414C">
              <w:rPr>
                <w:rFonts w:ascii="Courier New" w:hAnsi="Courier New" w:cs="Courier New"/>
                <w:sz w:val="24"/>
                <w:szCs w:val="24"/>
              </w:rPr>
              <w:t>......</w:t>
            </w:r>
          </w:p>
          <w:p w:rsidR="0020414C" w:rsidRPr="001A5018" w:rsidRDefault="0020414C" w:rsidP="00054D3A">
            <w:pPr>
              <w:rPr>
                <w:rFonts w:ascii="Courier New" w:hAnsi="Courier New" w:cs="Courier New"/>
                <w:sz w:val="24"/>
                <w:szCs w:val="24"/>
              </w:rPr>
            </w:pPr>
            <w:r>
              <w:rPr>
                <w:rFonts w:ascii="Courier New" w:hAnsi="Courier New" w:cs="Courier New"/>
                <w:sz w:val="24"/>
                <w:szCs w:val="24"/>
              </w:rPr>
              <w:t>.........................................</w:t>
            </w:r>
          </w:p>
          <w:p w:rsidR="00054D3A" w:rsidRPr="001A5018" w:rsidRDefault="00054D3A" w:rsidP="00054D3A">
            <w:pPr>
              <w:rPr>
                <w:rFonts w:ascii="Courier New" w:hAnsi="Courier New" w:cs="Courier New"/>
                <w:sz w:val="24"/>
                <w:szCs w:val="24"/>
              </w:rPr>
            </w:pPr>
            <w:r w:rsidRPr="001A5018">
              <w:rPr>
                <w:rFonts w:ascii="Courier New" w:hAnsi="Courier New" w:cs="Courier New"/>
                <w:sz w:val="24"/>
                <w:szCs w:val="24"/>
              </w:rPr>
              <w:t>Kullanım değişikliği yapılan gelişmelerde, kullanım değişikliğinden dolayı otopark miktarının artması durumunda aradaki otopark miktarının karşılanması koşuldur.</w:t>
            </w:r>
          </w:p>
          <w:p w:rsidR="00054D3A" w:rsidRPr="001A5018" w:rsidRDefault="00054D3A" w:rsidP="00054D3A">
            <w:pPr>
              <w:rPr>
                <w:rFonts w:ascii="Courier New" w:hAnsi="Courier New" w:cs="Courier New"/>
                <w:sz w:val="24"/>
                <w:szCs w:val="24"/>
              </w:rPr>
            </w:pPr>
            <w:r w:rsidRPr="001A5018">
              <w:rPr>
                <w:rFonts w:ascii="Courier New" w:hAnsi="Courier New" w:cs="Courier New"/>
                <w:sz w:val="24"/>
                <w:szCs w:val="24"/>
              </w:rPr>
              <w:t>Planlama onayı veren makam, konut kullanımı dışındaki kullanım çeşitlerinin ve/veya alt türlerin kendine has  özelliğine ve ihtiyacına göre; yukarıda belirlenen otopark standartlarında azaltma veya çoğaltma yapabilir. Bu konu ile ilgili karar verilirken, gelişmenin yapılacağı parselin konumu, çekeceği trafik yükü, ulaşım ağı ve kavşaklar ile ilişkisi, çevre gelişmeler ile olan ilişkisi ve benzeri konular dikkate alınır.</w:t>
            </w:r>
            <w:r w:rsidR="00976E05">
              <w:rPr>
                <w:rFonts w:ascii="Courier New" w:hAnsi="Courier New" w:cs="Courier New"/>
                <w:sz w:val="24"/>
                <w:szCs w:val="24"/>
              </w:rPr>
              <w:t>..........................</w:t>
            </w:r>
            <w:r w:rsidR="0020414C">
              <w:rPr>
                <w:rFonts w:ascii="Courier New" w:hAnsi="Courier New" w:cs="Courier New"/>
                <w:sz w:val="24"/>
                <w:szCs w:val="24"/>
              </w:rPr>
              <w:t>.......</w:t>
            </w:r>
            <w:r w:rsidR="001A5018" w:rsidRPr="001A5018">
              <w:rPr>
                <w:rFonts w:ascii="Courier New" w:hAnsi="Courier New" w:cs="Courier New"/>
                <w:sz w:val="24"/>
                <w:szCs w:val="24"/>
              </w:rPr>
              <w:t xml:space="preserve"> “</w:t>
            </w:r>
          </w:p>
        </w:tc>
      </w:tr>
    </w:tbl>
    <w:p w:rsidR="00976E05" w:rsidRDefault="00976E05" w:rsidP="009D10DB">
      <w:pPr>
        <w:spacing w:line="360" w:lineRule="auto"/>
        <w:rPr>
          <w:rFonts w:ascii="Courier New" w:hAnsi="Courier New" w:cs="Courier New"/>
          <w:sz w:val="24"/>
          <w:szCs w:val="24"/>
        </w:rPr>
      </w:pPr>
    </w:p>
    <w:p w:rsidR="004F269A" w:rsidRDefault="00FF3589" w:rsidP="009D10DB">
      <w:pPr>
        <w:spacing w:line="360" w:lineRule="auto"/>
        <w:rPr>
          <w:rFonts w:ascii="Courier New" w:hAnsi="Courier New" w:cs="Courier New"/>
          <w:sz w:val="24"/>
          <w:szCs w:val="24"/>
        </w:rPr>
      </w:pPr>
      <w:r>
        <w:rPr>
          <w:rFonts w:ascii="Courier New" w:hAnsi="Courier New" w:cs="Courier New"/>
          <w:sz w:val="24"/>
          <w:szCs w:val="24"/>
        </w:rPr>
        <w:t>den</w:t>
      </w:r>
      <w:r w:rsidR="00FF06C6">
        <w:rPr>
          <w:rFonts w:ascii="Courier New" w:hAnsi="Courier New" w:cs="Courier New"/>
          <w:sz w:val="24"/>
          <w:szCs w:val="24"/>
        </w:rPr>
        <w:t>miştir.</w:t>
      </w:r>
    </w:p>
    <w:p w:rsidR="00687F63" w:rsidRDefault="00687F63" w:rsidP="009D10DB">
      <w:pPr>
        <w:spacing w:line="360" w:lineRule="auto"/>
        <w:rPr>
          <w:rFonts w:ascii="Courier New" w:hAnsi="Courier New" w:cs="Courier New"/>
          <w:sz w:val="24"/>
          <w:szCs w:val="24"/>
        </w:rPr>
      </w:pPr>
      <w:r>
        <w:rPr>
          <w:rFonts w:ascii="Courier New" w:hAnsi="Courier New" w:cs="Courier New"/>
          <w:sz w:val="24"/>
          <w:szCs w:val="24"/>
        </w:rPr>
        <w:tab/>
        <w:t>Davalı tanıklarının dile getirdikleri göz önüne alındığında</w:t>
      </w:r>
      <w:r w:rsidR="0060006E">
        <w:rPr>
          <w:rFonts w:ascii="Courier New" w:hAnsi="Courier New" w:cs="Courier New"/>
          <w:sz w:val="24"/>
          <w:szCs w:val="24"/>
        </w:rPr>
        <w:t>,</w:t>
      </w:r>
      <w:r>
        <w:rPr>
          <w:rFonts w:ascii="Courier New" w:hAnsi="Courier New" w:cs="Courier New"/>
          <w:sz w:val="24"/>
          <w:szCs w:val="24"/>
        </w:rPr>
        <w:t xml:space="preserve"> Davalının</w:t>
      </w:r>
      <w:r w:rsidR="00444803">
        <w:rPr>
          <w:rFonts w:ascii="Courier New" w:hAnsi="Courier New" w:cs="Courier New"/>
          <w:sz w:val="24"/>
          <w:szCs w:val="24"/>
        </w:rPr>
        <w:t>,</w:t>
      </w:r>
      <w:r>
        <w:rPr>
          <w:rFonts w:ascii="Courier New" w:hAnsi="Courier New" w:cs="Courier New"/>
          <w:sz w:val="24"/>
          <w:szCs w:val="24"/>
        </w:rPr>
        <w:t xml:space="preserve"> konu yer ile ilgili olarak Davacıya izin vermek için</w:t>
      </w:r>
      <w:r w:rsidR="00444803">
        <w:rPr>
          <w:rFonts w:ascii="Courier New" w:hAnsi="Courier New" w:cs="Courier New"/>
          <w:sz w:val="24"/>
          <w:szCs w:val="24"/>
        </w:rPr>
        <w:t>,</w:t>
      </w:r>
      <w:r w:rsidR="0060006E">
        <w:rPr>
          <w:rFonts w:ascii="Courier New" w:hAnsi="Courier New" w:cs="Courier New"/>
          <w:sz w:val="24"/>
          <w:szCs w:val="24"/>
        </w:rPr>
        <w:t xml:space="preserve"> m2 hesabına bağlı olarak tespit ettiği park yeri kadar park yerini Davacıdan talep ettiği, ancak taraflar görüşse ve Davalıya oturma yeri sayısı verilse bu sayıya göre de park yeri sayısının belirlenip, park </w:t>
      </w:r>
      <w:r w:rsidR="00444803">
        <w:rPr>
          <w:rFonts w:ascii="Courier New" w:hAnsi="Courier New" w:cs="Courier New"/>
          <w:sz w:val="24"/>
          <w:szCs w:val="24"/>
        </w:rPr>
        <w:t>yeri sorununun çözülebileceğini</w:t>
      </w:r>
      <w:r w:rsidR="0060006E">
        <w:rPr>
          <w:rFonts w:ascii="Courier New" w:hAnsi="Courier New" w:cs="Courier New"/>
          <w:sz w:val="24"/>
          <w:szCs w:val="24"/>
        </w:rPr>
        <w:t xml:space="preserve"> belirt</w:t>
      </w:r>
      <w:r w:rsidR="00444803">
        <w:rPr>
          <w:rFonts w:ascii="Courier New" w:hAnsi="Courier New" w:cs="Courier New"/>
          <w:sz w:val="24"/>
          <w:szCs w:val="24"/>
        </w:rPr>
        <w:t>t</w:t>
      </w:r>
      <w:r w:rsidR="0060006E">
        <w:rPr>
          <w:rFonts w:ascii="Courier New" w:hAnsi="Courier New" w:cs="Courier New"/>
          <w:sz w:val="24"/>
          <w:szCs w:val="24"/>
        </w:rPr>
        <w:t xml:space="preserve">iği </w:t>
      </w:r>
      <w:r>
        <w:rPr>
          <w:rFonts w:ascii="Courier New" w:hAnsi="Courier New" w:cs="Courier New"/>
          <w:sz w:val="24"/>
          <w:szCs w:val="24"/>
        </w:rPr>
        <w:t xml:space="preserve">anlaşılmaktadır. </w:t>
      </w:r>
    </w:p>
    <w:p w:rsidR="001029F5" w:rsidRDefault="001029F5" w:rsidP="009D10DB">
      <w:pPr>
        <w:spacing w:line="360" w:lineRule="auto"/>
        <w:rPr>
          <w:rFonts w:ascii="Courier New" w:hAnsi="Courier New" w:cs="Courier New"/>
          <w:sz w:val="24"/>
          <w:szCs w:val="24"/>
        </w:rPr>
      </w:pPr>
    </w:p>
    <w:p w:rsidR="001029F5" w:rsidRDefault="001029F5" w:rsidP="009D10DB">
      <w:pPr>
        <w:spacing w:line="360" w:lineRule="auto"/>
        <w:rPr>
          <w:rFonts w:ascii="Courier New" w:hAnsi="Courier New" w:cs="Courier New"/>
          <w:sz w:val="24"/>
          <w:szCs w:val="24"/>
        </w:rPr>
      </w:pPr>
    </w:p>
    <w:p w:rsidR="00985321" w:rsidRDefault="00687F63" w:rsidP="00687F63">
      <w:pPr>
        <w:spacing w:line="360" w:lineRule="auto"/>
        <w:ind w:firstLine="708"/>
        <w:rPr>
          <w:rFonts w:ascii="Courier New" w:hAnsi="Courier New" w:cs="Courier New"/>
          <w:sz w:val="24"/>
          <w:szCs w:val="24"/>
        </w:rPr>
      </w:pPr>
      <w:r>
        <w:rPr>
          <w:rFonts w:ascii="Courier New" w:hAnsi="Courier New" w:cs="Courier New"/>
          <w:sz w:val="24"/>
          <w:szCs w:val="24"/>
        </w:rPr>
        <w:lastRenderedPageBreak/>
        <w:t>Yukarıd</w:t>
      </w:r>
      <w:r w:rsidR="00FF3589">
        <w:rPr>
          <w:rFonts w:ascii="Courier New" w:hAnsi="Courier New" w:cs="Courier New"/>
          <w:sz w:val="24"/>
          <w:szCs w:val="24"/>
        </w:rPr>
        <w:t>a ilgili kısımları alıntılanan B</w:t>
      </w:r>
      <w:r>
        <w:rPr>
          <w:rFonts w:ascii="Courier New" w:hAnsi="Courier New" w:cs="Courier New"/>
          <w:sz w:val="24"/>
          <w:szCs w:val="24"/>
        </w:rPr>
        <w:t xml:space="preserve">aşkent </w:t>
      </w:r>
      <w:r w:rsidR="00FF3589">
        <w:rPr>
          <w:rFonts w:ascii="Courier New" w:hAnsi="Courier New" w:cs="Courier New"/>
          <w:sz w:val="24"/>
          <w:szCs w:val="24"/>
        </w:rPr>
        <w:t>L</w:t>
      </w:r>
      <w:r>
        <w:rPr>
          <w:rFonts w:ascii="Courier New" w:hAnsi="Courier New" w:cs="Courier New"/>
          <w:sz w:val="24"/>
          <w:szCs w:val="24"/>
        </w:rPr>
        <w:t xml:space="preserve">efkoşa </w:t>
      </w:r>
      <w:r w:rsidR="00FF3589">
        <w:rPr>
          <w:rFonts w:ascii="Courier New" w:hAnsi="Courier New" w:cs="Courier New"/>
          <w:sz w:val="24"/>
          <w:szCs w:val="24"/>
        </w:rPr>
        <w:t>İ</w:t>
      </w:r>
      <w:r>
        <w:rPr>
          <w:rFonts w:ascii="Courier New" w:hAnsi="Courier New" w:cs="Courier New"/>
          <w:sz w:val="24"/>
          <w:szCs w:val="24"/>
        </w:rPr>
        <w:t xml:space="preserve">mar </w:t>
      </w:r>
      <w:r w:rsidR="00FF3589">
        <w:rPr>
          <w:rFonts w:ascii="Courier New" w:hAnsi="Courier New" w:cs="Courier New"/>
          <w:sz w:val="24"/>
          <w:szCs w:val="24"/>
        </w:rPr>
        <w:t>P</w:t>
      </w:r>
      <w:r>
        <w:rPr>
          <w:rFonts w:ascii="Courier New" w:hAnsi="Courier New" w:cs="Courier New"/>
          <w:sz w:val="24"/>
          <w:szCs w:val="24"/>
        </w:rPr>
        <w:t>lanındaki düzenlemeye göre</w:t>
      </w:r>
      <w:r w:rsidR="0060006E">
        <w:rPr>
          <w:rFonts w:ascii="Courier New" w:hAnsi="Courier New" w:cs="Courier New"/>
          <w:sz w:val="24"/>
          <w:szCs w:val="24"/>
        </w:rPr>
        <w:t>,</w:t>
      </w:r>
      <w:r>
        <w:rPr>
          <w:rFonts w:ascii="Courier New" w:hAnsi="Courier New" w:cs="Courier New"/>
          <w:sz w:val="24"/>
          <w:szCs w:val="24"/>
        </w:rPr>
        <w:t xml:space="preserve"> Davalının talep etmesi gerekenin</w:t>
      </w:r>
      <w:r w:rsidR="0060006E">
        <w:rPr>
          <w:rFonts w:ascii="Courier New" w:hAnsi="Courier New" w:cs="Courier New"/>
          <w:sz w:val="24"/>
          <w:szCs w:val="24"/>
        </w:rPr>
        <w:t>,</w:t>
      </w:r>
      <w:r>
        <w:rPr>
          <w:rFonts w:ascii="Courier New" w:hAnsi="Courier New" w:cs="Courier New"/>
          <w:sz w:val="24"/>
          <w:szCs w:val="24"/>
        </w:rPr>
        <w:t xml:space="preserve"> şahadette dile getirilen ve bir anlamda Davacıdan talep edilenler veya talep edilmek istenenler olduğu görülmektedir. Daha açık bir deyişle Davalının izin vermek için</w:t>
      </w:r>
      <w:r w:rsidR="0060006E">
        <w:rPr>
          <w:rFonts w:ascii="Courier New" w:hAnsi="Courier New" w:cs="Courier New"/>
          <w:sz w:val="24"/>
          <w:szCs w:val="24"/>
        </w:rPr>
        <w:t xml:space="preserve"> Davacıdan</w:t>
      </w:r>
      <w:r>
        <w:rPr>
          <w:rFonts w:ascii="Courier New" w:hAnsi="Courier New" w:cs="Courier New"/>
          <w:sz w:val="24"/>
          <w:szCs w:val="24"/>
        </w:rPr>
        <w:t xml:space="preserve"> talep ettiği park yeri ile ilgili koşulların</w:t>
      </w:r>
      <w:r w:rsidR="0060006E">
        <w:rPr>
          <w:rFonts w:ascii="Courier New" w:hAnsi="Courier New" w:cs="Courier New"/>
          <w:sz w:val="24"/>
          <w:szCs w:val="24"/>
        </w:rPr>
        <w:t>,</w:t>
      </w:r>
      <w:r>
        <w:rPr>
          <w:rFonts w:ascii="Courier New" w:hAnsi="Courier New" w:cs="Courier New"/>
          <w:sz w:val="24"/>
          <w:szCs w:val="24"/>
        </w:rPr>
        <w:t xml:space="preserve"> mevzuat tahtında talep etmesi gerekenler olduğu ortaya çıkmaktadır. Olay bu çerçevede ele alındığında</w:t>
      </w:r>
      <w:r w:rsidR="00FF3589">
        <w:rPr>
          <w:rFonts w:ascii="Courier New" w:hAnsi="Courier New" w:cs="Courier New"/>
          <w:sz w:val="24"/>
          <w:szCs w:val="24"/>
        </w:rPr>
        <w:t>,</w:t>
      </w:r>
      <w:r>
        <w:rPr>
          <w:rFonts w:ascii="Courier New" w:hAnsi="Courier New" w:cs="Courier New"/>
          <w:sz w:val="24"/>
          <w:szCs w:val="24"/>
        </w:rPr>
        <w:t xml:space="preserve"> Davalının işleminde hukuka aykırılık bulunmadığı </w:t>
      </w:r>
      <w:r w:rsidR="0060006E">
        <w:rPr>
          <w:rFonts w:ascii="Courier New" w:hAnsi="Courier New" w:cs="Courier New"/>
          <w:sz w:val="24"/>
          <w:szCs w:val="24"/>
        </w:rPr>
        <w:t xml:space="preserve">da </w:t>
      </w:r>
      <w:r>
        <w:rPr>
          <w:rFonts w:ascii="Courier New" w:hAnsi="Courier New" w:cs="Courier New"/>
          <w:sz w:val="24"/>
          <w:szCs w:val="24"/>
        </w:rPr>
        <w:t>görülmektedir. Bu nedenle</w:t>
      </w:r>
      <w:r w:rsidR="00FF3589">
        <w:rPr>
          <w:rFonts w:ascii="Courier New" w:hAnsi="Courier New" w:cs="Courier New"/>
          <w:sz w:val="24"/>
          <w:szCs w:val="24"/>
        </w:rPr>
        <w:t>,</w:t>
      </w:r>
      <w:r>
        <w:rPr>
          <w:rFonts w:ascii="Courier New" w:hAnsi="Courier New" w:cs="Courier New"/>
          <w:sz w:val="24"/>
          <w:szCs w:val="24"/>
        </w:rPr>
        <w:t xml:space="preserve"> sebep unsuru açısından kararda veya işlemde bir saka</w:t>
      </w:r>
      <w:r w:rsidR="0060006E">
        <w:rPr>
          <w:rFonts w:ascii="Courier New" w:hAnsi="Courier New" w:cs="Courier New"/>
          <w:sz w:val="24"/>
          <w:szCs w:val="24"/>
        </w:rPr>
        <w:t>tlık bulunduğu söylenebilir halde değildir</w:t>
      </w:r>
      <w:r>
        <w:rPr>
          <w:rFonts w:ascii="Courier New" w:hAnsi="Courier New" w:cs="Courier New"/>
          <w:sz w:val="24"/>
          <w:szCs w:val="24"/>
        </w:rPr>
        <w:t>.</w:t>
      </w:r>
    </w:p>
    <w:p w:rsidR="00FD49A4" w:rsidRDefault="0060006E" w:rsidP="00FD49A4">
      <w:pPr>
        <w:spacing w:line="360" w:lineRule="auto"/>
        <w:ind w:firstLine="708"/>
        <w:rPr>
          <w:rFonts w:ascii="Courier New" w:hAnsi="Courier New" w:cs="Courier New"/>
          <w:sz w:val="24"/>
          <w:szCs w:val="24"/>
        </w:rPr>
      </w:pPr>
      <w:r>
        <w:rPr>
          <w:rFonts w:ascii="Courier New" w:hAnsi="Courier New" w:cs="Courier New"/>
          <w:sz w:val="24"/>
          <w:szCs w:val="24"/>
        </w:rPr>
        <w:t>Otopark sorunu ile ilgili olarak mevzuata atıf yapan dava konusu yazı incelendiğinde</w:t>
      </w:r>
      <w:r w:rsidR="00FF3589">
        <w:rPr>
          <w:rFonts w:ascii="Courier New" w:hAnsi="Courier New" w:cs="Courier New"/>
          <w:sz w:val="24"/>
          <w:szCs w:val="24"/>
        </w:rPr>
        <w:t>,</w:t>
      </w:r>
      <w:r>
        <w:rPr>
          <w:rFonts w:ascii="Courier New" w:hAnsi="Courier New" w:cs="Courier New"/>
          <w:sz w:val="24"/>
          <w:szCs w:val="24"/>
        </w:rPr>
        <w:t xml:space="preserve"> </w:t>
      </w:r>
      <w:r w:rsidR="00687F63">
        <w:rPr>
          <w:rFonts w:ascii="Courier New" w:hAnsi="Courier New" w:cs="Courier New"/>
          <w:sz w:val="24"/>
          <w:szCs w:val="24"/>
        </w:rPr>
        <w:t>gerekçenin</w:t>
      </w:r>
      <w:r>
        <w:rPr>
          <w:rFonts w:ascii="Courier New" w:hAnsi="Courier New" w:cs="Courier New"/>
          <w:sz w:val="24"/>
          <w:szCs w:val="24"/>
        </w:rPr>
        <w:t xml:space="preserve">, konu yazıdan daha ileri giderek mevzuattan </w:t>
      </w:r>
      <w:r w:rsidR="007F1653">
        <w:rPr>
          <w:rFonts w:ascii="Courier New" w:hAnsi="Courier New" w:cs="Courier New"/>
          <w:sz w:val="24"/>
          <w:szCs w:val="24"/>
        </w:rPr>
        <w:t xml:space="preserve">ve özellikle yukarıda alıntılanmış bulunan Başkent Lefkoşa İmar Planından </w:t>
      </w:r>
      <w:r>
        <w:rPr>
          <w:rFonts w:ascii="Courier New" w:hAnsi="Courier New" w:cs="Courier New"/>
          <w:sz w:val="24"/>
          <w:szCs w:val="24"/>
        </w:rPr>
        <w:t>belirlenebildiği</w:t>
      </w:r>
      <w:r w:rsidR="00687F63">
        <w:rPr>
          <w:rFonts w:ascii="Courier New" w:hAnsi="Courier New" w:cs="Courier New"/>
          <w:sz w:val="24"/>
          <w:szCs w:val="24"/>
        </w:rPr>
        <w:t xml:space="preserve"> d</w:t>
      </w:r>
      <w:r>
        <w:rPr>
          <w:rFonts w:ascii="Courier New" w:hAnsi="Courier New" w:cs="Courier New"/>
          <w:sz w:val="24"/>
          <w:szCs w:val="24"/>
        </w:rPr>
        <w:t>e</w:t>
      </w:r>
      <w:r w:rsidR="00687F63">
        <w:rPr>
          <w:rFonts w:ascii="Courier New" w:hAnsi="Courier New" w:cs="Courier New"/>
          <w:sz w:val="24"/>
          <w:szCs w:val="24"/>
        </w:rPr>
        <w:t xml:space="preserve"> ortaya çıkmaktadır. Bu nedenle</w:t>
      </w:r>
      <w:r w:rsidR="00FF3589">
        <w:rPr>
          <w:rFonts w:ascii="Courier New" w:hAnsi="Courier New" w:cs="Courier New"/>
          <w:sz w:val="24"/>
          <w:szCs w:val="24"/>
        </w:rPr>
        <w:t>,</w:t>
      </w:r>
      <w:r w:rsidR="00687F63">
        <w:rPr>
          <w:rFonts w:ascii="Courier New" w:hAnsi="Courier New" w:cs="Courier New"/>
          <w:sz w:val="24"/>
          <w:szCs w:val="24"/>
        </w:rPr>
        <w:t xml:space="preserve"> sebep unsuru boyutunda gerekçesiz bir karardan da söz edilmesi mümkün değildir.</w:t>
      </w:r>
    </w:p>
    <w:p w:rsidR="00687F63" w:rsidRDefault="00687F63" w:rsidP="00687F63">
      <w:pPr>
        <w:spacing w:line="360" w:lineRule="auto"/>
        <w:ind w:firstLine="708"/>
        <w:rPr>
          <w:rFonts w:ascii="Courier New" w:hAnsi="Courier New" w:cs="Courier New"/>
          <w:sz w:val="24"/>
          <w:szCs w:val="24"/>
        </w:rPr>
      </w:pPr>
      <w:r>
        <w:rPr>
          <w:rFonts w:ascii="Courier New" w:hAnsi="Courier New" w:cs="Courier New"/>
          <w:sz w:val="24"/>
          <w:szCs w:val="24"/>
        </w:rPr>
        <w:t>Davacı taraf</w:t>
      </w:r>
      <w:r w:rsidR="0060006E">
        <w:rPr>
          <w:rFonts w:ascii="Courier New" w:hAnsi="Courier New" w:cs="Courier New"/>
          <w:sz w:val="24"/>
          <w:szCs w:val="24"/>
        </w:rPr>
        <w:t>,</w:t>
      </w:r>
      <w:r>
        <w:rPr>
          <w:rFonts w:ascii="Courier New" w:hAnsi="Courier New" w:cs="Courier New"/>
          <w:sz w:val="24"/>
          <w:szCs w:val="24"/>
        </w:rPr>
        <w:t xml:space="preserve"> Davalının</w:t>
      </w:r>
      <w:r w:rsidR="0060006E">
        <w:rPr>
          <w:rFonts w:ascii="Courier New" w:hAnsi="Courier New" w:cs="Courier New"/>
          <w:sz w:val="24"/>
          <w:szCs w:val="24"/>
        </w:rPr>
        <w:t>,</w:t>
      </w:r>
      <w:r>
        <w:rPr>
          <w:rFonts w:ascii="Courier New" w:hAnsi="Courier New" w:cs="Courier New"/>
          <w:sz w:val="24"/>
          <w:szCs w:val="24"/>
        </w:rPr>
        <w:t xml:space="preserve"> aynı konumda olan başka kişilere Davacıdan talep edilenleri istemeksizin izin verdiği, bu nedenle</w:t>
      </w:r>
      <w:r w:rsidR="0060006E">
        <w:rPr>
          <w:rFonts w:ascii="Courier New" w:hAnsi="Courier New" w:cs="Courier New"/>
          <w:sz w:val="24"/>
          <w:szCs w:val="24"/>
        </w:rPr>
        <w:t xml:space="preserve"> bir anlamda herkese</w:t>
      </w:r>
      <w:r>
        <w:rPr>
          <w:rFonts w:ascii="Courier New" w:hAnsi="Courier New" w:cs="Courier New"/>
          <w:sz w:val="24"/>
          <w:szCs w:val="24"/>
        </w:rPr>
        <w:t xml:space="preserve"> eşit davranmadığı iddiasında da bulunmuştur. Ancak bu iddianın kanıtlanmadığı ve sadece bir iddia şeklinde kaldığı da açıktır. Bu nedenle</w:t>
      </w:r>
      <w:r w:rsidR="00FF3589">
        <w:rPr>
          <w:rFonts w:ascii="Courier New" w:hAnsi="Courier New" w:cs="Courier New"/>
          <w:sz w:val="24"/>
          <w:szCs w:val="24"/>
        </w:rPr>
        <w:t>,</w:t>
      </w:r>
      <w:r>
        <w:rPr>
          <w:rFonts w:ascii="Courier New" w:hAnsi="Courier New" w:cs="Courier New"/>
          <w:sz w:val="24"/>
          <w:szCs w:val="24"/>
        </w:rPr>
        <w:t xml:space="preserve"> bu argümana dayanarak dava konusu karar veya işlemle ilgili </w:t>
      </w:r>
      <w:r w:rsidR="00D61AEE">
        <w:rPr>
          <w:rFonts w:ascii="Courier New" w:hAnsi="Courier New" w:cs="Courier New"/>
          <w:sz w:val="24"/>
          <w:szCs w:val="24"/>
        </w:rPr>
        <w:t xml:space="preserve">olumsuz </w:t>
      </w:r>
      <w:r>
        <w:rPr>
          <w:rFonts w:ascii="Courier New" w:hAnsi="Courier New" w:cs="Courier New"/>
          <w:sz w:val="24"/>
          <w:szCs w:val="24"/>
        </w:rPr>
        <w:t>bir adım atılması da mümkün görünmemektedir.</w:t>
      </w:r>
    </w:p>
    <w:p w:rsidR="00444803" w:rsidRDefault="00444803" w:rsidP="00687F63">
      <w:pPr>
        <w:spacing w:line="360" w:lineRule="auto"/>
        <w:ind w:firstLine="708"/>
        <w:rPr>
          <w:rFonts w:ascii="Courier New" w:hAnsi="Courier New" w:cs="Courier New"/>
          <w:sz w:val="24"/>
          <w:szCs w:val="24"/>
        </w:rPr>
      </w:pPr>
      <w:r>
        <w:rPr>
          <w:rFonts w:ascii="Courier New" w:hAnsi="Courier New" w:cs="Courier New"/>
          <w:sz w:val="24"/>
          <w:szCs w:val="24"/>
        </w:rPr>
        <w:t>Yukarıda vurgulananlardan görüleceği üzere</w:t>
      </w:r>
      <w:r w:rsidR="00FF3589">
        <w:rPr>
          <w:rFonts w:ascii="Courier New" w:hAnsi="Courier New" w:cs="Courier New"/>
          <w:sz w:val="24"/>
          <w:szCs w:val="24"/>
        </w:rPr>
        <w:t>,</w:t>
      </w:r>
      <w:r>
        <w:rPr>
          <w:rFonts w:ascii="Courier New" w:hAnsi="Courier New" w:cs="Courier New"/>
          <w:sz w:val="24"/>
          <w:szCs w:val="24"/>
        </w:rPr>
        <w:t xml:space="preserve"> bu meselede Davalının etkili bir işlemi diğer bir deyişle icrai işlem veya kararı olduğu kabul edilmiştir. Böylesi bir sonuç ışığında</w:t>
      </w:r>
      <w:r w:rsidR="00FF3589">
        <w:rPr>
          <w:rFonts w:ascii="Courier New" w:hAnsi="Courier New" w:cs="Courier New"/>
          <w:sz w:val="24"/>
          <w:szCs w:val="24"/>
        </w:rPr>
        <w:t>,</w:t>
      </w:r>
      <w:r>
        <w:rPr>
          <w:rFonts w:ascii="Courier New" w:hAnsi="Courier New" w:cs="Courier New"/>
          <w:sz w:val="24"/>
          <w:szCs w:val="24"/>
        </w:rPr>
        <w:t xml:space="preserve"> Davacının ihmal iddiasının ileri gitmesi olanaklı değildir. Kaldı ki, Davalının Davacıdan talep ettiklerinin hukuka uygun olduğu değerlendirmesi ışığında da, Davacının ihmalle ilgili iddialarında haklı olmadığı ortaya çıkmaktadır.</w:t>
      </w:r>
    </w:p>
    <w:p w:rsidR="00FD49A4" w:rsidRDefault="00687F63" w:rsidP="00687F63">
      <w:pPr>
        <w:spacing w:line="360" w:lineRule="auto"/>
        <w:ind w:firstLine="708"/>
        <w:rPr>
          <w:rFonts w:ascii="Courier New" w:hAnsi="Courier New" w:cs="Courier New"/>
          <w:sz w:val="24"/>
          <w:szCs w:val="24"/>
        </w:rPr>
      </w:pPr>
      <w:r>
        <w:rPr>
          <w:rFonts w:ascii="Courier New" w:hAnsi="Courier New" w:cs="Courier New"/>
          <w:sz w:val="24"/>
          <w:szCs w:val="24"/>
        </w:rPr>
        <w:lastRenderedPageBreak/>
        <w:t>Tüm belirtilenlerden hareketle</w:t>
      </w:r>
      <w:r w:rsidR="00FF3589">
        <w:rPr>
          <w:rFonts w:ascii="Courier New" w:hAnsi="Courier New" w:cs="Courier New"/>
          <w:sz w:val="24"/>
          <w:szCs w:val="24"/>
        </w:rPr>
        <w:t>,</w:t>
      </w:r>
      <w:r>
        <w:rPr>
          <w:rFonts w:ascii="Courier New" w:hAnsi="Courier New" w:cs="Courier New"/>
          <w:sz w:val="24"/>
          <w:szCs w:val="24"/>
        </w:rPr>
        <w:t xml:space="preserve"> Davacının davası ret ve iptal edilir. </w:t>
      </w:r>
    </w:p>
    <w:p w:rsidR="00976E05" w:rsidRDefault="00687F63" w:rsidP="003059FD">
      <w:pPr>
        <w:spacing w:line="360" w:lineRule="auto"/>
        <w:ind w:firstLine="708"/>
        <w:rPr>
          <w:rFonts w:ascii="Courier New" w:hAnsi="Courier New" w:cs="Courier New"/>
          <w:sz w:val="24"/>
          <w:szCs w:val="24"/>
        </w:rPr>
      </w:pPr>
      <w:r>
        <w:rPr>
          <w:rFonts w:ascii="Courier New" w:hAnsi="Courier New" w:cs="Courier New"/>
          <w:sz w:val="24"/>
          <w:szCs w:val="24"/>
        </w:rPr>
        <w:t>Dava masrafları</w:t>
      </w:r>
      <w:r w:rsidR="00FF3589">
        <w:rPr>
          <w:rFonts w:ascii="Courier New" w:hAnsi="Courier New" w:cs="Courier New"/>
          <w:sz w:val="24"/>
          <w:szCs w:val="24"/>
        </w:rPr>
        <w:t>,</w:t>
      </w:r>
      <w:r>
        <w:rPr>
          <w:rFonts w:ascii="Courier New" w:hAnsi="Courier New" w:cs="Courier New"/>
          <w:sz w:val="24"/>
          <w:szCs w:val="24"/>
        </w:rPr>
        <w:t xml:space="preserve"> Davacı tarafından Davalıya ödenecektir.</w:t>
      </w:r>
    </w:p>
    <w:p w:rsidR="003059FD" w:rsidRDefault="003059FD" w:rsidP="003059FD">
      <w:pPr>
        <w:spacing w:line="360" w:lineRule="auto"/>
        <w:ind w:firstLine="708"/>
        <w:rPr>
          <w:rFonts w:ascii="Courier New" w:hAnsi="Courier New" w:cs="Courier New"/>
          <w:sz w:val="24"/>
          <w:szCs w:val="24"/>
        </w:rPr>
      </w:pPr>
    </w:p>
    <w:p w:rsidR="00976E05" w:rsidRDefault="00976E05" w:rsidP="00976E05">
      <w:pPr>
        <w:spacing w:line="240" w:lineRule="auto"/>
        <w:ind w:firstLine="708"/>
        <w:rPr>
          <w:rFonts w:ascii="Courier New" w:hAnsi="Courier New" w:cs="Courier New"/>
          <w:sz w:val="24"/>
          <w:szCs w:val="24"/>
        </w:rPr>
      </w:pPr>
      <w:r>
        <w:rPr>
          <w:rFonts w:ascii="Courier New" w:hAnsi="Courier New" w:cs="Courier New"/>
          <w:sz w:val="24"/>
          <w:szCs w:val="24"/>
        </w:rPr>
        <w:t>Mehmet Türker</w:t>
      </w:r>
      <w:r>
        <w:rPr>
          <w:rFonts w:ascii="Courier New" w:hAnsi="Courier New" w:cs="Courier New"/>
          <w:sz w:val="24"/>
          <w:szCs w:val="24"/>
        </w:rPr>
        <w:tab/>
      </w:r>
      <w:r>
        <w:rPr>
          <w:rFonts w:ascii="Courier New" w:hAnsi="Courier New" w:cs="Courier New"/>
          <w:sz w:val="24"/>
          <w:szCs w:val="24"/>
        </w:rPr>
        <w:tab/>
        <w:t>Tanju Öncül</w:t>
      </w:r>
      <w:r>
        <w:rPr>
          <w:rFonts w:ascii="Courier New" w:hAnsi="Courier New" w:cs="Courier New"/>
          <w:sz w:val="24"/>
          <w:szCs w:val="24"/>
        </w:rPr>
        <w:tab/>
        <w:t xml:space="preserve">  Beril Çağdal</w:t>
      </w:r>
    </w:p>
    <w:p w:rsidR="00FD49A4" w:rsidRDefault="00976E05" w:rsidP="003059FD">
      <w:pPr>
        <w:spacing w:line="240" w:lineRule="auto"/>
        <w:ind w:firstLine="708"/>
        <w:rPr>
          <w:rFonts w:ascii="Courier New" w:hAnsi="Courier New" w:cs="Courier New"/>
          <w:sz w:val="24"/>
          <w:szCs w:val="24"/>
        </w:rPr>
      </w:pPr>
      <w:r>
        <w:rPr>
          <w:rFonts w:ascii="Courier New" w:hAnsi="Courier New" w:cs="Courier New"/>
          <w:sz w:val="24"/>
          <w:szCs w:val="24"/>
        </w:rPr>
        <w:t xml:space="preserve">  </w:t>
      </w:r>
      <w:r w:rsidR="003059FD">
        <w:rPr>
          <w:rFonts w:ascii="Courier New" w:hAnsi="Courier New" w:cs="Courier New"/>
          <w:sz w:val="24"/>
          <w:szCs w:val="24"/>
        </w:rPr>
        <w:t xml:space="preserve"> </w:t>
      </w:r>
      <w:r>
        <w:rPr>
          <w:rFonts w:ascii="Courier New" w:hAnsi="Courier New" w:cs="Courier New"/>
          <w:sz w:val="24"/>
          <w:szCs w:val="24"/>
        </w:rPr>
        <w:t>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Yargıç</w:t>
      </w:r>
    </w:p>
    <w:p w:rsidR="00C02561" w:rsidRDefault="00C02561" w:rsidP="003059FD">
      <w:pPr>
        <w:spacing w:line="240" w:lineRule="auto"/>
        <w:ind w:firstLine="708"/>
        <w:rPr>
          <w:rFonts w:ascii="Courier New" w:hAnsi="Courier New" w:cs="Courier New"/>
          <w:sz w:val="24"/>
          <w:szCs w:val="24"/>
        </w:rPr>
      </w:pPr>
    </w:p>
    <w:p w:rsidR="00976E05" w:rsidRDefault="00157B9F" w:rsidP="00976E05">
      <w:pPr>
        <w:spacing w:line="240" w:lineRule="auto"/>
        <w:rPr>
          <w:rFonts w:ascii="Courier New" w:hAnsi="Courier New" w:cs="Courier New"/>
          <w:sz w:val="24"/>
          <w:szCs w:val="24"/>
        </w:rPr>
      </w:pPr>
      <w:r>
        <w:rPr>
          <w:rFonts w:ascii="Courier New" w:hAnsi="Courier New" w:cs="Courier New"/>
          <w:sz w:val="24"/>
          <w:szCs w:val="24"/>
        </w:rPr>
        <w:t>17 Mayıs</w:t>
      </w:r>
      <w:r w:rsidR="00976E05">
        <w:rPr>
          <w:rFonts w:ascii="Courier New" w:hAnsi="Courier New" w:cs="Courier New"/>
          <w:sz w:val="24"/>
          <w:szCs w:val="24"/>
        </w:rPr>
        <w:t xml:space="preserve"> 2019</w:t>
      </w:r>
    </w:p>
    <w:p w:rsidR="00671A01" w:rsidRPr="007C5E72" w:rsidRDefault="00671A01" w:rsidP="00976E05">
      <w:pPr>
        <w:spacing w:line="240" w:lineRule="auto"/>
        <w:rPr>
          <w:rFonts w:ascii="Courier New" w:hAnsi="Courier New" w:cs="Courier New"/>
          <w:sz w:val="24"/>
          <w:szCs w:val="24"/>
        </w:rPr>
      </w:pPr>
    </w:p>
    <w:sectPr w:rsidR="00671A01" w:rsidRPr="007C5E72" w:rsidSect="00785046">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AC1" w:rsidRDefault="001F3AC1" w:rsidP="00785046">
      <w:pPr>
        <w:spacing w:after="0" w:line="240" w:lineRule="auto"/>
      </w:pPr>
      <w:r>
        <w:separator/>
      </w:r>
    </w:p>
  </w:endnote>
  <w:endnote w:type="continuationSeparator" w:id="1">
    <w:p w:rsidR="001F3AC1" w:rsidRDefault="001F3AC1" w:rsidP="007850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AC1" w:rsidRDefault="001F3AC1" w:rsidP="00785046">
      <w:pPr>
        <w:spacing w:after="0" w:line="240" w:lineRule="auto"/>
      </w:pPr>
      <w:r>
        <w:separator/>
      </w:r>
    </w:p>
  </w:footnote>
  <w:footnote w:type="continuationSeparator" w:id="1">
    <w:p w:rsidR="001F3AC1" w:rsidRDefault="001F3AC1" w:rsidP="007850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7980"/>
      <w:docPartObj>
        <w:docPartGallery w:val="Page Numbers (Top of Page)"/>
        <w:docPartUnique/>
      </w:docPartObj>
    </w:sdtPr>
    <w:sdtContent>
      <w:p w:rsidR="001A5018" w:rsidRDefault="00BD2FC2">
        <w:pPr>
          <w:pStyle w:val="Header"/>
          <w:jc w:val="center"/>
        </w:pPr>
        <w:fldSimple w:instr=" PAGE   \* MERGEFORMAT ">
          <w:r w:rsidR="00817E13">
            <w:rPr>
              <w:noProof/>
            </w:rPr>
            <w:t>11</w:t>
          </w:r>
        </w:fldSimple>
      </w:p>
    </w:sdtContent>
  </w:sdt>
  <w:p w:rsidR="001A5018" w:rsidRDefault="001A50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67F26"/>
    <w:multiLevelType w:val="hybridMultilevel"/>
    <w:tmpl w:val="0A129EB6"/>
    <w:lvl w:ilvl="0" w:tplc="F87653E6">
      <w:start w:val="1"/>
      <w:numFmt w:val="decimal"/>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
    <w:nsid w:val="396B775D"/>
    <w:multiLevelType w:val="hybridMultilevel"/>
    <w:tmpl w:val="76A86D78"/>
    <w:lvl w:ilvl="0" w:tplc="BB5E8BA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736663D4"/>
    <w:multiLevelType w:val="hybridMultilevel"/>
    <w:tmpl w:val="6818B75A"/>
    <w:lvl w:ilvl="0" w:tplc="5C163B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067F7"/>
    <w:rsid w:val="00000008"/>
    <w:rsid w:val="000067F7"/>
    <w:rsid w:val="000448DF"/>
    <w:rsid w:val="00054D3A"/>
    <w:rsid w:val="00086533"/>
    <w:rsid w:val="000C6345"/>
    <w:rsid w:val="001029F5"/>
    <w:rsid w:val="00126768"/>
    <w:rsid w:val="001565C3"/>
    <w:rsid w:val="00157B9F"/>
    <w:rsid w:val="00170C6A"/>
    <w:rsid w:val="0017411C"/>
    <w:rsid w:val="001A23C1"/>
    <w:rsid w:val="001A5018"/>
    <w:rsid w:val="001B0EF1"/>
    <w:rsid w:val="001B52FD"/>
    <w:rsid w:val="001F3AC1"/>
    <w:rsid w:val="00202879"/>
    <w:rsid w:val="0020414C"/>
    <w:rsid w:val="002331FA"/>
    <w:rsid w:val="002373C2"/>
    <w:rsid w:val="00244951"/>
    <w:rsid w:val="002B693E"/>
    <w:rsid w:val="003059FD"/>
    <w:rsid w:val="0034162B"/>
    <w:rsid w:val="00342115"/>
    <w:rsid w:val="00375476"/>
    <w:rsid w:val="0042509B"/>
    <w:rsid w:val="00444803"/>
    <w:rsid w:val="004856BF"/>
    <w:rsid w:val="004E6F46"/>
    <w:rsid w:val="004F0020"/>
    <w:rsid w:val="004F269A"/>
    <w:rsid w:val="005002B5"/>
    <w:rsid w:val="0051624C"/>
    <w:rsid w:val="00563AE0"/>
    <w:rsid w:val="00587CCC"/>
    <w:rsid w:val="005A17F7"/>
    <w:rsid w:val="005E39D9"/>
    <w:rsid w:val="0060006E"/>
    <w:rsid w:val="00637079"/>
    <w:rsid w:val="00644D59"/>
    <w:rsid w:val="00646BA2"/>
    <w:rsid w:val="00660DE5"/>
    <w:rsid w:val="00671A01"/>
    <w:rsid w:val="00687477"/>
    <w:rsid w:val="00687F63"/>
    <w:rsid w:val="00696A22"/>
    <w:rsid w:val="006B1F66"/>
    <w:rsid w:val="006C11C3"/>
    <w:rsid w:val="006D5C37"/>
    <w:rsid w:val="006D7CA4"/>
    <w:rsid w:val="00726349"/>
    <w:rsid w:val="00741146"/>
    <w:rsid w:val="007447AA"/>
    <w:rsid w:val="0074669E"/>
    <w:rsid w:val="00785046"/>
    <w:rsid w:val="00790966"/>
    <w:rsid w:val="00793B05"/>
    <w:rsid w:val="007C5E72"/>
    <w:rsid w:val="007E4848"/>
    <w:rsid w:val="007F1653"/>
    <w:rsid w:val="00813FAD"/>
    <w:rsid w:val="00817E13"/>
    <w:rsid w:val="00857056"/>
    <w:rsid w:val="008B565B"/>
    <w:rsid w:val="008B57B5"/>
    <w:rsid w:val="008D2E61"/>
    <w:rsid w:val="008E2EE1"/>
    <w:rsid w:val="008F6B02"/>
    <w:rsid w:val="0092436A"/>
    <w:rsid w:val="00937B34"/>
    <w:rsid w:val="00941A4A"/>
    <w:rsid w:val="00950047"/>
    <w:rsid w:val="00976E05"/>
    <w:rsid w:val="00985321"/>
    <w:rsid w:val="009D10DB"/>
    <w:rsid w:val="00A14577"/>
    <w:rsid w:val="00A2359E"/>
    <w:rsid w:val="00AB2936"/>
    <w:rsid w:val="00AC4807"/>
    <w:rsid w:val="00AD0420"/>
    <w:rsid w:val="00AD33BD"/>
    <w:rsid w:val="00AF2A31"/>
    <w:rsid w:val="00B422F3"/>
    <w:rsid w:val="00B50B05"/>
    <w:rsid w:val="00B80EB2"/>
    <w:rsid w:val="00BD20B8"/>
    <w:rsid w:val="00BD2FC2"/>
    <w:rsid w:val="00BD3095"/>
    <w:rsid w:val="00BE5606"/>
    <w:rsid w:val="00BE6322"/>
    <w:rsid w:val="00C02561"/>
    <w:rsid w:val="00C3615B"/>
    <w:rsid w:val="00C64CC9"/>
    <w:rsid w:val="00C736F5"/>
    <w:rsid w:val="00C87FB3"/>
    <w:rsid w:val="00D04FEB"/>
    <w:rsid w:val="00D54BE3"/>
    <w:rsid w:val="00D61AEE"/>
    <w:rsid w:val="00D631F8"/>
    <w:rsid w:val="00D839FD"/>
    <w:rsid w:val="00E04A08"/>
    <w:rsid w:val="00E17B57"/>
    <w:rsid w:val="00E430E9"/>
    <w:rsid w:val="00E45610"/>
    <w:rsid w:val="00E5262A"/>
    <w:rsid w:val="00E7028A"/>
    <w:rsid w:val="00E85E7E"/>
    <w:rsid w:val="00E909F9"/>
    <w:rsid w:val="00EF1501"/>
    <w:rsid w:val="00F13BEA"/>
    <w:rsid w:val="00F425CA"/>
    <w:rsid w:val="00F43318"/>
    <w:rsid w:val="00F8556A"/>
    <w:rsid w:val="00FD49A4"/>
    <w:rsid w:val="00FF06C6"/>
    <w:rsid w:val="00FF35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9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0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5046"/>
  </w:style>
  <w:style w:type="paragraph" w:styleId="Footer">
    <w:name w:val="footer"/>
    <w:basedOn w:val="Normal"/>
    <w:link w:val="FooterChar"/>
    <w:uiPriority w:val="99"/>
    <w:semiHidden/>
    <w:unhideWhenUsed/>
    <w:rsid w:val="0078504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85046"/>
  </w:style>
  <w:style w:type="paragraph" w:styleId="ListParagraph">
    <w:name w:val="List Paragraph"/>
    <w:basedOn w:val="Normal"/>
    <w:uiPriority w:val="34"/>
    <w:qFormat/>
    <w:rsid w:val="006C11C3"/>
    <w:pPr>
      <w:ind w:left="720"/>
      <w:contextualSpacing/>
    </w:pPr>
  </w:style>
  <w:style w:type="table" w:styleId="TableGrid">
    <w:name w:val="Table Grid"/>
    <w:basedOn w:val="TableNormal"/>
    <w:uiPriority w:val="59"/>
    <w:rsid w:val="007909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EC4F4-BCA2-4F8E-A148-28E8A836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16</Pages>
  <Words>4089</Words>
  <Characters>23309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yargic1</dc:creator>
  <cp:lastModifiedBy>mah2</cp:lastModifiedBy>
  <cp:revision>87</cp:revision>
  <cp:lastPrinted>2019-04-17T10:36:00Z</cp:lastPrinted>
  <dcterms:created xsi:type="dcterms:W3CDTF">2019-03-22T12:39:00Z</dcterms:created>
  <dcterms:modified xsi:type="dcterms:W3CDTF">2019-05-20T09:30:00Z</dcterms:modified>
</cp:coreProperties>
</file>