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0D" w:rsidRDefault="004D786B" w:rsidP="004B490D">
      <w:pPr>
        <w:pStyle w:val="Header"/>
        <w:tabs>
          <w:tab w:val="left" w:pos="708"/>
        </w:tabs>
        <w:rPr>
          <w:rFonts w:ascii="Courier New" w:hAnsi="Courier New" w:cs="Courier New"/>
        </w:rPr>
      </w:pPr>
      <w:r>
        <w:rPr>
          <w:rFonts w:ascii="Courier New" w:hAnsi="Courier New" w:cs="Courier New"/>
        </w:rPr>
        <w:t>D.3/2018</w:t>
      </w:r>
      <w:r w:rsidR="004B490D">
        <w:rPr>
          <w:rFonts w:ascii="Courier New" w:hAnsi="Courier New" w:cs="Courier New"/>
        </w:rPr>
        <w:t xml:space="preserve">                                       YİM 223/2015</w:t>
      </w:r>
    </w:p>
    <w:p w:rsidR="004B490D" w:rsidRDefault="004B490D" w:rsidP="004B490D">
      <w:pPr>
        <w:pStyle w:val="Header"/>
        <w:tabs>
          <w:tab w:val="left" w:pos="708"/>
        </w:tabs>
        <w:rPr>
          <w:rFonts w:ascii="Courier New" w:hAnsi="Courier New" w:cs="Courier New"/>
        </w:rPr>
      </w:pPr>
    </w:p>
    <w:p w:rsidR="004B490D" w:rsidRDefault="004B490D" w:rsidP="004B490D">
      <w:pPr>
        <w:pStyle w:val="Header"/>
        <w:tabs>
          <w:tab w:val="left" w:pos="708"/>
        </w:tabs>
        <w:rPr>
          <w:rFonts w:ascii="Courier New" w:hAnsi="Courier New" w:cs="Courier New"/>
        </w:rPr>
      </w:pPr>
      <w:r>
        <w:rPr>
          <w:rFonts w:ascii="Courier New" w:hAnsi="Courier New" w:cs="Courier New"/>
        </w:rPr>
        <w:t>Yüksek İdare Mahkemesinde</w:t>
      </w:r>
    </w:p>
    <w:p w:rsidR="004B490D" w:rsidRDefault="004B490D" w:rsidP="004B490D">
      <w:pPr>
        <w:pStyle w:val="Header"/>
        <w:tabs>
          <w:tab w:val="left" w:pos="708"/>
        </w:tabs>
        <w:rPr>
          <w:rFonts w:ascii="Courier New" w:hAnsi="Courier New" w:cs="Courier New"/>
        </w:rPr>
      </w:pPr>
      <w:r>
        <w:rPr>
          <w:rFonts w:ascii="Courier New" w:hAnsi="Courier New" w:cs="Courier New"/>
        </w:rPr>
        <w:t>Anayasa’nın 152.maddesi Hakkında.</w:t>
      </w:r>
    </w:p>
    <w:p w:rsidR="004B490D" w:rsidRDefault="004B490D" w:rsidP="004B490D">
      <w:pPr>
        <w:pStyle w:val="Header"/>
        <w:tabs>
          <w:tab w:val="left" w:pos="708"/>
        </w:tabs>
        <w:rPr>
          <w:rFonts w:ascii="Courier New" w:hAnsi="Courier New" w:cs="Courier New"/>
        </w:rPr>
      </w:pPr>
    </w:p>
    <w:p w:rsidR="00BB4F12" w:rsidRDefault="00707F1F" w:rsidP="00BB4F12">
      <w:pPr>
        <w:pStyle w:val="Header"/>
        <w:tabs>
          <w:tab w:val="left" w:pos="708"/>
        </w:tabs>
        <w:rPr>
          <w:rFonts w:ascii="Courier New" w:hAnsi="Courier New" w:cs="Courier New"/>
        </w:rPr>
      </w:pPr>
      <w:r>
        <w:rPr>
          <w:rFonts w:ascii="Courier New" w:hAnsi="Courier New" w:cs="Courier New"/>
        </w:rPr>
        <w:t>Mahkeme Heyeti</w:t>
      </w:r>
      <w:r w:rsidR="00BB4F12">
        <w:rPr>
          <w:rFonts w:ascii="Courier New" w:hAnsi="Courier New" w:cs="Courier New"/>
        </w:rPr>
        <w:t>:Mehmet Türker, Tanju Öncül, Beril Çağdal.</w:t>
      </w:r>
    </w:p>
    <w:p w:rsidR="004B490D" w:rsidRDefault="004B490D" w:rsidP="004B490D">
      <w:pPr>
        <w:pStyle w:val="Header"/>
        <w:tabs>
          <w:tab w:val="left" w:pos="708"/>
        </w:tabs>
        <w:rPr>
          <w:rFonts w:ascii="Courier New" w:hAnsi="Courier New" w:cs="Courier New"/>
        </w:rPr>
      </w:pPr>
    </w:p>
    <w:p w:rsidR="004B490D" w:rsidRDefault="004B490D" w:rsidP="004B490D">
      <w:pPr>
        <w:pStyle w:val="Header"/>
        <w:tabs>
          <w:tab w:val="left" w:pos="708"/>
        </w:tabs>
        <w:rPr>
          <w:rFonts w:ascii="Courier New" w:hAnsi="Courier New" w:cs="Courier New"/>
        </w:rPr>
      </w:pPr>
    </w:p>
    <w:p w:rsidR="004B490D" w:rsidRDefault="004B490D" w:rsidP="004B490D">
      <w:pPr>
        <w:pStyle w:val="Header"/>
        <w:tabs>
          <w:tab w:val="left" w:pos="708"/>
        </w:tabs>
        <w:rPr>
          <w:rFonts w:ascii="Courier New" w:hAnsi="Courier New" w:cs="Courier New"/>
        </w:rPr>
      </w:pPr>
    </w:p>
    <w:p w:rsidR="004B490D" w:rsidRDefault="004B490D" w:rsidP="004B490D">
      <w:pPr>
        <w:pStyle w:val="Header"/>
        <w:tabs>
          <w:tab w:val="left" w:pos="708"/>
          <w:tab w:val="left" w:pos="1134"/>
        </w:tabs>
        <w:rPr>
          <w:rFonts w:ascii="Courier New" w:hAnsi="Courier New" w:cs="Courier New"/>
        </w:rPr>
      </w:pPr>
      <w:r>
        <w:rPr>
          <w:rFonts w:ascii="Courier New" w:hAnsi="Courier New" w:cs="Courier New"/>
        </w:rPr>
        <w:t>Davacı: Narin Y</w:t>
      </w:r>
      <w:r w:rsidR="00361A95">
        <w:rPr>
          <w:rFonts w:ascii="Courier New" w:hAnsi="Courier New" w:cs="Courier New"/>
        </w:rPr>
        <w:t>alıner Ataöz, Aydınlık Sokak,No.</w:t>
      </w:r>
      <w:r>
        <w:rPr>
          <w:rFonts w:ascii="Courier New" w:hAnsi="Courier New" w:cs="Courier New"/>
        </w:rPr>
        <w:t xml:space="preserve">6 Mehmetçik,   </w:t>
      </w:r>
    </w:p>
    <w:p w:rsidR="004B490D" w:rsidRDefault="004B490D" w:rsidP="004B490D">
      <w:pPr>
        <w:pStyle w:val="Header"/>
        <w:tabs>
          <w:tab w:val="left" w:pos="708"/>
          <w:tab w:val="left" w:pos="1134"/>
        </w:tabs>
        <w:rPr>
          <w:rFonts w:ascii="Courier New" w:hAnsi="Courier New" w:cs="Courier New"/>
        </w:rPr>
      </w:pPr>
      <w:r>
        <w:rPr>
          <w:rFonts w:ascii="Courier New" w:hAnsi="Courier New" w:cs="Courier New"/>
        </w:rPr>
        <w:t xml:space="preserve">        İskele.</w:t>
      </w:r>
    </w:p>
    <w:p w:rsidR="004B490D" w:rsidRDefault="004B490D" w:rsidP="004B490D">
      <w:pPr>
        <w:pStyle w:val="Header"/>
        <w:tabs>
          <w:tab w:val="left" w:pos="708"/>
        </w:tabs>
        <w:rPr>
          <w:rFonts w:ascii="Courier New" w:hAnsi="Courier New" w:cs="Courier New"/>
        </w:rPr>
      </w:pPr>
    </w:p>
    <w:p w:rsidR="004B490D" w:rsidRDefault="004B490D" w:rsidP="004B490D">
      <w:pPr>
        <w:pStyle w:val="Header"/>
        <w:numPr>
          <w:ilvl w:val="0"/>
          <w:numId w:val="1"/>
        </w:numPr>
        <w:tabs>
          <w:tab w:val="left" w:pos="708"/>
        </w:tabs>
        <w:rPr>
          <w:rFonts w:ascii="Courier New" w:hAnsi="Courier New" w:cs="Courier New"/>
        </w:rPr>
      </w:pPr>
      <w:r>
        <w:rPr>
          <w:rFonts w:ascii="Courier New" w:hAnsi="Courier New" w:cs="Courier New"/>
        </w:rPr>
        <w:t>ile –</w:t>
      </w:r>
    </w:p>
    <w:p w:rsidR="004B490D" w:rsidRDefault="004B490D" w:rsidP="004B490D">
      <w:pPr>
        <w:pStyle w:val="Header"/>
        <w:tabs>
          <w:tab w:val="left" w:pos="708"/>
        </w:tabs>
        <w:rPr>
          <w:rFonts w:ascii="Courier New" w:hAnsi="Courier New" w:cs="Courier New"/>
        </w:rPr>
      </w:pPr>
    </w:p>
    <w:p w:rsidR="004B490D" w:rsidRDefault="004B490D" w:rsidP="004B490D">
      <w:pPr>
        <w:spacing w:after="0" w:line="240" w:lineRule="auto"/>
        <w:rPr>
          <w:rFonts w:ascii="Courier New" w:hAnsi="Courier New" w:cs="Courier New"/>
          <w:sz w:val="24"/>
          <w:szCs w:val="24"/>
        </w:rPr>
      </w:pPr>
      <w:r>
        <w:rPr>
          <w:rFonts w:ascii="Courier New" w:hAnsi="Courier New" w:cs="Courier New"/>
          <w:sz w:val="24"/>
          <w:szCs w:val="24"/>
        </w:rPr>
        <w:t xml:space="preserve">Davalı: Kamu Hizmeti Komisyonu Başkanlığı vasıtasıyla KKTC </w:t>
      </w:r>
    </w:p>
    <w:p w:rsidR="004B490D" w:rsidRDefault="004B490D" w:rsidP="004B490D">
      <w:pPr>
        <w:spacing w:after="0" w:line="240" w:lineRule="auto"/>
        <w:rPr>
          <w:rFonts w:ascii="Courier New" w:hAnsi="Courier New" w:cs="Courier New"/>
          <w:sz w:val="24"/>
          <w:szCs w:val="24"/>
        </w:rPr>
      </w:pPr>
      <w:r>
        <w:rPr>
          <w:rFonts w:ascii="Courier New" w:hAnsi="Courier New" w:cs="Courier New"/>
          <w:sz w:val="24"/>
          <w:szCs w:val="24"/>
        </w:rPr>
        <w:t xml:space="preserve">        Başsavcılığı,Lefkoşa.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4B490D" w:rsidRDefault="004B490D" w:rsidP="004B490D">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4B490D" w:rsidRDefault="004B490D" w:rsidP="004B490D">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4B490D" w:rsidRDefault="004B490D" w:rsidP="004B490D">
      <w:pPr>
        <w:pStyle w:val="Header"/>
        <w:tabs>
          <w:tab w:val="left" w:pos="708"/>
        </w:tabs>
        <w:rPr>
          <w:rFonts w:ascii="Courier New" w:hAnsi="Courier New" w:cs="Courier New"/>
        </w:rPr>
      </w:pPr>
    </w:p>
    <w:p w:rsidR="004B490D" w:rsidRDefault="004B490D" w:rsidP="004B490D">
      <w:pPr>
        <w:pStyle w:val="Header"/>
        <w:tabs>
          <w:tab w:val="left" w:pos="708"/>
        </w:tabs>
        <w:rPr>
          <w:rFonts w:ascii="Courier New" w:hAnsi="Courier New" w:cs="Courier New"/>
        </w:rPr>
      </w:pPr>
      <w:r>
        <w:rPr>
          <w:rFonts w:ascii="Courier New" w:hAnsi="Courier New" w:cs="Courier New"/>
        </w:rPr>
        <w:t xml:space="preserve">Davacı namına: Avukat Oktay Feridun ve Avukat Serhan Çinar </w:t>
      </w:r>
    </w:p>
    <w:p w:rsidR="004B490D" w:rsidRDefault="004B490D" w:rsidP="004B490D">
      <w:pPr>
        <w:pStyle w:val="Header"/>
        <w:tabs>
          <w:tab w:val="left" w:pos="708"/>
        </w:tabs>
        <w:rPr>
          <w:rFonts w:ascii="Courier New" w:hAnsi="Courier New" w:cs="Courier New"/>
        </w:rPr>
      </w:pPr>
      <w:r>
        <w:rPr>
          <w:rFonts w:ascii="Courier New" w:hAnsi="Courier New" w:cs="Courier New"/>
        </w:rPr>
        <w:t xml:space="preserve">               adına Avukat Feriha Çağa </w:t>
      </w:r>
    </w:p>
    <w:p w:rsidR="004B490D" w:rsidRDefault="004B490D" w:rsidP="004B490D">
      <w:pPr>
        <w:pStyle w:val="Header"/>
        <w:tabs>
          <w:tab w:val="left" w:pos="708"/>
        </w:tabs>
        <w:rPr>
          <w:rFonts w:ascii="Courier New" w:hAnsi="Courier New" w:cs="Courier New"/>
        </w:rPr>
      </w:pPr>
      <w:r>
        <w:rPr>
          <w:rFonts w:ascii="Courier New" w:hAnsi="Courier New" w:cs="Courier New"/>
        </w:rPr>
        <w:t>Davalı namına: Kıdemli Savcı İlter Koyuncuoğlu</w:t>
      </w:r>
    </w:p>
    <w:p w:rsidR="004B490D" w:rsidRDefault="004B490D" w:rsidP="004B490D">
      <w:pPr>
        <w:pStyle w:val="Header"/>
        <w:tabs>
          <w:tab w:val="left" w:pos="708"/>
        </w:tabs>
        <w:rPr>
          <w:rFonts w:ascii="Courier New" w:hAnsi="Courier New" w:cs="Courier New"/>
        </w:rPr>
      </w:pPr>
    </w:p>
    <w:p w:rsidR="004B490D" w:rsidRDefault="004B490D" w:rsidP="004B490D">
      <w:pPr>
        <w:jc w:val="center"/>
        <w:rPr>
          <w:rFonts w:ascii="Courier New" w:hAnsi="Courier New" w:cs="Courier New"/>
          <w:sz w:val="24"/>
          <w:szCs w:val="24"/>
        </w:rPr>
      </w:pPr>
      <w:r>
        <w:rPr>
          <w:rFonts w:ascii="Courier New" w:hAnsi="Courier New" w:cs="Courier New"/>
          <w:sz w:val="24"/>
          <w:szCs w:val="24"/>
        </w:rPr>
        <w:t>-------------</w:t>
      </w:r>
    </w:p>
    <w:p w:rsidR="004B490D" w:rsidRDefault="004B490D" w:rsidP="004B490D">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E0129F" w:rsidRPr="00032BCC" w:rsidRDefault="00E0129F" w:rsidP="00E0129F">
      <w:pPr>
        <w:spacing w:line="240" w:lineRule="auto"/>
        <w:jc w:val="both"/>
        <w:rPr>
          <w:rFonts w:ascii="Courier New" w:hAnsi="Courier New" w:cs="Courier New"/>
          <w:sz w:val="24"/>
          <w:szCs w:val="24"/>
        </w:rPr>
      </w:pPr>
      <w:r w:rsidRPr="00E0129F">
        <w:rPr>
          <w:rFonts w:ascii="Courier New" w:hAnsi="Courier New" w:cs="Courier New"/>
          <w:sz w:val="24"/>
          <w:szCs w:val="24"/>
          <w:u w:val="single"/>
        </w:rPr>
        <w:t>Mehmet Türker:</w:t>
      </w:r>
      <w:r w:rsidRPr="00E0129F">
        <w:rPr>
          <w:rFonts w:ascii="Courier New" w:hAnsi="Courier New" w:cs="Courier New"/>
          <w:sz w:val="24"/>
          <w:szCs w:val="24"/>
        </w:rPr>
        <w:t xml:space="preserve"> </w:t>
      </w:r>
      <w:r w:rsidRPr="00032BCC">
        <w:rPr>
          <w:rFonts w:ascii="Courier New" w:hAnsi="Courier New" w:cs="Courier New"/>
          <w:sz w:val="24"/>
          <w:szCs w:val="24"/>
        </w:rPr>
        <w:t>Bu davada, Mahkeme kara</w:t>
      </w:r>
      <w:r>
        <w:rPr>
          <w:rFonts w:ascii="Courier New" w:hAnsi="Courier New" w:cs="Courier New"/>
          <w:sz w:val="24"/>
          <w:szCs w:val="24"/>
        </w:rPr>
        <w:t xml:space="preserve">rını, Sayın Yargıç Beril Çağdal </w:t>
      </w:r>
      <w:r w:rsidRPr="00032BCC">
        <w:rPr>
          <w:rFonts w:ascii="Courier New" w:hAnsi="Courier New" w:cs="Courier New"/>
          <w:sz w:val="24"/>
          <w:szCs w:val="24"/>
        </w:rPr>
        <w:t>okuyacaktır.</w:t>
      </w:r>
    </w:p>
    <w:p w:rsidR="006821D9" w:rsidRDefault="00E0129F" w:rsidP="004B490D">
      <w:pPr>
        <w:jc w:val="both"/>
        <w:rPr>
          <w:rFonts w:ascii="Courier New" w:hAnsi="Courier New" w:cs="Courier New"/>
          <w:sz w:val="24"/>
          <w:szCs w:val="24"/>
        </w:rPr>
      </w:pPr>
      <w:r>
        <w:rPr>
          <w:rFonts w:ascii="Courier New" w:hAnsi="Courier New" w:cs="Courier New"/>
          <w:sz w:val="24"/>
          <w:szCs w:val="24"/>
          <w:u w:val="single"/>
        </w:rPr>
        <w:t>Beril Çağdal:</w:t>
      </w:r>
      <w:r>
        <w:rPr>
          <w:rFonts w:ascii="Courier New" w:hAnsi="Courier New" w:cs="Courier New"/>
          <w:sz w:val="24"/>
          <w:szCs w:val="24"/>
        </w:rPr>
        <w:t xml:space="preserve"> </w:t>
      </w:r>
      <w:r w:rsidR="004B490D">
        <w:rPr>
          <w:rFonts w:ascii="Courier New" w:hAnsi="Courier New" w:cs="Courier New"/>
          <w:sz w:val="24"/>
          <w:szCs w:val="24"/>
        </w:rPr>
        <w:t>Davacı</w:t>
      </w:r>
      <w:r w:rsidR="00635B71">
        <w:rPr>
          <w:rFonts w:ascii="Courier New" w:hAnsi="Courier New" w:cs="Courier New"/>
          <w:sz w:val="24"/>
          <w:szCs w:val="24"/>
        </w:rPr>
        <w:t>nın</w:t>
      </w:r>
      <w:r w:rsidR="004B490D">
        <w:rPr>
          <w:rFonts w:ascii="Courier New" w:hAnsi="Courier New" w:cs="Courier New"/>
          <w:sz w:val="24"/>
          <w:szCs w:val="24"/>
        </w:rPr>
        <w:t>, Davalı aleyhine dosyaladığı davasın</w:t>
      </w:r>
      <w:r w:rsidR="00635B71">
        <w:rPr>
          <w:rFonts w:ascii="Courier New" w:hAnsi="Courier New" w:cs="Courier New"/>
          <w:sz w:val="24"/>
          <w:szCs w:val="24"/>
        </w:rPr>
        <w:t>-</w:t>
      </w:r>
      <w:r w:rsidR="004B490D">
        <w:rPr>
          <w:rFonts w:ascii="Courier New" w:hAnsi="Courier New" w:cs="Courier New"/>
          <w:sz w:val="24"/>
          <w:szCs w:val="24"/>
        </w:rPr>
        <w:t>da;</w:t>
      </w:r>
    </w:p>
    <w:p w:rsidR="003452A9" w:rsidRDefault="00635B71" w:rsidP="003452A9">
      <w:pPr>
        <w:spacing w:after="0" w:line="240" w:lineRule="auto"/>
        <w:jc w:val="both"/>
        <w:rPr>
          <w:rFonts w:ascii="Courier New" w:hAnsi="Courier New" w:cs="Courier New"/>
          <w:sz w:val="24"/>
          <w:szCs w:val="24"/>
        </w:rPr>
      </w:pPr>
      <w:r>
        <w:rPr>
          <w:rFonts w:ascii="Courier New" w:hAnsi="Courier New" w:cs="Courier New"/>
          <w:sz w:val="24"/>
          <w:szCs w:val="24"/>
        </w:rPr>
        <w:tab/>
        <w:t xml:space="preserve">“A- </w:t>
      </w:r>
      <w:r w:rsidR="004B490D">
        <w:rPr>
          <w:rFonts w:ascii="Courier New" w:hAnsi="Courier New" w:cs="Courier New"/>
          <w:sz w:val="24"/>
          <w:szCs w:val="24"/>
        </w:rPr>
        <w:t xml:space="preserve">Davalının 27.10.2015 tarih ve  P.13837-1920 sayılı </w:t>
      </w:r>
    </w:p>
    <w:p w:rsidR="00635B71" w:rsidRDefault="004B490D" w:rsidP="003452A9">
      <w:pPr>
        <w:spacing w:after="0" w:line="240" w:lineRule="auto"/>
        <w:ind w:left="1200"/>
        <w:jc w:val="both"/>
        <w:rPr>
          <w:rFonts w:ascii="Courier New" w:hAnsi="Courier New" w:cs="Courier New"/>
          <w:sz w:val="24"/>
          <w:szCs w:val="24"/>
        </w:rPr>
      </w:pPr>
      <w:r>
        <w:rPr>
          <w:rFonts w:ascii="Courier New" w:hAnsi="Courier New" w:cs="Courier New"/>
          <w:sz w:val="24"/>
          <w:szCs w:val="24"/>
        </w:rPr>
        <w:t>davacıya hitaben yazısı ile Değiştirilmiş şekliyle 7/1979 sayılı Kamu Görevlileri Yasasının 76.(1)(C)</w:t>
      </w:r>
      <w:r w:rsidR="003452A9">
        <w:rPr>
          <w:rFonts w:ascii="Courier New" w:hAnsi="Courier New" w:cs="Courier New"/>
          <w:sz w:val="24"/>
          <w:szCs w:val="24"/>
        </w:rPr>
        <w:t xml:space="preserve"> </w:t>
      </w:r>
      <w:r>
        <w:rPr>
          <w:rFonts w:ascii="Courier New" w:hAnsi="Courier New" w:cs="Courier New"/>
          <w:sz w:val="24"/>
          <w:szCs w:val="24"/>
        </w:rPr>
        <w:t>(E)maddesi uyarınca, davacının Mülki Yönetim ve Bölüm</w:t>
      </w:r>
      <w:r w:rsidR="003452A9">
        <w:rPr>
          <w:rFonts w:ascii="Courier New" w:hAnsi="Courier New" w:cs="Courier New"/>
          <w:sz w:val="24"/>
          <w:szCs w:val="24"/>
        </w:rPr>
        <w:t>-</w:t>
      </w:r>
      <w:r>
        <w:rPr>
          <w:rFonts w:ascii="Courier New" w:hAnsi="Courier New" w:cs="Courier New"/>
          <w:sz w:val="24"/>
          <w:szCs w:val="24"/>
        </w:rPr>
        <w:t>leri, Üst Kademe Yöneticisi Sayılmayan Diğer Yönetici</w:t>
      </w:r>
      <w:r w:rsidR="003452A9">
        <w:rPr>
          <w:rFonts w:ascii="Courier New" w:hAnsi="Courier New" w:cs="Courier New"/>
          <w:sz w:val="24"/>
          <w:szCs w:val="24"/>
        </w:rPr>
        <w:t>-</w:t>
      </w:r>
      <w:r>
        <w:rPr>
          <w:rFonts w:ascii="Courier New" w:hAnsi="Courier New" w:cs="Courier New"/>
          <w:sz w:val="24"/>
          <w:szCs w:val="24"/>
        </w:rPr>
        <w:t xml:space="preserve">ler Sınıfı, III.Derece Bucak Sorumlusu kadrosundan, Cumhuriyet Meclisi Genel Sekreterliği Örgütü, </w:t>
      </w:r>
      <w:r w:rsidR="003452A9">
        <w:rPr>
          <w:rFonts w:ascii="Courier New" w:hAnsi="Courier New" w:cs="Courier New"/>
          <w:sz w:val="24"/>
          <w:szCs w:val="24"/>
        </w:rPr>
        <w:t>üst Ka-deme Yöneticisi sayılmayan Diğer Yöneticiler Sınıfı, III.Derece Tutanaklar Şube Amiri kadrosuna 28.10.2015 tarihinden itibaren nakledildiğini bildiren davalının kararının hükümsüz ve etkisiz olduğuna ve hiçbir sonuç doğuramayacağına</w:t>
      </w:r>
      <w:r w:rsidR="00635B71">
        <w:rPr>
          <w:rFonts w:ascii="Courier New" w:hAnsi="Courier New" w:cs="Courier New"/>
          <w:sz w:val="24"/>
          <w:szCs w:val="24"/>
        </w:rPr>
        <w:t xml:space="preserve"> karar verilmesi”</w:t>
      </w:r>
    </w:p>
    <w:p w:rsidR="00635B71" w:rsidRDefault="00635B71" w:rsidP="003452A9">
      <w:pPr>
        <w:spacing w:after="0" w:line="240" w:lineRule="auto"/>
        <w:ind w:left="1200"/>
        <w:jc w:val="both"/>
        <w:rPr>
          <w:rFonts w:ascii="Courier New" w:hAnsi="Courier New" w:cs="Courier New"/>
          <w:sz w:val="24"/>
          <w:szCs w:val="24"/>
        </w:rPr>
      </w:pPr>
    </w:p>
    <w:p w:rsidR="00877C68" w:rsidRDefault="00635B71" w:rsidP="00635B71">
      <w:pPr>
        <w:spacing w:after="0" w:line="240" w:lineRule="auto"/>
        <w:ind w:left="1200"/>
        <w:jc w:val="both"/>
        <w:rPr>
          <w:rFonts w:ascii="Courier New" w:hAnsi="Courier New" w:cs="Courier New"/>
          <w:sz w:val="24"/>
          <w:szCs w:val="24"/>
        </w:rPr>
      </w:pPr>
      <w:r>
        <w:rPr>
          <w:rFonts w:ascii="Courier New" w:hAnsi="Courier New" w:cs="Courier New"/>
          <w:sz w:val="24"/>
          <w:szCs w:val="24"/>
        </w:rPr>
        <w:t>talep edil</w:t>
      </w:r>
      <w:r w:rsidR="00877C68">
        <w:rPr>
          <w:rFonts w:ascii="Courier New" w:hAnsi="Courier New" w:cs="Courier New"/>
          <w:sz w:val="24"/>
          <w:szCs w:val="24"/>
        </w:rPr>
        <w:t>mektedir.</w:t>
      </w:r>
    </w:p>
    <w:p w:rsidR="00635B71" w:rsidRDefault="00635B71" w:rsidP="00635B71">
      <w:pPr>
        <w:spacing w:after="0" w:line="240" w:lineRule="auto"/>
        <w:ind w:left="1200"/>
        <w:jc w:val="both"/>
        <w:rPr>
          <w:rFonts w:ascii="Courier New" w:hAnsi="Courier New" w:cs="Courier New"/>
          <w:sz w:val="24"/>
          <w:szCs w:val="24"/>
        </w:rPr>
      </w:pPr>
    </w:p>
    <w:p w:rsidR="00877C68" w:rsidRDefault="00877C68" w:rsidP="00877C68">
      <w:pPr>
        <w:spacing w:after="0" w:line="360" w:lineRule="auto"/>
        <w:ind w:firstLine="708"/>
        <w:jc w:val="both"/>
        <w:rPr>
          <w:rFonts w:ascii="Courier New" w:hAnsi="Courier New" w:cs="Courier New"/>
          <w:sz w:val="24"/>
          <w:szCs w:val="24"/>
        </w:rPr>
      </w:pPr>
      <w:r>
        <w:rPr>
          <w:rFonts w:ascii="Courier New" w:hAnsi="Courier New" w:cs="Courier New"/>
          <w:sz w:val="24"/>
          <w:szCs w:val="24"/>
        </w:rPr>
        <w:lastRenderedPageBreak/>
        <w:t>Davalı, Talep Takririnde yer alan iddialara karşı Müdafaa dosyalamıştır.</w:t>
      </w:r>
    </w:p>
    <w:p w:rsidR="00877C68" w:rsidRDefault="00877C68" w:rsidP="00877C68">
      <w:pPr>
        <w:spacing w:after="0" w:line="360" w:lineRule="auto"/>
        <w:ind w:firstLine="708"/>
        <w:jc w:val="both"/>
        <w:rPr>
          <w:rFonts w:ascii="Courier New" w:hAnsi="Courier New" w:cs="Courier New"/>
          <w:sz w:val="24"/>
          <w:szCs w:val="24"/>
        </w:rPr>
      </w:pPr>
    </w:p>
    <w:p w:rsidR="00877C68" w:rsidRDefault="00877C68" w:rsidP="00877C68">
      <w:pPr>
        <w:spacing w:after="0" w:line="360" w:lineRule="auto"/>
        <w:ind w:firstLine="708"/>
        <w:jc w:val="both"/>
        <w:rPr>
          <w:rFonts w:ascii="Courier New" w:hAnsi="Courier New" w:cs="Courier New"/>
          <w:sz w:val="24"/>
          <w:szCs w:val="24"/>
        </w:rPr>
      </w:pPr>
      <w:r>
        <w:rPr>
          <w:rFonts w:ascii="Courier New" w:hAnsi="Courier New" w:cs="Courier New"/>
          <w:sz w:val="24"/>
          <w:szCs w:val="24"/>
        </w:rPr>
        <w:t>Duruşmad</w:t>
      </w:r>
      <w:r w:rsidR="00986B8C">
        <w:rPr>
          <w:rFonts w:ascii="Courier New" w:hAnsi="Courier New" w:cs="Courier New"/>
          <w:sz w:val="24"/>
          <w:szCs w:val="24"/>
        </w:rPr>
        <w:t>a talimat aşamasında sunulan 15</w:t>
      </w:r>
      <w:r>
        <w:rPr>
          <w:rFonts w:ascii="Courier New" w:hAnsi="Courier New" w:cs="Courier New"/>
          <w:sz w:val="24"/>
          <w:szCs w:val="24"/>
        </w:rPr>
        <w:t xml:space="preserve"> adet belgey</w:t>
      </w:r>
      <w:r w:rsidR="00986B8C">
        <w:rPr>
          <w:rFonts w:ascii="Courier New" w:hAnsi="Courier New" w:cs="Courier New"/>
          <w:sz w:val="24"/>
          <w:szCs w:val="24"/>
        </w:rPr>
        <w:t xml:space="preserve">e ek olarak 16 </w:t>
      </w:r>
      <w:r>
        <w:rPr>
          <w:rFonts w:ascii="Courier New" w:hAnsi="Courier New" w:cs="Courier New"/>
          <w:sz w:val="24"/>
          <w:szCs w:val="24"/>
        </w:rPr>
        <w:t>adet yeni belge tarafların mutabakatıyla emare ola</w:t>
      </w:r>
      <w:r w:rsidR="00986B8C">
        <w:rPr>
          <w:rFonts w:ascii="Courier New" w:hAnsi="Courier New" w:cs="Courier New"/>
          <w:sz w:val="24"/>
          <w:szCs w:val="24"/>
        </w:rPr>
        <w:t>-</w:t>
      </w:r>
      <w:r>
        <w:rPr>
          <w:rFonts w:ascii="Courier New" w:hAnsi="Courier New" w:cs="Courier New"/>
          <w:sz w:val="24"/>
          <w:szCs w:val="24"/>
        </w:rPr>
        <w:t>rak kaydedilmiştir.</w:t>
      </w:r>
    </w:p>
    <w:p w:rsidR="00142ACA" w:rsidRDefault="00142ACA" w:rsidP="00877C68">
      <w:pPr>
        <w:spacing w:after="0" w:line="360" w:lineRule="auto"/>
        <w:ind w:firstLine="708"/>
        <w:jc w:val="both"/>
        <w:rPr>
          <w:rFonts w:ascii="Courier New" w:hAnsi="Courier New" w:cs="Courier New"/>
          <w:sz w:val="24"/>
          <w:szCs w:val="24"/>
        </w:rPr>
      </w:pPr>
    </w:p>
    <w:p w:rsidR="00877C68" w:rsidRDefault="00877C68" w:rsidP="00877C68">
      <w:pPr>
        <w:spacing w:after="0" w:line="360" w:lineRule="auto"/>
        <w:ind w:firstLine="708"/>
        <w:jc w:val="both"/>
        <w:rPr>
          <w:rFonts w:ascii="Courier New" w:hAnsi="Courier New" w:cs="Courier New"/>
          <w:sz w:val="24"/>
          <w:szCs w:val="24"/>
        </w:rPr>
      </w:pPr>
      <w:r>
        <w:rPr>
          <w:rFonts w:ascii="Courier New" w:hAnsi="Courier New" w:cs="Courier New"/>
          <w:sz w:val="24"/>
          <w:szCs w:val="24"/>
        </w:rPr>
        <w:t>Taraflarca saptanan müşterek ve ihtilafsız olgular şöyle</w:t>
      </w:r>
      <w:r w:rsidR="007D5F09">
        <w:rPr>
          <w:rFonts w:ascii="Courier New" w:hAnsi="Courier New" w:cs="Courier New"/>
          <w:sz w:val="24"/>
          <w:szCs w:val="24"/>
        </w:rPr>
        <w:t>-</w:t>
      </w:r>
      <w:r>
        <w:rPr>
          <w:rFonts w:ascii="Courier New" w:hAnsi="Courier New" w:cs="Courier New"/>
          <w:sz w:val="24"/>
          <w:szCs w:val="24"/>
        </w:rPr>
        <w:t>dir:</w:t>
      </w:r>
    </w:p>
    <w:p w:rsidR="00546741" w:rsidRDefault="00707F1F"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3D1753">
        <w:rPr>
          <w:rFonts w:ascii="Courier New" w:hAnsi="Courier New" w:cs="Courier New"/>
          <w:sz w:val="24"/>
          <w:szCs w:val="24"/>
        </w:rPr>
        <w:t xml:space="preserve">1)Davacı KKTC Cumhuriyet Meclisi nezdinde takriben Mayıs 1999 </w:t>
      </w:r>
      <w:r w:rsidR="00546741">
        <w:rPr>
          <w:rFonts w:ascii="Courier New" w:hAnsi="Courier New" w:cs="Courier New"/>
          <w:sz w:val="24"/>
          <w:szCs w:val="24"/>
        </w:rPr>
        <w:t xml:space="preserve">  </w:t>
      </w:r>
    </w:p>
    <w:p w:rsidR="00546741" w:rsidRDefault="00546741"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F1F">
        <w:rPr>
          <w:rFonts w:ascii="Courier New" w:hAnsi="Courier New" w:cs="Courier New"/>
          <w:sz w:val="24"/>
          <w:szCs w:val="24"/>
        </w:rPr>
        <w:t xml:space="preserve"> </w:t>
      </w:r>
      <w:r w:rsidR="003D1753">
        <w:rPr>
          <w:rFonts w:ascii="Courier New" w:hAnsi="Courier New" w:cs="Courier New"/>
          <w:sz w:val="24"/>
          <w:szCs w:val="24"/>
        </w:rPr>
        <w:t xml:space="preserve">tarihinden Mart 2012 tarihine kadar Raportör olarak görev </w:t>
      </w:r>
      <w:r>
        <w:rPr>
          <w:rFonts w:ascii="Courier New" w:hAnsi="Courier New" w:cs="Courier New"/>
          <w:sz w:val="24"/>
          <w:szCs w:val="24"/>
        </w:rPr>
        <w:t xml:space="preserve">  </w:t>
      </w:r>
    </w:p>
    <w:p w:rsidR="003D1753" w:rsidRDefault="00546741"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F1F">
        <w:rPr>
          <w:rFonts w:ascii="Courier New" w:hAnsi="Courier New" w:cs="Courier New"/>
          <w:sz w:val="24"/>
          <w:szCs w:val="24"/>
        </w:rPr>
        <w:t xml:space="preserve"> </w:t>
      </w:r>
      <w:r w:rsidR="003D1753">
        <w:rPr>
          <w:rFonts w:ascii="Courier New" w:hAnsi="Courier New" w:cs="Courier New"/>
          <w:sz w:val="24"/>
          <w:szCs w:val="24"/>
        </w:rPr>
        <w:t>yapmıştır.</w:t>
      </w:r>
    </w:p>
    <w:p w:rsidR="00546741" w:rsidRDefault="00707F1F"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3D1753">
        <w:rPr>
          <w:rFonts w:ascii="Courier New" w:hAnsi="Courier New" w:cs="Courier New"/>
          <w:sz w:val="24"/>
          <w:szCs w:val="24"/>
        </w:rPr>
        <w:t xml:space="preserve">2)Davacı takriben Nisan 2012 tarihinden 14.10.2014 tarihine </w:t>
      </w:r>
      <w:r w:rsidR="00546741">
        <w:rPr>
          <w:rFonts w:ascii="Courier New" w:hAnsi="Courier New" w:cs="Courier New"/>
          <w:sz w:val="24"/>
          <w:szCs w:val="24"/>
        </w:rPr>
        <w:t xml:space="preserve">  </w:t>
      </w:r>
    </w:p>
    <w:p w:rsidR="003D1753" w:rsidRDefault="00546741"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F1F">
        <w:rPr>
          <w:rFonts w:ascii="Courier New" w:hAnsi="Courier New" w:cs="Courier New"/>
          <w:sz w:val="24"/>
          <w:szCs w:val="24"/>
        </w:rPr>
        <w:t xml:space="preserve"> </w:t>
      </w:r>
      <w:r w:rsidR="003D1753">
        <w:rPr>
          <w:rFonts w:ascii="Courier New" w:hAnsi="Courier New" w:cs="Courier New"/>
          <w:sz w:val="24"/>
          <w:szCs w:val="24"/>
        </w:rPr>
        <w:t>kadar Tutanaklar Şube Amiri olarak görev yapmıştır.</w:t>
      </w:r>
    </w:p>
    <w:p w:rsidR="00546741" w:rsidRDefault="00707F1F"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3D1753">
        <w:rPr>
          <w:rFonts w:ascii="Courier New" w:hAnsi="Courier New" w:cs="Courier New"/>
          <w:sz w:val="24"/>
          <w:szCs w:val="24"/>
        </w:rPr>
        <w:t xml:space="preserve">3)Davacı 29.4.2014 tarihinde Cumhuriyet Meclisi Genel </w:t>
      </w:r>
      <w:r w:rsidR="00546741">
        <w:rPr>
          <w:rFonts w:ascii="Courier New" w:hAnsi="Courier New" w:cs="Courier New"/>
          <w:sz w:val="24"/>
          <w:szCs w:val="24"/>
        </w:rPr>
        <w:t xml:space="preserve">  </w:t>
      </w:r>
    </w:p>
    <w:p w:rsidR="00546741" w:rsidRDefault="00546741"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F1F">
        <w:rPr>
          <w:rFonts w:ascii="Courier New" w:hAnsi="Courier New" w:cs="Courier New"/>
          <w:sz w:val="24"/>
          <w:szCs w:val="24"/>
        </w:rPr>
        <w:t xml:space="preserve"> </w:t>
      </w:r>
      <w:r>
        <w:rPr>
          <w:rFonts w:ascii="Courier New" w:hAnsi="Courier New" w:cs="Courier New"/>
          <w:sz w:val="24"/>
          <w:szCs w:val="24"/>
        </w:rPr>
        <w:t xml:space="preserve"> </w:t>
      </w:r>
      <w:r w:rsidR="003D1753">
        <w:rPr>
          <w:rFonts w:ascii="Courier New" w:hAnsi="Courier New" w:cs="Courier New"/>
          <w:sz w:val="24"/>
          <w:szCs w:val="24"/>
        </w:rPr>
        <w:t xml:space="preserve">Sekreterliği Örgütüne, İçişleri Bakanlığına bağlı, Mülki </w:t>
      </w:r>
    </w:p>
    <w:p w:rsidR="00546741" w:rsidRDefault="00546741"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F1F">
        <w:rPr>
          <w:rFonts w:ascii="Courier New" w:hAnsi="Courier New" w:cs="Courier New"/>
          <w:sz w:val="24"/>
          <w:szCs w:val="24"/>
        </w:rPr>
        <w:t xml:space="preserve"> </w:t>
      </w:r>
      <w:r w:rsidR="003D1753">
        <w:rPr>
          <w:rFonts w:ascii="Courier New" w:hAnsi="Courier New" w:cs="Courier New"/>
          <w:sz w:val="24"/>
          <w:szCs w:val="24"/>
        </w:rPr>
        <w:t>Yöneti</w:t>
      </w:r>
      <w:r w:rsidR="004D786B">
        <w:rPr>
          <w:rFonts w:ascii="Courier New" w:hAnsi="Courier New" w:cs="Courier New"/>
          <w:sz w:val="24"/>
          <w:szCs w:val="24"/>
        </w:rPr>
        <w:t>m ve Bölümleri Yasası’nın Gazim</w:t>
      </w:r>
      <w:r w:rsidR="003D1753">
        <w:rPr>
          <w:rFonts w:ascii="Courier New" w:hAnsi="Courier New" w:cs="Courier New"/>
          <w:sz w:val="24"/>
          <w:szCs w:val="24"/>
        </w:rPr>
        <w:t xml:space="preserve">ağusa Kaymakamlığı </w:t>
      </w:r>
    </w:p>
    <w:p w:rsidR="00546741" w:rsidRDefault="00546741"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F1F">
        <w:rPr>
          <w:rFonts w:ascii="Courier New" w:hAnsi="Courier New" w:cs="Courier New"/>
          <w:sz w:val="24"/>
          <w:szCs w:val="24"/>
        </w:rPr>
        <w:t xml:space="preserve"> </w:t>
      </w:r>
      <w:r w:rsidR="004D786B">
        <w:rPr>
          <w:rFonts w:ascii="Courier New" w:hAnsi="Courier New" w:cs="Courier New"/>
          <w:sz w:val="24"/>
          <w:szCs w:val="24"/>
        </w:rPr>
        <w:t>kadrolarında açık bulunan Yöneticilik Sınıfı, Üst K</w:t>
      </w:r>
      <w:r w:rsidR="003D1753">
        <w:rPr>
          <w:rFonts w:ascii="Courier New" w:hAnsi="Courier New" w:cs="Courier New"/>
          <w:sz w:val="24"/>
          <w:szCs w:val="24"/>
        </w:rPr>
        <w:t xml:space="preserve">ademe </w:t>
      </w:r>
    </w:p>
    <w:p w:rsidR="00707F1F" w:rsidRDefault="00546741"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F1F">
        <w:rPr>
          <w:rFonts w:ascii="Courier New" w:hAnsi="Courier New" w:cs="Courier New"/>
          <w:sz w:val="24"/>
          <w:szCs w:val="24"/>
        </w:rPr>
        <w:t xml:space="preserve"> </w:t>
      </w:r>
      <w:r w:rsidR="004D786B">
        <w:rPr>
          <w:rFonts w:ascii="Courier New" w:hAnsi="Courier New" w:cs="Courier New"/>
          <w:sz w:val="24"/>
          <w:szCs w:val="24"/>
        </w:rPr>
        <w:t>Yöneticisi Sayılmayan Diğer Yöneticiler, 3’üncü D</w:t>
      </w:r>
      <w:r w:rsidR="003D1753">
        <w:rPr>
          <w:rFonts w:ascii="Courier New" w:hAnsi="Courier New" w:cs="Courier New"/>
          <w:sz w:val="24"/>
          <w:szCs w:val="24"/>
        </w:rPr>
        <w:t xml:space="preserve">erece </w:t>
      </w:r>
    </w:p>
    <w:p w:rsidR="00707F1F" w:rsidRDefault="00707F1F"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4D786B">
        <w:rPr>
          <w:rFonts w:ascii="Courier New" w:hAnsi="Courier New" w:cs="Courier New"/>
          <w:sz w:val="24"/>
          <w:szCs w:val="24"/>
        </w:rPr>
        <w:t>Bucak S</w:t>
      </w:r>
      <w:r w:rsidR="003D1753">
        <w:rPr>
          <w:rFonts w:ascii="Courier New" w:hAnsi="Courier New" w:cs="Courier New"/>
          <w:sz w:val="24"/>
          <w:szCs w:val="24"/>
        </w:rPr>
        <w:t xml:space="preserve">orumlusu </w:t>
      </w:r>
      <w:r w:rsidR="004D786B">
        <w:rPr>
          <w:rFonts w:ascii="Courier New" w:hAnsi="Courier New" w:cs="Courier New"/>
          <w:sz w:val="24"/>
          <w:szCs w:val="24"/>
        </w:rPr>
        <w:t>kadrosuna nakline ilişkin talept</w:t>
      </w:r>
      <w:r w:rsidR="003D1753">
        <w:rPr>
          <w:rFonts w:ascii="Courier New" w:hAnsi="Courier New" w:cs="Courier New"/>
          <w:sz w:val="24"/>
          <w:szCs w:val="24"/>
        </w:rPr>
        <w:t xml:space="preserve">e </w:t>
      </w:r>
    </w:p>
    <w:p w:rsidR="003D1753" w:rsidRDefault="00707F1F"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3D1753">
        <w:rPr>
          <w:rFonts w:ascii="Courier New" w:hAnsi="Courier New" w:cs="Courier New"/>
          <w:sz w:val="24"/>
          <w:szCs w:val="24"/>
        </w:rPr>
        <w:t xml:space="preserve">bulunmuştur. </w:t>
      </w:r>
    </w:p>
    <w:p w:rsidR="00546741" w:rsidRDefault="00707F1F"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3D1753">
        <w:rPr>
          <w:rFonts w:ascii="Courier New" w:hAnsi="Courier New" w:cs="Courier New"/>
          <w:sz w:val="24"/>
          <w:szCs w:val="24"/>
        </w:rPr>
        <w:t>4)KKTC Cumhuriyet Meclisi Başkanı</w:t>
      </w:r>
      <w:r w:rsidR="004D786B">
        <w:rPr>
          <w:rFonts w:ascii="Courier New" w:hAnsi="Courier New" w:cs="Courier New"/>
          <w:sz w:val="24"/>
          <w:szCs w:val="24"/>
        </w:rPr>
        <w:t>,</w:t>
      </w:r>
      <w:r w:rsidR="003D1753">
        <w:rPr>
          <w:rFonts w:ascii="Courier New" w:hAnsi="Courier New" w:cs="Courier New"/>
          <w:sz w:val="24"/>
          <w:szCs w:val="24"/>
        </w:rPr>
        <w:t xml:space="preserve"> 4.7.2014 tarihli bir yazı </w:t>
      </w:r>
      <w:r w:rsidR="00546741">
        <w:rPr>
          <w:rFonts w:ascii="Courier New" w:hAnsi="Courier New" w:cs="Courier New"/>
          <w:sz w:val="24"/>
          <w:szCs w:val="24"/>
        </w:rPr>
        <w:t xml:space="preserve">  </w:t>
      </w:r>
    </w:p>
    <w:p w:rsidR="00707F1F" w:rsidRDefault="00707F1F"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546741">
        <w:rPr>
          <w:rFonts w:ascii="Courier New" w:hAnsi="Courier New" w:cs="Courier New"/>
          <w:sz w:val="24"/>
          <w:szCs w:val="24"/>
        </w:rPr>
        <w:t xml:space="preserve">  </w:t>
      </w:r>
      <w:r w:rsidR="003D1753">
        <w:rPr>
          <w:rFonts w:ascii="Courier New" w:hAnsi="Courier New" w:cs="Courier New"/>
          <w:sz w:val="24"/>
          <w:szCs w:val="24"/>
        </w:rPr>
        <w:t>ile İçişleri Bakanlığına müracaat ederek</w:t>
      </w:r>
      <w:r w:rsidR="004D786B">
        <w:rPr>
          <w:rFonts w:ascii="Courier New" w:hAnsi="Courier New" w:cs="Courier New"/>
          <w:sz w:val="24"/>
          <w:szCs w:val="24"/>
        </w:rPr>
        <w:t>,</w:t>
      </w:r>
      <w:r w:rsidR="003D1753">
        <w:rPr>
          <w:rFonts w:ascii="Courier New" w:hAnsi="Courier New" w:cs="Courier New"/>
          <w:sz w:val="24"/>
          <w:szCs w:val="24"/>
        </w:rPr>
        <w:t xml:space="preserve"> Davacının </w:t>
      </w:r>
    </w:p>
    <w:p w:rsidR="004D786B" w:rsidRDefault="00707F1F"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3D1753">
        <w:rPr>
          <w:rFonts w:ascii="Courier New" w:hAnsi="Courier New" w:cs="Courier New"/>
          <w:sz w:val="24"/>
          <w:szCs w:val="24"/>
        </w:rPr>
        <w:t>talebinin değerlendirildiğini, 7/</w:t>
      </w:r>
      <w:r w:rsidR="004D786B">
        <w:rPr>
          <w:rFonts w:ascii="Courier New" w:hAnsi="Courier New" w:cs="Courier New"/>
          <w:sz w:val="24"/>
          <w:szCs w:val="24"/>
        </w:rPr>
        <w:t>19</w:t>
      </w:r>
      <w:r w:rsidR="00361A95">
        <w:rPr>
          <w:rFonts w:ascii="Courier New" w:hAnsi="Courier New" w:cs="Courier New"/>
          <w:sz w:val="24"/>
          <w:szCs w:val="24"/>
        </w:rPr>
        <w:t>79 s</w:t>
      </w:r>
      <w:r w:rsidR="003D1753">
        <w:rPr>
          <w:rFonts w:ascii="Courier New" w:hAnsi="Courier New" w:cs="Courier New"/>
          <w:sz w:val="24"/>
          <w:szCs w:val="24"/>
        </w:rPr>
        <w:t xml:space="preserve">ayılı Yasanın </w:t>
      </w:r>
    </w:p>
    <w:p w:rsidR="004D786B" w:rsidRDefault="004D786B"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3D1753">
        <w:rPr>
          <w:rFonts w:ascii="Courier New" w:hAnsi="Courier New" w:cs="Courier New"/>
          <w:sz w:val="24"/>
          <w:szCs w:val="24"/>
        </w:rPr>
        <w:t xml:space="preserve">76(1)(d) </w:t>
      </w:r>
      <w:r>
        <w:rPr>
          <w:rFonts w:ascii="Courier New" w:hAnsi="Courier New" w:cs="Courier New"/>
          <w:sz w:val="24"/>
          <w:szCs w:val="24"/>
        </w:rPr>
        <w:t>maddesi taht</w:t>
      </w:r>
      <w:r w:rsidR="003D1753">
        <w:rPr>
          <w:rFonts w:ascii="Courier New" w:hAnsi="Courier New" w:cs="Courier New"/>
          <w:sz w:val="24"/>
          <w:szCs w:val="24"/>
        </w:rPr>
        <w:t xml:space="preserve">ında talebinin uygun görüldüğünü, konu </w:t>
      </w:r>
    </w:p>
    <w:p w:rsidR="004D786B" w:rsidRDefault="004D786B"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3D1753">
        <w:rPr>
          <w:rFonts w:ascii="Courier New" w:hAnsi="Courier New" w:cs="Courier New"/>
          <w:sz w:val="24"/>
          <w:szCs w:val="24"/>
        </w:rPr>
        <w:t xml:space="preserve">hakkında </w:t>
      </w:r>
      <w:r>
        <w:rPr>
          <w:rFonts w:ascii="Courier New" w:hAnsi="Courier New" w:cs="Courier New"/>
          <w:sz w:val="24"/>
          <w:szCs w:val="24"/>
        </w:rPr>
        <w:t>B</w:t>
      </w:r>
      <w:r w:rsidR="003D1753">
        <w:rPr>
          <w:rFonts w:ascii="Courier New" w:hAnsi="Courier New" w:cs="Courier New"/>
          <w:sz w:val="24"/>
          <w:szCs w:val="24"/>
        </w:rPr>
        <w:t>akanl</w:t>
      </w:r>
      <w:r>
        <w:rPr>
          <w:rFonts w:ascii="Courier New" w:hAnsi="Courier New" w:cs="Courier New"/>
          <w:sz w:val="24"/>
          <w:szCs w:val="24"/>
        </w:rPr>
        <w:t xml:space="preserve">ığın görüşlerini talep ettiğini </w:t>
      </w:r>
      <w:r w:rsidR="003D1753">
        <w:rPr>
          <w:rFonts w:ascii="Courier New" w:hAnsi="Courier New" w:cs="Courier New"/>
          <w:sz w:val="24"/>
          <w:szCs w:val="24"/>
        </w:rPr>
        <w:t>bildirmiş</w:t>
      </w:r>
      <w:r>
        <w:rPr>
          <w:rFonts w:ascii="Courier New" w:hAnsi="Courier New" w:cs="Courier New"/>
          <w:sz w:val="24"/>
          <w:szCs w:val="24"/>
        </w:rPr>
        <w:t>-</w:t>
      </w:r>
    </w:p>
    <w:p w:rsidR="003D1753" w:rsidRDefault="004D786B"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3D1753">
        <w:rPr>
          <w:rFonts w:ascii="Courier New" w:hAnsi="Courier New" w:cs="Courier New"/>
          <w:sz w:val="24"/>
          <w:szCs w:val="24"/>
        </w:rPr>
        <w:t>tir.</w:t>
      </w:r>
    </w:p>
    <w:p w:rsidR="00546741" w:rsidRDefault="00707F1F"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5)İçişleri Bakanlığı 18</w:t>
      </w:r>
      <w:r w:rsidR="003D1753">
        <w:rPr>
          <w:rFonts w:ascii="Courier New" w:hAnsi="Courier New" w:cs="Courier New"/>
          <w:sz w:val="24"/>
          <w:szCs w:val="24"/>
        </w:rPr>
        <w:t xml:space="preserve">.8.2014 tarihinde Personel Dairesi </w:t>
      </w:r>
      <w:r w:rsidR="00546741">
        <w:rPr>
          <w:rFonts w:ascii="Courier New" w:hAnsi="Courier New" w:cs="Courier New"/>
          <w:sz w:val="24"/>
          <w:szCs w:val="24"/>
        </w:rPr>
        <w:t xml:space="preserve"> </w:t>
      </w:r>
    </w:p>
    <w:p w:rsidR="00546741" w:rsidRDefault="00546741"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F1F">
        <w:rPr>
          <w:rFonts w:ascii="Courier New" w:hAnsi="Courier New" w:cs="Courier New"/>
          <w:sz w:val="24"/>
          <w:szCs w:val="24"/>
        </w:rPr>
        <w:t xml:space="preserve"> </w:t>
      </w:r>
      <w:r>
        <w:rPr>
          <w:rFonts w:ascii="Courier New" w:hAnsi="Courier New" w:cs="Courier New"/>
          <w:sz w:val="24"/>
          <w:szCs w:val="24"/>
        </w:rPr>
        <w:t xml:space="preserve"> </w:t>
      </w:r>
      <w:r w:rsidR="003D1753">
        <w:rPr>
          <w:rFonts w:ascii="Courier New" w:hAnsi="Courier New" w:cs="Courier New"/>
          <w:sz w:val="24"/>
          <w:szCs w:val="24"/>
        </w:rPr>
        <w:t xml:space="preserve">Müdürlüğüne müracaat ederek görüş talep etmiştir. Personel </w:t>
      </w:r>
    </w:p>
    <w:p w:rsidR="00546741" w:rsidRDefault="00546741"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F1F">
        <w:rPr>
          <w:rFonts w:ascii="Courier New" w:hAnsi="Courier New" w:cs="Courier New"/>
          <w:sz w:val="24"/>
          <w:szCs w:val="24"/>
        </w:rPr>
        <w:t xml:space="preserve"> </w:t>
      </w:r>
      <w:r w:rsidR="003D1753">
        <w:rPr>
          <w:rFonts w:ascii="Courier New" w:hAnsi="Courier New" w:cs="Courier New"/>
          <w:sz w:val="24"/>
          <w:szCs w:val="24"/>
        </w:rPr>
        <w:t xml:space="preserve">Dairesi Müdürlüğü ise 14.8.2014 tarihli bir yazı ile Davacı </w:t>
      </w:r>
    </w:p>
    <w:p w:rsidR="00546741" w:rsidRDefault="00546741"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F1F">
        <w:rPr>
          <w:rFonts w:ascii="Courier New" w:hAnsi="Courier New" w:cs="Courier New"/>
          <w:sz w:val="24"/>
          <w:szCs w:val="24"/>
        </w:rPr>
        <w:t xml:space="preserve"> </w:t>
      </w:r>
      <w:r w:rsidR="003D1753">
        <w:rPr>
          <w:rFonts w:ascii="Courier New" w:hAnsi="Courier New" w:cs="Courier New"/>
          <w:sz w:val="24"/>
          <w:szCs w:val="24"/>
        </w:rPr>
        <w:t xml:space="preserve">tarafından talep edilen naklin yasal olduğunu, kadro </w:t>
      </w:r>
    </w:p>
    <w:p w:rsidR="00546741" w:rsidRDefault="00546741"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F1F">
        <w:rPr>
          <w:rFonts w:ascii="Courier New" w:hAnsi="Courier New" w:cs="Courier New"/>
          <w:sz w:val="24"/>
          <w:szCs w:val="24"/>
        </w:rPr>
        <w:t xml:space="preserve"> </w:t>
      </w:r>
      <w:r w:rsidR="003D1753">
        <w:rPr>
          <w:rFonts w:ascii="Courier New" w:hAnsi="Courier New" w:cs="Courier New"/>
          <w:sz w:val="24"/>
          <w:szCs w:val="24"/>
        </w:rPr>
        <w:t>açısından sakıncası olmadığını, ancak talebin 7/</w:t>
      </w:r>
      <w:r w:rsidR="004D786B">
        <w:rPr>
          <w:rFonts w:ascii="Courier New" w:hAnsi="Courier New" w:cs="Courier New"/>
          <w:sz w:val="24"/>
          <w:szCs w:val="24"/>
        </w:rPr>
        <w:t>19</w:t>
      </w:r>
      <w:r w:rsidR="003D1753">
        <w:rPr>
          <w:rFonts w:ascii="Courier New" w:hAnsi="Courier New" w:cs="Courier New"/>
          <w:sz w:val="24"/>
          <w:szCs w:val="24"/>
        </w:rPr>
        <w:t xml:space="preserve">79 sayılı </w:t>
      </w:r>
    </w:p>
    <w:p w:rsidR="00546741" w:rsidRDefault="00546741"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F1F">
        <w:rPr>
          <w:rFonts w:ascii="Courier New" w:hAnsi="Courier New" w:cs="Courier New"/>
          <w:sz w:val="24"/>
          <w:szCs w:val="24"/>
        </w:rPr>
        <w:t xml:space="preserve"> </w:t>
      </w:r>
      <w:r w:rsidR="004D786B">
        <w:rPr>
          <w:rFonts w:ascii="Courier New" w:hAnsi="Courier New" w:cs="Courier New"/>
          <w:sz w:val="24"/>
          <w:szCs w:val="24"/>
        </w:rPr>
        <w:t>Y</w:t>
      </w:r>
      <w:r w:rsidR="003D1753">
        <w:rPr>
          <w:rFonts w:ascii="Courier New" w:hAnsi="Courier New" w:cs="Courier New"/>
          <w:sz w:val="24"/>
          <w:szCs w:val="24"/>
        </w:rPr>
        <w:t>asanın 76(1)(c) madde</w:t>
      </w:r>
      <w:r w:rsidR="004D786B">
        <w:rPr>
          <w:rFonts w:ascii="Courier New" w:hAnsi="Courier New" w:cs="Courier New"/>
          <w:sz w:val="24"/>
          <w:szCs w:val="24"/>
        </w:rPr>
        <w:t>si taht</w:t>
      </w:r>
      <w:r w:rsidR="003D1753">
        <w:rPr>
          <w:rFonts w:ascii="Courier New" w:hAnsi="Courier New" w:cs="Courier New"/>
          <w:sz w:val="24"/>
          <w:szCs w:val="24"/>
        </w:rPr>
        <w:t xml:space="preserve">ında Davalıdan yapılması </w:t>
      </w:r>
    </w:p>
    <w:p w:rsidR="00877C68" w:rsidRDefault="00546741" w:rsidP="00546741">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F1F">
        <w:rPr>
          <w:rFonts w:ascii="Courier New" w:hAnsi="Courier New" w:cs="Courier New"/>
          <w:sz w:val="24"/>
          <w:szCs w:val="24"/>
        </w:rPr>
        <w:t xml:space="preserve"> </w:t>
      </w:r>
      <w:r w:rsidR="003D1753">
        <w:rPr>
          <w:rFonts w:ascii="Courier New" w:hAnsi="Courier New" w:cs="Courier New"/>
          <w:sz w:val="24"/>
          <w:szCs w:val="24"/>
        </w:rPr>
        <w:t xml:space="preserve">gerektiğini bildirmiştir. </w:t>
      </w:r>
    </w:p>
    <w:p w:rsidR="008055DA" w:rsidRDefault="00707F1F" w:rsidP="008055DA">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 </w:t>
      </w:r>
      <w:r w:rsidR="008C6AF3">
        <w:rPr>
          <w:rFonts w:ascii="Courier New" w:hAnsi="Courier New" w:cs="Courier New"/>
          <w:sz w:val="24"/>
          <w:szCs w:val="24"/>
        </w:rPr>
        <w:t>6)İçişleri Bakanlığı</w:t>
      </w:r>
      <w:r w:rsidR="004D786B">
        <w:rPr>
          <w:rFonts w:ascii="Courier New" w:hAnsi="Courier New" w:cs="Courier New"/>
          <w:sz w:val="24"/>
          <w:szCs w:val="24"/>
        </w:rPr>
        <w:t>,</w:t>
      </w:r>
      <w:r w:rsidR="008C6AF3">
        <w:rPr>
          <w:rFonts w:ascii="Courier New" w:hAnsi="Courier New" w:cs="Courier New"/>
          <w:sz w:val="24"/>
          <w:szCs w:val="24"/>
        </w:rPr>
        <w:t xml:space="preserve"> 18.8.2014 tarihinde Davalıya bir yazı </w:t>
      </w:r>
      <w:r w:rsidR="008055DA">
        <w:rPr>
          <w:rFonts w:ascii="Courier New" w:hAnsi="Courier New" w:cs="Courier New"/>
          <w:sz w:val="24"/>
          <w:szCs w:val="24"/>
        </w:rPr>
        <w:t xml:space="preserve">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361A95">
        <w:rPr>
          <w:rFonts w:ascii="Courier New" w:hAnsi="Courier New" w:cs="Courier New"/>
          <w:sz w:val="24"/>
          <w:szCs w:val="24"/>
        </w:rPr>
        <w:t>g</w:t>
      </w:r>
      <w:r w:rsidR="008C6AF3">
        <w:rPr>
          <w:rFonts w:ascii="Courier New" w:hAnsi="Courier New" w:cs="Courier New"/>
          <w:sz w:val="24"/>
          <w:szCs w:val="24"/>
        </w:rPr>
        <w:t>öndererek</w:t>
      </w:r>
      <w:r w:rsidR="004D786B">
        <w:rPr>
          <w:rFonts w:ascii="Courier New" w:hAnsi="Courier New" w:cs="Courier New"/>
          <w:sz w:val="24"/>
          <w:szCs w:val="24"/>
        </w:rPr>
        <w:t>,</w:t>
      </w:r>
      <w:r w:rsidR="008C6AF3">
        <w:rPr>
          <w:rFonts w:ascii="Courier New" w:hAnsi="Courier New" w:cs="Courier New"/>
          <w:sz w:val="24"/>
          <w:szCs w:val="24"/>
        </w:rPr>
        <w:t xml:space="preserve"> Davacının talebinin Cumhuriyet Meclisi, Personel </w:t>
      </w:r>
      <w:r>
        <w:rPr>
          <w:rFonts w:ascii="Courier New" w:hAnsi="Courier New" w:cs="Courier New"/>
          <w:sz w:val="24"/>
          <w:szCs w:val="24"/>
        </w:rPr>
        <w:t xml:space="preserve">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 xml:space="preserve">Dairesi ve İçişleri Bakanlığı tarafından uygun görüldüğünü </w:t>
      </w:r>
      <w:r>
        <w:rPr>
          <w:rFonts w:ascii="Courier New" w:hAnsi="Courier New" w:cs="Courier New"/>
          <w:sz w:val="24"/>
          <w:szCs w:val="24"/>
        </w:rPr>
        <w:t xml:space="preserve">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 xml:space="preserve">bildirerek gereğini rica etmiştir. İlgili dönemde bucak </w:t>
      </w:r>
      <w:r>
        <w:rPr>
          <w:rFonts w:ascii="Courier New" w:hAnsi="Courier New" w:cs="Courier New"/>
          <w:sz w:val="24"/>
          <w:szCs w:val="24"/>
        </w:rPr>
        <w:t xml:space="preserve">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 xml:space="preserve">sorumlusu kadrosu 12 olmakla birlikte Davacı dahil iki kadro </w:t>
      </w:r>
    </w:p>
    <w:p w:rsidR="008C6AF3"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doldurulmuş, 10 kadro ise eksik idi.</w:t>
      </w:r>
    </w:p>
    <w:p w:rsidR="008055DA" w:rsidRDefault="00707F1F" w:rsidP="008055DA">
      <w:pPr>
        <w:spacing w:after="0" w:line="360" w:lineRule="auto"/>
        <w:rPr>
          <w:rFonts w:ascii="Courier New" w:hAnsi="Courier New" w:cs="Courier New"/>
          <w:sz w:val="24"/>
          <w:szCs w:val="24"/>
        </w:rPr>
      </w:pPr>
      <w:r>
        <w:rPr>
          <w:rFonts w:ascii="Courier New" w:hAnsi="Courier New" w:cs="Courier New"/>
          <w:sz w:val="24"/>
          <w:szCs w:val="24"/>
        </w:rPr>
        <w:t xml:space="preserve"> </w:t>
      </w:r>
      <w:r w:rsidR="008055DA">
        <w:rPr>
          <w:rFonts w:ascii="Courier New" w:hAnsi="Courier New" w:cs="Courier New"/>
          <w:sz w:val="24"/>
          <w:szCs w:val="24"/>
        </w:rPr>
        <w:t>7)</w:t>
      </w:r>
      <w:r w:rsidR="008C6AF3">
        <w:rPr>
          <w:rFonts w:ascii="Courier New" w:hAnsi="Courier New" w:cs="Courier New"/>
          <w:sz w:val="24"/>
          <w:szCs w:val="24"/>
        </w:rPr>
        <w:t xml:space="preserve">Davalı kendisine yapılan müracaatları değerlendirip, uygun </w:t>
      </w:r>
      <w:r w:rsidR="008055DA">
        <w:rPr>
          <w:rFonts w:ascii="Courier New" w:hAnsi="Courier New" w:cs="Courier New"/>
          <w:sz w:val="24"/>
          <w:szCs w:val="24"/>
        </w:rPr>
        <w:t xml:space="preserve">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 xml:space="preserve">görmüş ve 13.10.2014 tarihli yazı ile Kamu Hizmeti Komisyonu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Başkanlığı, Davacıya Ka</w:t>
      </w:r>
      <w:r w:rsidR="008055DA">
        <w:rPr>
          <w:rFonts w:ascii="Courier New" w:hAnsi="Courier New" w:cs="Courier New"/>
          <w:sz w:val="24"/>
          <w:szCs w:val="24"/>
        </w:rPr>
        <w:t>mu Görevlileri Yasası</w:t>
      </w:r>
      <w:r w:rsidR="004D786B">
        <w:rPr>
          <w:rFonts w:ascii="Courier New" w:hAnsi="Courier New" w:cs="Courier New"/>
          <w:sz w:val="24"/>
          <w:szCs w:val="24"/>
        </w:rPr>
        <w:t>’</w:t>
      </w:r>
      <w:r w:rsidR="008055DA">
        <w:rPr>
          <w:rFonts w:ascii="Courier New" w:hAnsi="Courier New" w:cs="Courier New"/>
          <w:sz w:val="24"/>
          <w:szCs w:val="24"/>
        </w:rPr>
        <w:t xml:space="preserve">nın </w:t>
      </w:r>
      <w:r>
        <w:rPr>
          <w:rFonts w:ascii="Courier New" w:hAnsi="Courier New" w:cs="Courier New"/>
          <w:sz w:val="24"/>
          <w:szCs w:val="24"/>
        </w:rPr>
        <w:t xml:space="preserve">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8055DA">
        <w:rPr>
          <w:rFonts w:ascii="Courier New" w:hAnsi="Courier New" w:cs="Courier New"/>
          <w:sz w:val="24"/>
          <w:szCs w:val="24"/>
        </w:rPr>
        <w:t>76(1)(D)ve(E</w:t>
      </w:r>
      <w:r w:rsidR="004D786B">
        <w:rPr>
          <w:rFonts w:ascii="Courier New" w:hAnsi="Courier New" w:cs="Courier New"/>
          <w:sz w:val="24"/>
          <w:szCs w:val="24"/>
        </w:rPr>
        <w:t>) maddeleri taht</w:t>
      </w:r>
      <w:r w:rsidR="008C6AF3">
        <w:rPr>
          <w:rFonts w:ascii="Courier New" w:hAnsi="Courier New" w:cs="Courier New"/>
          <w:sz w:val="24"/>
          <w:szCs w:val="24"/>
        </w:rPr>
        <w:t>ında</w:t>
      </w:r>
      <w:r w:rsidR="004D786B">
        <w:rPr>
          <w:rFonts w:ascii="Courier New" w:hAnsi="Courier New" w:cs="Courier New"/>
          <w:sz w:val="24"/>
          <w:szCs w:val="24"/>
        </w:rPr>
        <w:t>,</w:t>
      </w:r>
      <w:r w:rsidR="008C6AF3">
        <w:rPr>
          <w:rFonts w:ascii="Courier New" w:hAnsi="Courier New" w:cs="Courier New"/>
          <w:sz w:val="24"/>
          <w:szCs w:val="24"/>
        </w:rPr>
        <w:t xml:space="preserve"> 14.10.2014 tarihinden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 xml:space="preserve">itibaren Cumhuriyet Meclisi Genel Sekreterliği Örgütü, Üst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4D786B">
        <w:rPr>
          <w:rFonts w:ascii="Courier New" w:hAnsi="Courier New" w:cs="Courier New"/>
          <w:sz w:val="24"/>
          <w:szCs w:val="24"/>
        </w:rPr>
        <w:t>Kademe Yöneticisi Sayılmayan Diğer Yöneticiler S</w:t>
      </w:r>
      <w:r w:rsidR="008C6AF3">
        <w:rPr>
          <w:rFonts w:ascii="Courier New" w:hAnsi="Courier New" w:cs="Courier New"/>
          <w:sz w:val="24"/>
          <w:szCs w:val="24"/>
        </w:rPr>
        <w:t xml:space="preserve">ınıfı,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4D786B">
        <w:rPr>
          <w:rFonts w:ascii="Courier New" w:hAnsi="Courier New" w:cs="Courier New"/>
          <w:sz w:val="24"/>
          <w:szCs w:val="24"/>
        </w:rPr>
        <w:t>Üçüncü Derece Tutanaklar Şube Amiri kadrosundan M</w:t>
      </w:r>
      <w:r w:rsidR="008C6AF3">
        <w:rPr>
          <w:rFonts w:ascii="Courier New" w:hAnsi="Courier New" w:cs="Courier New"/>
          <w:sz w:val="24"/>
          <w:szCs w:val="24"/>
        </w:rPr>
        <w:t xml:space="preserve">ülki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4D786B">
        <w:rPr>
          <w:rFonts w:ascii="Courier New" w:hAnsi="Courier New" w:cs="Courier New"/>
          <w:sz w:val="24"/>
          <w:szCs w:val="24"/>
        </w:rPr>
        <w:t>Yönetim ve Bölümleri, Üst Kademe Yöneticisi Sayılmayan D</w:t>
      </w:r>
      <w:r w:rsidR="008C6AF3">
        <w:rPr>
          <w:rFonts w:ascii="Courier New" w:hAnsi="Courier New" w:cs="Courier New"/>
          <w:sz w:val="24"/>
          <w:szCs w:val="24"/>
        </w:rPr>
        <w:t xml:space="preserve">iğer </w:t>
      </w:r>
    </w:p>
    <w:p w:rsidR="008C6AF3"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4D786B">
        <w:rPr>
          <w:rFonts w:ascii="Courier New" w:hAnsi="Courier New" w:cs="Courier New"/>
          <w:sz w:val="24"/>
          <w:szCs w:val="24"/>
        </w:rPr>
        <w:t>Yöneticiler S</w:t>
      </w:r>
      <w:r w:rsidR="008C6AF3">
        <w:rPr>
          <w:rFonts w:ascii="Courier New" w:hAnsi="Courier New" w:cs="Courier New"/>
          <w:sz w:val="24"/>
          <w:szCs w:val="24"/>
        </w:rPr>
        <w:t xml:space="preserve">ınıfı kadrosuna nakledildiğini bildirmiştir. </w:t>
      </w:r>
    </w:p>
    <w:p w:rsidR="008055DA" w:rsidRDefault="00707F1F" w:rsidP="008055DA">
      <w:pPr>
        <w:spacing w:after="0" w:line="360" w:lineRule="auto"/>
        <w:rPr>
          <w:rFonts w:ascii="Courier New" w:hAnsi="Courier New" w:cs="Courier New"/>
          <w:sz w:val="24"/>
          <w:szCs w:val="24"/>
        </w:rPr>
      </w:pPr>
      <w:r>
        <w:rPr>
          <w:rFonts w:ascii="Courier New" w:hAnsi="Courier New" w:cs="Courier New"/>
          <w:sz w:val="24"/>
          <w:szCs w:val="24"/>
        </w:rPr>
        <w:t xml:space="preserve"> </w:t>
      </w:r>
      <w:r w:rsidR="008055DA">
        <w:rPr>
          <w:rFonts w:ascii="Courier New" w:hAnsi="Courier New" w:cs="Courier New"/>
          <w:sz w:val="24"/>
          <w:szCs w:val="24"/>
        </w:rPr>
        <w:t>8)</w:t>
      </w:r>
      <w:r w:rsidR="008C6AF3">
        <w:rPr>
          <w:rFonts w:ascii="Courier New" w:hAnsi="Courier New" w:cs="Courier New"/>
          <w:sz w:val="24"/>
          <w:szCs w:val="24"/>
        </w:rPr>
        <w:t xml:space="preserve">İçişleri Bakanlığı tarafından Davacıya 24.10.2014 tarihinde </w:t>
      </w:r>
      <w:r w:rsidR="008055DA">
        <w:rPr>
          <w:rFonts w:ascii="Courier New" w:hAnsi="Courier New" w:cs="Courier New"/>
          <w:sz w:val="24"/>
          <w:szCs w:val="24"/>
        </w:rPr>
        <w:t xml:space="preserve">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bir yazı gönderilerek</w:t>
      </w:r>
      <w:r w:rsidR="004D786B">
        <w:rPr>
          <w:rFonts w:ascii="Courier New" w:hAnsi="Courier New" w:cs="Courier New"/>
          <w:sz w:val="24"/>
          <w:szCs w:val="24"/>
        </w:rPr>
        <w:t>,</w:t>
      </w:r>
      <w:r w:rsidR="008C6AF3">
        <w:rPr>
          <w:rFonts w:ascii="Courier New" w:hAnsi="Courier New" w:cs="Courier New"/>
          <w:sz w:val="24"/>
          <w:szCs w:val="24"/>
        </w:rPr>
        <w:t xml:space="preserve"> nakil sonucu İskele Kaymakamlığında </w:t>
      </w:r>
      <w:r>
        <w:rPr>
          <w:rFonts w:ascii="Courier New" w:hAnsi="Courier New" w:cs="Courier New"/>
          <w:sz w:val="24"/>
          <w:szCs w:val="24"/>
        </w:rPr>
        <w:t xml:space="preserve">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 xml:space="preserve">görevlendirildiği bildirilmiştir. Davacı 4.5.2015 tarihinden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4D786B">
        <w:rPr>
          <w:rFonts w:ascii="Courier New" w:hAnsi="Courier New" w:cs="Courier New"/>
          <w:sz w:val="24"/>
          <w:szCs w:val="24"/>
        </w:rPr>
        <w:t>itibaren ise Geçitkale Bucağında Bucak S</w:t>
      </w:r>
      <w:r w:rsidR="008C6AF3">
        <w:rPr>
          <w:rFonts w:ascii="Courier New" w:hAnsi="Courier New" w:cs="Courier New"/>
          <w:sz w:val="24"/>
          <w:szCs w:val="24"/>
        </w:rPr>
        <w:t xml:space="preserve">orumlusu olarak </w:t>
      </w:r>
    </w:p>
    <w:p w:rsidR="008C6AF3"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 xml:space="preserve">görevlendirilmiştir. </w:t>
      </w:r>
    </w:p>
    <w:p w:rsidR="008055DA" w:rsidRDefault="00707F1F" w:rsidP="008055DA">
      <w:pPr>
        <w:spacing w:after="0" w:line="360" w:lineRule="auto"/>
        <w:rPr>
          <w:rFonts w:ascii="Courier New" w:hAnsi="Courier New" w:cs="Courier New"/>
          <w:sz w:val="24"/>
          <w:szCs w:val="24"/>
        </w:rPr>
      </w:pPr>
      <w:r>
        <w:rPr>
          <w:rFonts w:ascii="Courier New" w:hAnsi="Courier New" w:cs="Courier New"/>
          <w:sz w:val="24"/>
          <w:szCs w:val="24"/>
        </w:rPr>
        <w:t xml:space="preserve"> </w:t>
      </w:r>
      <w:r w:rsidR="008055DA">
        <w:rPr>
          <w:rFonts w:ascii="Courier New" w:hAnsi="Courier New" w:cs="Courier New"/>
          <w:sz w:val="24"/>
          <w:szCs w:val="24"/>
        </w:rPr>
        <w:t>9)</w:t>
      </w:r>
      <w:r w:rsidR="008C6AF3">
        <w:rPr>
          <w:rFonts w:ascii="Courier New" w:hAnsi="Courier New" w:cs="Courier New"/>
          <w:sz w:val="24"/>
          <w:szCs w:val="24"/>
        </w:rPr>
        <w:t xml:space="preserve">İçişleri Bakanlığı, Cumhuriyet Meclisi Başkanlığından </w:t>
      </w:r>
      <w:r w:rsidR="008055DA">
        <w:rPr>
          <w:rFonts w:ascii="Courier New" w:hAnsi="Courier New" w:cs="Courier New"/>
          <w:sz w:val="24"/>
          <w:szCs w:val="24"/>
        </w:rPr>
        <w:t xml:space="preserve">  </w:t>
      </w:r>
    </w:p>
    <w:p w:rsidR="00707F1F"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Davacının eski m</w:t>
      </w:r>
      <w:r w:rsidR="004D786B">
        <w:rPr>
          <w:rFonts w:ascii="Courier New" w:hAnsi="Courier New" w:cs="Courier New"/>
          <w:sz w:val="24"/>
          <w:szCs w:val="24"/>
        </w:rPr>
        <w:t>evkiine geri dönmesi için talept</w:t>
      </w:r>
      <w:r w:rsidR="008C6AF3">
        <w:rPr>
          <w:rFonts w:ascii="Courier New" w:hAnsi="Courier New" w:cs="Courier New"/>
          <w:sz w:val="24"/>
          <w:szCs w:val="24"/>
        </w:rPr>
        <w:t xml:space="preserve">e bulunmuş </w:t>
      </w:r>
    </w:p>
    <w:p w:rsidR="008C6AF3" w:rsidRDefault="00707F1F" w:rsidP="008055DA">
      <w:pPr>
        <w:spacing w:after="0" w:line="360" w:lineRule="auto"/>
        <w:ind w:left="285"/>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 xml:space="preserve">ve görüş talep etmiştir. </w:t>
      </w:r>
    </w:p>
    <w:p w:rsidR="008055DA" w:rsidRDefault="008055DA" w:rsidP="008055DA">
      <w:pPr>
        <w:spacing w:after="0" w:line="360" w:lineRule="auto"/>
        <w:rPr>
          <w:rFonts w:ascii="Courier New" w:hAnsi="Courier New" w:cs="Courier New"/>
          <w:sz w:val="24"/>
          <w:szCs w:val="24"/>
        </w:rPr>
      </w:pPr>
      <w:r>
        <w:rPr>
          <w:rFonts w:ascii="Courier New" w:hAnsi="Courier New" w:cs="Courier New"/>
          <w:sz w:val="24"/>
          <w:szCs w:val="24"/>
        </w:rPr>
        <w:t>10)</w:t>
      </w:r>
      <w:r w:rsidR="008C6AF3">
        <w:rPr>
          <w:rFonts w:ascii="Courier New" w:hAnsi="Courier New" w:cs="Courier New"/>
          <w:sz w:val="24"/>
          <w:szCs w:val="24"/>
        </w:rPr>
        <w:t>Cumhuriyet Meclisi</w:t>
      </w:r>
      <w:r w:rsidR="004D786B">
        <w:rPr>
          <w:rFonts w:ascii="Courier New" w:hAnsi="Courier New" w:cs="Courier New"/>
          <w:sz w:val="24"/>
          <w:szCs w:val="24"/>
        </w:rPr>
        <w:t>,</w:t>
      </w:r>
      <w:r w:rsidR="008C6AF3">
        <w:rPr>
          <w:rFonts w:ascii="Courier New" w:hAnsi="Courier New" w:cs="Courier New"/>
          <w:sz w:val="24"/>
          <w:szCs w:val="24"/>
        </w:rPr>
        <w:t xml:space="preserve"> 19.11.2014 tarihinde</w:t>
      </w:r>
      <w:r w:rsidR="004D786B">
        <w:rPr>
          <w:rFonts w:ascii="Courier New" w:hAnsi="Courier New" w:cs="Courier New"/>
          <w:sz w:val="24"/>
          <w:szCs w:val="24"/>
        </w:rPr>
        <w:t>,</w:t>
      </w:r>
      <w:r w:rsidR="008C6AF3">
        <w:rPr>
          <w:rFonts w:ascii="Courier New" w:hAnsi="Courier New" w:cs="Courier New"/>
          <w:sz w:val="24"/>
          <w:szCs w:val="24"/>
        </w:rPr>
        <w:t xml:space="preserve"> İçişleri </w:t>
      </w:r>
    </w:p>
    <w:p w:rsidR="008055DA" w:rsidRDefault="008055DA" w:rsidP="008055DA">
      <w:pPr>
        <w:spacing w:after="0" w:line="360" w:lineRule="auto"/>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Bakanlığına</w:t>
      </w:r>
      <w:r w:rsidR="004D786B">
        <w:rPr>
          <w:rFonts w:ascii="Courier New" w:hAnsi="Courier New" w:cs="Courier New"/>
          <w:sz w:val="24"/>
          <w:szCs w:val="24"/>
        </w:rPr>
        <w:t>,</w:t>
      </w:r>
      <w:r w:rsidR="008C6AF3">
        <w:rPr>
          <w:rFonts w:ascii="Courier New" w:hAnsi="Courier New" w:cs="Courier New"/>
          <w:sz w:val="24"/>
          <w:szCs w:val="24"/>
        </w:rPr>
        <w:t xml:space="preserve"> naklin yapılmasının kendi açılarından sakınca </w:t>
      </w:r>
    </w:p>
    <w:p w:rsidR="008C6AF3" w:rsidRDefault="008055DA" w:rsidP="008055DA">
      <w:pPr>
        <w:spacing w:after="0" w:line="360" w:lineRule="auto"/>
        <w:rPr>
          <w:rFonts w:ascii="Courier New" w:hAnsi="Courier New" w:cs="Courier New"/>
          <w:sz w:val="24"/>
          <w:szCs w:val="24"/>
        </w:rPr>
      </w:pPr>
      <w:r>
        <w:rPr>
          <w:rFonts w:ascii="Courier New" w:hAnsi="Courier New" w:cs="Courier New"/>
          <w:sz w:val="24"/>
          <w:szCs w:val="24"/>
        </w:rPr>
        <w:t xml:space="preserve">   </w:t>
      </w:r>
      <w:r w:rsidR="00361A95">
        <w:rPr>
          <w:rFonts w:ascii="Courier New" w:hAnsi="Courier New" w:cs="Courier New"/>
          <w:sz w:val="24"/>
          <w:szCs w:val="24"/>
        </w:rPr>
        <w:t>a</w:t>
      </w:r>
      <w:r w:rsidR="008C6AF3">
        <w:rPr>
          <w:rFonts w:ascii="Courier New" w:hAnsi="Courier New" w:cs="Courier New"/>
          <w:sz w:val="24"/>
          <w:szCs w:val="24"/>
        </w:rPr>
        <w:t>rz</w:t>
      </w:r>
      <w:r w:rsidR="004D786B">
        <w:rPr>
          <w:rFonts w:ascii="Courier New" w:hAnsi="Courier New" w:cs="Courier New"/>
          <w:sz w:val="24"/>
          <w:szCs w:val="24"/>
        </w:rPr>
        <w:t xml:space="preserve"> </w:t>
      </w:r>
      <w:r w:rsidR="008C6AF3">
        <w:rPr>
          <w:rFonts w:ascii="Courier New" w:hAnsi="Courier New" w:cs="Courier New"/>
          <w:sz w:val="24"/>
          <w:szCs w:val="24"/>
        </w:rPr>
        <w:t xml:space="preserve">etmediğini bildirmiştir. </w:t>
      </w:r>
    </w:p>
    <w:p w:rsidR="008055DA" w:rsidRDefault="008055DA" w:rsidP="008055DA">
      <w:pPr>
        <w:spacing w:after="0" w:line="360" w:lineRule="auto"/>
        <w:rPr>
          <w:rFonts w:ascii="Courier New" w:hAnsi="Courier New" w:cs="Courier New"/>
          <w:sz w:val="24"/>
          <w:szCs w:val="24"/>
        </w:rPr>
      </w:pPr>
      <w:r>
        <w:rPr>
          <w:rFonts w:ascii="Courier New" w:hAnsi="Courier New" w:cs="Courier New"/>
          <w:sz w:val="24"/>
          <w:szCs w:val="24"/>
        </w:rPr>
        <w:t>11)</w:t>
      </w:r>
      <w:r w:rsidR="008C6AF3">
        <w:rPr>
          <w:rFonts w:ascii="Courier New" w:hAnsi="Courier New" w:cs="Courier New"/>
          <w:sz w:val="24"/>
          <w:szCs w:val="24"/>
        </w:rPr>
        <w:t xml:space="preserve">İçişleri Bakanlığı 19.11.2014 tarihinde Davalıya bir yazı </w:t>
      </w:r>
      <w:r>
        <w:rPr>
          <w:rFonts w:ascii="Courier New" w:hAnsi="Courier New" w:cs="Courier New"/>
          <w:sz w:val="24"/>
          <w:szCs w:val="24"/>
        </w:rPr>
        <w:t xml:space="preserve"> </w:t>
      </w:r>
    </w:p>
    <w:p w:rsidR="008C6AF3" w:rsidRDefault="008C6AF3" w:rsidP="008055DA">
      <w:pPr>
        <w:spacing w:after="0" w:line="360" w:lineRule="auto"/>
        <w:ind w:left="420"/>
        <w:rPr>
          <w:rFonts w:ascii="Courier New" w:hAnsi="Courier New" w:cs="Courier New"/>
          <w:sz w:val="24"/>
          <w:szCs w:val="24"/>
        </w:rPr>
      </w:pPr>
      <w:r>
        <w:rPr>
          <w:rFonts w:ascii="Courier New" w:hAnsi="Courier New" w:cs="Courier New"/>
          <w:sz w:val="24"/>
          <w:szCs w:val="24"/>
        </w:rPr>
        <w:t>göndererek Sendikanın greve gittiğini ve Kaymakamlıkta işlerinin durma noktasına geldiğini, basın-yayın organlarında nakil işleminin etik olmadığı yönünde haberler çıkarıldığını ve Bakanlığın yıpratılmaya çalıştığını ileri sürerek</w:t>
      </w:r>
      <w:r w:rsidR="00F6569B">
        <w:rPr>
          <w:rFonts w:ascii="Courier New" w:hAnsi="Courier New" w:cs="Courier New"/>
          <w:sz w:val="24"/>
          <w:szCs w:val="24"/>
        </w:rPr>
        <w:t>,</w:t>
      </w:r>
      <w:r>
        <w:rPr>
          <w:rFonts w:ascii="Courier New" w:hAnsi="Courier New" w:cs="Courier New"/>
          <w:sz w:val="24"/>
          <w:szCs w:val="24"/>
        </w:rPr>
        <w:t xml:space="preserve"> Davacının tekrar eski işine naklini talep etmiştir. </w:t>
      </w:r>
    </w:p>
    <w:p w:rsidR="00F6569B" w:rsidRDefault="008055DA" w:rsidP="00F6569B">
      <w:pPr>
        <w:spacing w:after="0" w:line="360" w:lineRule="auto"/>
        <w:rPr>
          <w:rFonts w:ascii="Courier New" w:hAnsi="Courier New" w:cs="Courier New"/>
          <w:sz w:val="24"/>
          <w:szCs w:val="24"/>
        </w:rPr>
      </w:pPr>
      <w:r>
        <w:rPr>
          <w:rFonts w:ascii="Courier New" w:hAnsi="Courier New" w:cs="Courier New"/>
          <w:sz w:val="24"/>
          <w:szCs w:val="24"/>
        </w:rPr>
        <w:t>12)</w:t>
      </w:r>
      <w:r w:rsidR="008C6AF3">
        <w:rPr>
          <w:rFonts w:ascii="Courier New" w:hAnsi="Courier New" w:cs="Courier New"/>
          <w:sz w:val="24"/>
          <w:szCs w:val="24"/>
        </w:rPr>
        <w:t xml:space="preserve">Davalı 7.5.2015 tarihinde İçişleri Bakanlığına yazı </w:t>
      </w:r>
    </w:p>
    <w:p w:rsidR="00F6569B" w:rsidRDefault="00F6569B" w:rsidP="00F6569B">
      <w:pPr>
        <w:spacing w:after="0" w:line="360" w:lineRule="auto"/>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yazarak</w:t>
      </w:r>
      <w:r>
        <w:rPr>
          <w:rFonts w:ascii="Courier New" w:hAnsi="Courier New" w:cs="Courier New"/>
          <w:sz w:val="24"/>
          <w:szCs w:val="24"/>
        </w:rPr>
        <w:t>,</w:t>
      </w:r>
      <w:r w:rsidR="008C6AF3">
        <w:rPr>
          <w:rFonts w:ascii="Courier New" w:hAnsi="Courier New" w:cs="Courier New"/>
          <w:sz w:val="24"/>
          <w:szCs w:val="24"/>
        </w:rPr>
        <w:t xml:space="preserve"> Bakanlığın talebinin uygun olmadığını hukuki </w:t>
      </w:r>
    </w:p>
    <w:p w:rsidR="00F6569B" w:rsidRDefault="00F6569B" w:rsidP="00F6569B">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   </w:t>
      </w:r>
      <w:r w:rsidR="008C6AF3">
        <w:rPr>
          <w:rFonts w:ascii="Courier New" w:hAnsi="Courier New" w:cs="Courier New"/>
          <w:sz w:val="24"/>
          <w:szCs w:val="24"/>
        </w:rPr>
        <w:t>dayanakları il</w:t>
      </w:r>
      <w:r>
        <w:rPr>
          <w:rFonts w:ascii="Courier New" w:hAnsi="Courier New" w:cs="Courier New"/>
          <w:sz w:val="24"/>
          <w:szCs w:val="24"/>
        </w:rPr>
        <w:t>e izah etmiştir. Her iki taraf</w:t>
      </w:r>
      <w:r w:rsidR="008C6AF3">
        <w:rPr>
          <w:rFonts w:ascii="Courier New" w:hAnsi="Courier New" w:cs="Courier New"/>
          <w:sz w:val="24"/>
          <w:szCs w:val="24"/>
        </w:rPr>
        <w:t xml:space="preserve"> da istemde </w:t>
      </w:r>
    </w:p>
    <w:p w:rsidR="00F6569B" w:rsidRDefault="00F6569B" w:rsidP="00F6569B">
      <w:pPr>
        <w:spacing w:after="0" w:line="360" w:lineRule="auto"/>
        <w:rPr>
          <w:rFonts w:ascii="Courier New" w:hAnsi="Courier New" w:cs="Courier New"/>
          <w:sz w:val="24"/>
          <w:szCs w:val="24"/>
        </w:rPr>
      </w:pPr>
      <w:r>
        <w:rPr>
          <w:rFonts w:ascii="Courier New" w:hAnsi="Courier New" w:cs="Courier New"/>
          <w:sz w:val="24"/>
          <w:szCs w:val="24"/>
        </w:rPr>
        <w:t xml:space="preserve">   bulunmadıkça </w:t>
      </w:r>
      <w:r w:rsidR="008C6AF3">
        <w:rPr>
          <w:rFonts w:ascii="Courier New" w:hAnsi="Courier New" w:cs="Courier New"/>
          <w:sz w:val="24"/>
          <w:szCs w:val="24"/>
        </w:rPr>
        <w:t xml:space="preserve">talep edilen naklin yapılmasının mümkün </w:t>
      </w:r>
    </w:p>
    <w:p w:rsidR="00E0129F" w:rsidRDefault="00F6569B" w:rsidP="00F6569B">
      <w:pPr>
        <w:spacing w:after="0" w:line="360" w:lineRule="auto"/>
        <w:rPr>
          <w:rFonts w:ascii="Courier New" w:hAnsi="Courier New" w:cs="Courier New"/>
          <w:sz w:val="24"/>
          <w:szCs w:val="24"/>
        </w:rPr>
      </w:pPr>
      <w:r>
        <w:rPr>
          <w:rFonts w:ascii="Courier New" w:hAnsi="Courier New" w:cs="Courier New"/>
          <w:sz w:val="24"/>
          <w:szCs w:val="24"/>
        </w:rPr>
        <w:t xml:space="preserve">   </w:t>
      </w:r>
      <w:r w:rsidR="008C6AF3">
        <w:rPr>
          <w:rFonts w:ascii="Courier New" w:hAnsi="Courier New" w:cs="Courier New"/>
          <w:sz w:val="24"/>
          <w:szCs w:val="24"/>
        </w:rPr>
        <w:t xml:space="preserve">olmadığını bildirmiştir. </w:t>
      </w:r>
    </w:p>
    <w:p w:rsidR="008055DA" w:rsidRDefault="008055DA" w:rsidP="008055DA">
      <w:pPr>
        <w:spacing w:after="0" w:line="360" w:lineRule="auto"/>
        <w:rPr>
          <w:rFonts w:ascii="Courier New" w:hAnsi="Courier New" w:cs="Courier New"/>
          <w:sz w:val="24"/>
          <w:szCs w:val="24"/>
        </w:rPr>
      </w:pPr>
      <w:r>
        <w:rPr>
          <w:rFonts w:ascii="Courier New" w:hAnsi="Courier New" w:cs="Courier New"/>
          <w:sz w:val="24"/>
          <w:szCs w:val="24"/>
        </w:rPr>
        <w:t>13)</w:t>
      </w:r>
      <w:r w:rsidR="008C6AF3">
        <w:rPr>
          <w:rFonts w:ascii="Courier New" w:hAnsi="Courier New" w:cs="Courier New"/>
          <w:sz w:val="24"/>
          <w:szCs w:val="24"/>
        </w:rPr>
        <w:t xml:space="preserve">İçişleri Bakanlığı Cumhuriyet Meclisine tekrar 26.5.2015 </w:t>
      </w:r>
    </w:p>
    <w:p w:rsidR="008C6AF3" w:rsidRDefault="008C6AF3" w:rsidP="008055DA">
      <w:pPr>
        <w:spacing w:after="0" w:line="360" w:lineRule="auto"/>
        <w:ind w:left="420"/>
        <w:rPr>
          <w:rFonts w:ascii="Courier New" w:hAnsi="Courier New" w:cs="Courier New"/>
          <w:sz w:val="24"/>
          <w:szCs w:val="24"/>
        </w:rPr>
      </w:pPr>
      <w:r>
        <w:rPr>
          <w:rFonts w:ascii="Courier New" w:hAnsi="Courier New" w:cs="Courier New"/>
          <w:sz w:val="24"/>
          <w:szCs w:val="24"/>
        </w:rPr>
        <w:t xml:space="preserve">tarihinde yazı yazarak Davacının geri nakli için görüş talep etmiş, Cumhuriyet Meclisi ise olumlu görüş vermiştir. Bu görüşten sonra İçişleri Bakanlığı 29.5.2015 tarihinde tekrar Davalıya yazı yazarak nakli gerçekleştirmesini talep etmiştir. </w:t>
      </w:r>
    </w:p>
    <w:p w:rsidR="008055DA" w:rsidRDefault="008055DA" w:rsidP="008055DA">
      <w:pPr>
        <w:spacing w:after="0" w:line="360" w:lineRule="auto"/>
        <w:rPr>
          <w:rFonts w:ascii="Courier New" w:hAnsi="Courier New" w:cs="Courier New"/>
          <w:sz w:val="24"/>
          <w:szCs w:val="24"/>
        </w:rPr>
      </w:pPr>
      <w:r>
        <w:rPr>
          <w:rFonts w:ascii="Courier New" w:hAnsi="Courier New" w:cs="Courier New"/>
          <w:sz w:val="24"/>
          <w:szCs w:val="24"/>
        </w:rPr>
        <w:t>14)</w:t>
      </w:r>
      <w:r w:rsidR="008C6AF3">
        <w:rPr>
          <w:rFonts w:ascii="Courier New" w:hAnsi="Courier New" w:cs="Courier New"/>
          <w:sz w:val="24"/>
          <w:szCs w:val="24"/>
        </w:rPr>
        <w:t>Davalı ise Başs</w:t>
      </w:r>
      <w:r w:rsidR="00F6569B">
        <w:rPr>
          <w:rFonts w:ascii="Courier New" w:hAnsi="Courier New" w:cs="Courier New"/>
          <w:sz w:val="24"/>
          <w:szCs w:val="24"/>
        </w:rPr>
        <w:t>avcılığa durumu izah eden</w:t>
      </w:r>
      <w:r w:rsidR="008C6AF3">
        <w:rPr>
          <w:rFonts w:ascii="Courier New" w:hAnsi="Courier New" w:cs="Courier New"/>
          <w:sz w:val="24"/>
          <w:szCs w:val="24"/>
        </w:rPr>
        <w:t xml:space="preserve"> 17.6.2015 tarihli </w:t>
      </w:r>
      <w:r>
        <w:rPr>
          <w:rFonts w:ascii="Courier New" w:hAnsi="Courier New" w:cs="Courier New"/>
          <w:sz w:val="24"/>
          <w:szCs w:val="24"/>
        </w:rPr>
        <w:t xml:space="preserve">  </w:t>
      </w:r>
    </w:p>
    <w:p w:rsidR="008C6AF3" w:rsidRDefault="008C6AF3" w:rsidP="008055DA">
      <w:pPr>
        <w:spacing w:after="0" w:line="360" w:lineRule="auto"/>
        <w:ind w:left="420"/>
        <w:rPr>
          <w:rFonts w:ascii="Courier New" w:hAnsi="Courier New" w:cs="Courier New"/>
          <w:sz w:val="24"/>
          <w:szCs w:val="24"/>
        </w:rPr>
      </w:pPr>
      <w:r>
        <w:rPr>
          <w:rFonts w:ascii="Courier New" w:hAnsi="Courier New" w:cs="Courier New"/>
          <w:sz w:val="24"/>
          <w:szCs w:val="24"/>
        </w:rPr>
        <w:t xml:space="preserve">bir yazı yazarak görüş talep etmiştir. Başsavcılığın 9.9.2015 tarihli görüşünden sonra Davalı dava konusu kararı almıştır. </w:t>
      </w:r>
    </w:p>
    <w:p w:rsidR="008055DA" w:rsidRDefault="008055DA" w:rsidP="008055DA">
      <w:pPr>
        <w:spacing w:after="0" w:line="360" w:lineRule="auto"/>
        <w:rPr>
          <w:rFonts w:ascii="Courier New" w:hAnsi="Courier New" w:cs="Courier New"/>
          <w:sz w:val="24"/>
          <w:szCs w:val="24"/>
        </w:rPr>
      </w:pPr>
      <w:r>
        <w:rPr>
          <w:rFonts w:ascii="Courier New" w:hAnsi="Courier New" w:cs="Courier New"/>
          <w:sz w:val="24"/>
          <w:szCs w:val="24"/>
        </w:rPr>
        <w:t>15)</w:t>
      </w:r>
      <w:r w:rsidR="008C6AF3">
        <w:rPr>
          <w:rFonts w:ascii="Courier New" w:hAnsi="Courier New" w:cs="Courier New"/>
          <w:sz w:val="24"/>
          <w:szCs w:val="24"/>
        </w:rPr>
        <w:t xml:space="preserve">Davalı 27.10.2015 tarih ve P13837-1920 sayılı Davacıya </w:t>
      </w:r>
    </w:p>
    <w:p w:rsidR="008C6AF3" w:rsidRDefault="008C6AF3" w:rsidP="008055DA">
      <w:pPr>
        <w:spacing w:after="0" w:line="360" w:lineRule="auto"/>
        <w:ind w:left="420"/>
        <w:rPr>
          <w:rFonts w:ascii="Courier New" w:hAnsi="Courier New" w:cs="Courier New"/>
          <w:sz w:val="24"/>
          <w:szCs w:val="24"/>
        </w:rPr>
      </w:pPr>
      <w:r>
        <w:rPr>
          <w:rFonts w:ascii="Courier New" w:hAnsi="Courier New" w:cs="Courier New"/>
          <w:sz w:val="24"/>
          <w:szCs w:val="24"/>
        </w:rPr>
        <w:t>hitaben yazısı ile Değiştirilmiş Şekliyle 7/79 sayılı Kamu G</w:t>
      </w:r>
      <w:r w:rsidR="008055DA">
        <w:rPr>
          <w:rFonts w:ascii="Courier New" w:hAnsi="Courier New" w:cs="Courier New"/>
          <w:sz w:val="24"/>
          <w:szCs w:val="24"/>
        </w:rPr>
        <w:t>örevlileri Yasası’nın 76(1)(C)(E</w:t>
      </w:r>
      <w:r>
        <w:rPr>
          <w:rFonts w:ascii="Courier New" w:hAnsi="Courier New" w:cs="Courier New"/>
          <w:sz w:val="24"/>
          <w:szCs w:val="24"/>
        </w:rPr>
        <w:t>) maddesi uyarınca Davacının, Mülki Yönetim ve Bö</w:t>
      </w:r>
      <w:r w:rsidR="00F6569B">
        <w:rPr>
          <w:rFonts w:ascii="Courier New" w:hAnsi="Courier New" w:cs="Courier New"/>
          <w:sz w:val="24"/>
          <w:szCs w:val="24"/>
        </w:rPr>
        <w:t>lümleri, Üst Kademe Yöneticisi Sayılmayan Diğer Yöneticiler Sınıfı 3’üncü Derece Bucak Sorumlusu K</w:t>
      </w:r>
      <w:r>
        <w:rPr>
          <w:rFonts w:ascii="Courier New" w:hAnsi="Courier New" w:cs="Courier New"/>
          <w:sz w:val="24"/>
          <w:szCs w:val="24"/>
        </w:rPr>
        <w:t>adrosundan, Cumhuriyet Meclisi Genel Sekreterliğ</w:t>
      </w:r>
      <w:r w:rsidR="00F6569B">
        <w:rPr>
          <w:rFonts w:ascii="Courier New" w:hAnsi="Courier New" w:cs="Courier New"/>
          <w:sz w:val="24"/>
          <w:szCs w:val="24"/>
        </w:rPr>
        <w:t>i Örgütü Üst Kademe Yöneticisi Sayılmayan D</w:t>
      </w:r>
      <w:r w:rsidR="00361A95">
        <w:rPr>
          <w:rFonts w:ascii="Courier New" w:hAnsi="Courier New" w:cs="Courier New"/>
          <w:sz w:val="24"/>
          <w:szCs w:val="24"/>
        </w:rPr>
        <w:t>iğer Yöneticiler Sınıfı 3’üncü Derece T</w:t>
      </w:r>
      <w:r w:rsidR="00F6569B">
        <w:rPr>
          <w:rFonts w:ascii="Courier New" w:hAnsi="Courier New" w:cs="Courier New"/>
          <w:sz w:val="24"/>
          <w:szCs w:val="24"/>
        </w:rPr>
        <w:t>utanaklar Şube A</w:t>
      </w:r>
      <w:r>
        <w:rPr>
          <w:rFonts w:ascii="Courier New" w:hAnsi="Courier New" w:cs="Courier New"/>
          <w:sz w:val="24"/>
          <w:szCs w:val="24"/>
        </w:rPr>
        <w:t xml:space="preserve">miri kadrosuna 28.10.2015 tarihinden </w:t>
      </w:r>
      <w:r w:rsidR="00F6569B">
        <w:rPr>
          <w:rFonts w:ascii="Courier New" w:hAnsi="Courier New" w:cs="Courier New"/>
          <w:sz w:val="24"/>
          <w:szCs w:val="24"/>
        </w:rPr>
        <w:t>itibaren nakledildiğini içeren, dava konusu kararı al</w:t>
      </w:r>
      <w:r>
        <w:rPr>
          <w:rFonts w:ascii="Courier New" w:hAnsi="Courier New" w:cs="Courier New"/>
          <w:sz w:val="24"/>
          <w:szCs w:val="24"/>
        </w:rPr>
        <w:t>mış</w:t>
      </w:r>
      <w:r w:rsidR="00F6569B">
        <w:rPr>
          <w:rFonts w:ascii="Courier New" w:hAnsi="Courier New" w:cs="Courier New"/>
          <w:sz w:val="24"/>
          <w:szCs w:val="24"/>
        </w:rPr>
        <w:t xml:space="preserve"> ve bir yazı ile</w:t>
      </w:r>
      <w:r>
        <w:rPr>
          <w:rFonts w:ascii="Courier New" w:hAnsi="Courier New" w:cs="Courier New"/>
          <w:sz w:val="24"/>
          <w:szCs w:val="24"/>
        </w:rPr>
        <w:t xml:space="preserve"> bildirmiştir.</w:t>
      </w:r>
    </w:p>
    <w:p w:rsidR="00546741" w:rsidRDefault="00546741" w:rsidP="00877C68">
      <w:pPr>
        <w:spacing w:after="0" w:line="360" w:lineRule="auto"/>
        <w:ind w:firstLine="708"/>
        <w:jc w:val="both"/>
        <w:rPr>
          <w:rFonts w:ascii="Courier New" w:hAnsi="Courier New" w:cs="Courier New"/>
          <w:sz w:val="24"/>
          <w:szCs w:val="24"/>
        </w:rPr>
      </w:pPr>
    </w:p>
    <w:p w:rsidR="00877C68" w:rsidRDefault="00877C68" w:rsidP="00877C68">
      <w:pPr>
        <w:spacing w:after="0" w:line="360" w:lineRule="auto"/>
        <w:ind w:firstLine="708"/>
        <w:jc w:val="both"/>
        <w:rPr>
          <w:rFonts w:ascii="Courier New" w:hAnsi="Courier New" w:cs="Courier New"/>
          <w:sz w:val="24"/>
          <w:szCs w:val="24"/>
        </w:rPr>
      </w:pPr>
      <w:r>
        <w:rPr>
          <w:rFonts w:ascii="Courier New" w:hAnsi="Courier New" w:cs="Courier New"/>
          <w:sz w:val="24"/>
          <w:szCs w:val="24"/>
        </w:rPr>
        <w:t>Duruşmada Davacı kendisi şahadet sunmuş, başka herhangi bir tanık dinletilmemiştir.</w:t>
      </w:r>
    </w:p>
    <w:p w:rsidR="00877C68" w:rsidRDefault="00877C68" w:rsidP="00877C68">
      <w:pPr>
        <w:spacing w:after="0" w:line="360" w:lineRule="auto"/>
        <w:ind w:firstLine="708"/>
        <w:jc w:val="both"/>
        <w:rPr>
          <w:rFonts w:ascii="Courier New" w:hAnsi="Courier New" w:cs="Courier New"/>
          <w:sz w:val="24"/>
          <w:szCs w:val="24"/>
        </w:rPr>
      </w:pPr>
    </w:p>
    <w:p w:rsidR="00877C68" w:rsidRDefault="00877C68" w:rsidP="00877C68">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Davacı tarafından </w:t>
      </w:r>
      <w:r w:rsidR="00F6569B">
        <w:rPr>
          <w:rFonts w:ascii="Courier New" w:hAnsi="Courier New" w:cs="Courier New"/>
          <w:sz w:val="24"/>
          <w:szCs w:val="24"/>
        </w:rPr>
        <w:t>iptali talep edilen Emare No.5 K</w:t>
      </w:r>
      <w:r>
        <w:rPr>
          <w:rFonts w:ascii="Courier New" w:hAnsi="Courier New" w:cs="Courier New"/>
          <w:sz w:val="24"/>
          <w:szCs w:val="24"/>
        </w:rPr>
        <w:t>ararı bu aşamada a</w:t>
      </w:r>
      <w:r w:rsidR="00707F1F">
        <w:rPr>
          <w:rFonts w:ascii="Courier New" w:hAnsi="Courier New" w:cs="Courier New"/>
          <w:sz w:val="24"/>
          <w:szCs w:val="24"/>
        </w:rPr>
        <w:t>ynen aktarmayı uygun görmekteyiz</w:t>
      </w:r>
      <w:r>
        <w:rPr>
          <w:rFonts w:ascii="Courier New" w:hAnsi="Courier New" w:cs="Courier New"/>
          <w:sz w:val="24"/>
          <w:szCs w:val="24"/>
        </w:rPr>
        <w:t>:</w:t>
      </w:r>
    </w:p>
    <w:p w:rsidR="00877C68" w:rsidRDefault="00877C68" w:rsidP="00877C68">
      <w:pPr>
        <w:spacing w:after="0" w:line="360" w:lineRule="auto"/>
        <w:ind w:firstLine="708"/>
        <w:jc w:val="both"/>
        <w:rPr>
          <w:rFonts w:ascii="Courier New" w:hAnsi="Courier New" w:cs="Courier New"/>
          <w:sz w:val="24"/>
          <w:szCs w:val="24"/>
        </w:rPr>
      </w:pPr>
    </w:p>
    <w:p w:rsidR="001429F8" w:rsidRPr="001429F8" w:rsidRDefault="001429F8" w:rsidP="001429F8">
      <w:pPr>
        <w:spacing w:after="0" w:line="360" w:lineRule="auto"/>
        <w:ind w:firstLine="708"/>
        <w:rPr>
          <w:rFonts w:ascii="Courier New" w:hAnsi="Courier New" w:cs="Courier New"/>
          <w:b/>
          <w:sz w:val="24"/>
          <w:szCs w:val="24"/>
        </w:rPr>
      </w:pPr>
      <w:r>
        <w:rPr>
          <w:rFonts w:ascii="Courier New" w:hAnsi="Courier New" w:cs="Courier New"/>
          <w:b/>
          <w:sz w:val="24"/>
          <w:szCs w:val="24"/>
        </w:rPr>
        <w:t xml:space="preserve">“           </w:t>
      </w:r>
      <w:r w:rsidRPr="001429F8">
        <w:rPr>
          <w:rFonts w:ascii="Courier New" w:hAnsi="Courier New" w:cs="Courier New"/>
          <w:b/>
          <w:sz w:val="24"/>
          <w:szCs w:val="24"/>
        </w:rPr>
        <w:t>KAMU HİZMETİ KOMİSYONU BAŞKANLIĞI</w:t>
      </w:r>
    </w:p>
    <w:p w:rsidR="001429F8" w:rsidRDefault="001429F8" w:rsidP="001429F8">
      <w:pPr>
        <w:spacing w:after="0" w:line="240" w:lineRule="auto"/>
        <w:ind w:firstLine="708"/>
        <w:jc w:val="both"/>
        <w:rPr>
          <w:rFonts w:ascii="Courier New" w:hAnsi="Courier New" w:cs="Courier New"/>
        </w:rPr>
      </w:pPr>
    </w:p>
    <w:p w:rsidR="00877C68" w:rsidRPr="00635B71" w:rsidRDefault="001429F8" w:rsidP="00216EA6">
      <w:pPr>
        <w:spacing w:after="0" w:line="240" w:lineRule="auto"/>
        <w:ind w:firstLine="709"/>
        <w:jc w:val="both"/>
        <w:rPr>
          <w:rFonts w:ascii="Courier New" w:hAnsi="Courier New" w:cs="Courier New"/>
          <w:b/>
        </w:rPr>
      </w:pPr>
      <w:r w:rsidRPr="00635B71">
        <w:rPr>
          <w:rFonts w:ascii="Courier New" w:hAnsi="Courier New" w:cs="Courier New"/>
          <w:b/>
        </w:rPr>
        <w:t xml:space="preserve">Sayı  :P.13837-1920                  </w:t>
      </w:r>
      <w:r w:rsidR="00216EA6" w:rsidRPr="00635B71">
        <w:rPr>
          <w:rFonts w:ascii="Courier New" w:hAnsi="Courier New" w:cs="Courier New"/>
          <w:b/>
        </w:rPr>
        <w:t xml:space="preserve">      </w:t>
      </w:r>
      <w:r w:rsidRPr="00635B71">
        <w:rPr>
          <w:rFonts w:ascii="Courier New" w:hAnsi="Courier New" w:cs="Courier New"/>
          <w:b/>
        </w:rPr>
        <w:t xml:space="preserve"> 27 Ekim,2015</w:t>
      </w:r>
    </w:p>
    <w:p w:rsidR="001429F8" w:rsidRPr="00635B71" w:rsidRDefault="001429F8" w:rsidP="001429F8">
      <w:pPr>
        <w:spacing w:after="0" w:line="240" w:lineRule="auto"/>
        <w:ind w:firstLine="708"/>
        <w:jc w:val="both"/>
        <w:rPr>
          <w:rFonts w:ascii="Courier New" w:hAnsi="Courier New" w:cs="Courier New"/>
          <w:b/>
        </w:rPr>
      </w:pPr>
      <w:r w:rsidRPr="00635B71">
        <w:rPr>
          <w:rFonts w:ascii="Courier New" w:hAnsi="Courier New" w:cs="Courier New"/>
          <w:b/>
        </w:rPr>
        <w:t>K.K.No:149335</w:t>
      </w:r>
    </w:p>
    <w:p w:rsidR="001429F8" w:rsidRPr="00635B71" w:rsidRDefault="001429F8" w:rsidP="001429F8">
      <w:pPr>
        <w:spacing w:after="0" w:line="240" w:lineRule="auto"/>
        <w:ind w:firstLine="708"/>
        <w:jc w:val="both"/>
        <w:rPr>
          <w:rFonts w:ascii="Courier New" w:hAnsi="Courier New" w:cs="Courier New"/>
          <w:b/>
        </w:rPr>
      </w:pPr>
    </w:p>
    <w:p w:rsidR="001429F8" w:rsidRPr="00635B71" w:rsidRDefault="001429F8" w:rsidP="001429F8">
      <w:pPr>
        <w:spacing w:after="0" w:line="240" w:lineRule="auto"/>
        <w:ind w:firstLine="708"/>
        <w:jc w:val="both"/>
        <w:rPr>
          <w:rFonts w:ascii="Courier New" w:hAnsi="Courier New" w:cs="Courier New"/>
          <w:b/>
        </w:rPr>
      </w:pPr>
      <w:r w:rsidRPr="00635B71">
        <w:rPr>
          <w:rFonts w:ascii="Courier New" w:hAnsi="Courier New" w:cs="Courier New"/>
          <w:b/>
        </w:rPr>
        <w:t>Konu: Nakil</w:t>
      </w:r>
    </w:p>
    <w:p w:rsidR="001429F8" w:rsidRPr="00635B71" w:rsidRDefault="001429F8" w:rsidP="001429F8">
      <w:pPr>
        <w:spacing w:after="0" w:line="240" w:lineRule="auto"/>
        <w:ind w:firstLine="708"/>
        <w:jc w:val="both"/>
        <w:rPr>
          <w:rFonts w:ascii="Courier New" w:hAnsi="Courier New" w:cs="Courier New"/>
          <w:b/>
        </w:rPr>
      </w:pPr>
    </w:p>
    <w:p w:rsidR="001429F8" w:rsidRPr="00635B71" w:rsidRDefault="001429F8" w:rsidP="001429F8">
      <w:pPr>
        <w:spacing w:after="0" w:line="240" w:lineRule="auto"/>
        <w:ind w:firstLine="708"/>
        <w:jc w:val="both"/>
        <w:rPr>
          <w:rFonts w:ascii="Courier New" w:hAnsi="Courier New" w:cs="Courier New"/>
          <w:b/>
        </w:rPr>
      </w:pPr>
      <w:r w:rsidRPr="00635B71">
        <w:rPr>
          <w:rFonts w:ascii="Courier New" w:hAnsi="Courier New" w:cs="Courier New"/>
          <w:b/>
        </w:rPr>
        <w:t>Sayın Narin Yalıner Ataöz,</w:t>
      </w:r>
    </w:p>
    <w:p w:rsidR="001429F8" w:rsidRPr="00635B71" w:rsidRDefault="001429F8" w:rsidP="001429F8">
      <w:pPr>
        <w:spacing w:after="0" w:line="240" w:lineRule="auto"/>
        <w:ind w:firstLine="708"/>
        <w:jc w:val="both"/>
        <w:rPr>
          <w:rFonts w:ascii="Courier New" w:hAnsi="Courier New" w:cs="Courier New"/>
          <w:b/>
        </w:rPr>
      </w:pPr>
      <w:r w:rsidRPr="00635B71">
        <w:rPr>
          <w:rFonts w:ascii="Courier New" w:hAnsi="Courier New" w:cs="Courier New"/>
          <w:b/>
        </w:rPr>
        <w:t>III.Derece Bucak Sorumlusu,</w:t>
      </w:r>
    </w:p>
    <w:p w:rsidR="001429F8" w:rsidRPr="00635B71" w:rsidRDefault="001429F8" w:rsidP="001429F8">
      <w:pPr>
        <w:spacing w:after="0" w:line="240" w:lineRule="auto"/>
        <w:ind w:firstLine="708"/>
        <w:jc w:val="both"/>
        <w:rPr>
          <w:rFonts w:ascii="Courier New" w:hAnsi="Courier New" w:cs="Courier New"/>
          <w:b/>
        </w:rPr>
      </w:pPr>
      <w:r w:rsidRPr="00635B71">
        <w:rPr>
          <w:rFonts w:ascii="Courier New" w:hAnsi="Courier New" w:cs="Courier New"/>
          <w:b/>
        </w:rPr>
        <w:t>Mülki Yönetim ve Bölümleri,</w:t>
      </w:r>
    </w:p>
    <w:p w:rsidR="001429F8" w:rsidRDefault="001429F8" w:rsidP="00E0129F">
      <w:pPr>
        <w:spacing w:after="0" w:line="240" w:lineRule="auto"/>
        <w:ind w:firstLine="708"/>
        <w:jc w:val="both"/>
        <w:rPr>
          <w:rFonts w:ascii="Courier New" w:hAnsi="Courier New" w:cs="Courier New"/>
          <w:b/>
        </w:rPr>
      </w:pPr>
      <w:r w:rsidRPr="00635B71">
        <w:rPr>
          <w:rFonts w:ascii="Courier New" w:hAnsi="Courier New" w:cs="Courier New"/>
          <w:b/>
        </w:rPr>
        <w:t>(İçişleri ve Çalışma Bakanlığı eliyle)</w:t>
      </w:r>
    </w:p>
    <w:p w:rsidR="00635B71" w:rsidRPr="00635B71" w:rsidRDefault="00635B71" w:rsidP="00E0129F">
      <w:pPr>
        <w:spacing w:after="0" w:line="240" w:lineRule="auto"/>
        <w:ind w:firstLine="708"/>
        <w:jc w:val="both"/>
        <w:rPr>
          <w:rFonts w:ascii="Courier New" w:hAnsi="Courier New" w:cs="Courier New"/>
          <w:b/>
        </w:rPr>
      </w:pPr>
    </w:p>
    <w:p w:rsidR="00216EA6" w:rsidRPr="00635B71" w:rsidRDefault="00FA16CB" w:rsidP="001429F8">
      <w:pPr>
        <w:spacing w:after="0" w:line="240" w:lineRule="auto"/>
        <w:ind w:firstLine="708"/>
        <w:jc w:val="both"/>
        <w:rPr>
          <w:rFonts w:ascii="Courier New" w:hAnsi="Courier New" w:cs="Courier New"/>
          <w:b/>
        </w:rPr>
      </w:pPr>
      <w:r w:rsidRPr="00635B71">
        <w:rPr>
          <w:rFonts w:ascii="Courier New" w:hAnsi="Courier New" w:cs="Courier New"/>
          <w:b/>
        </w:rPr>
        <w:tab/>
        <w:t xml:space="preserve">Değiştirilmiş şekliyle 7/1979 sayılı Kamu Görevlileri </w:t>
      </w:r>
    </w:p>
    <w:p w:rsidR="00216EA6" w:rsidRPr="00635B71" w:rsidRDefault="00FA16CB" w:rsidP="00216EA6">
      <w:pPr>
        <w:spacing w:after="0" w:line="240" w:lineRule="auto"/>
        <w:ind w:left="708"/>
        <w:jc w:val="both"/>
        <w:rPr>
          <w:rFonts w:ascii="Courier New" w:hAnsi="Courier New" w:cs="Courier New"/>
          <w:b/>
        </w:rPr>
      </w:pPr>
      <w:r w:rsidRPr="00635B71">
        <w:rPr>
          <w:rFonts w:ascii="Courier New" w:hAnsi="Courier New" w:cs="Courier New"/>
          <w:b/>
        </w:rPr>
        <w:t xml:space="preserve">Yasası’nın 76.(1)(C)(E) maddesi uyarınca, Mülki Yönetim </w:t>
      </w:r>
      <w:r w:rsidR="00216EA6" w:rsidRPr="00635B71">
        <w:rPr>
          <w:rFonts w:ascii="Courier New" w:hAnsi="Courier New" w:cs="Courier New"/>
          <w:b/>
        </w:rPr>
        <w:t>ve</w:t>
      </w:r>
    </w:p>
    <w:p w:rsidR="001429F8" w:rsidRPr="00635B71" w:rsidRDefault="00FA16CB" w:rsidP="00216EA6">
      <w:pPr>
        <w:spacing w:after="0" w:line="240" w:lineRule="auto"/>
        <w:ind w:left="675"/>
        <w:jc w:val="both"/>
        <w:rPr>
          <w:rFonts w:ascii="Courier New" w:hAnsi="Courier New" w:cs="Courier New"/>
          <w:b/>
        </w:rPr>
      </w:pPr>
      <w:r w:rsidRPr="00635B71">
        <w:rPr>
          <w:rFonts w:ascii="Courier New" w:hAnsi="Courier New" w:cs="Courier New"/>
          <w:b/>
        </w:rPr>
        <w:t>Bölümleri, Üst Kademe Yöneticisi Sayılmayan Diğer Yöneticiler Sınıfı, III.Derece Bucak Sorumlusu kadrosundan, Cumhuriyet Meclisi Genel Sekreterliği Örgütü, Üst Kademe Yöneticisi</w:t>
      </w:r>
      <w:r w:rsidR="00E31314" w:rsidRPr="00635B71">
        <w:rPr>
          <w:rFonts w:ascii="Courier New" w:hAnsi="Courier New" w:cs="Courier New"/>
          <w:b/>
        </w:rPr>
        <w:t xml:space="preserve"> Sayıl</w:t>
      </w:r>
      <w:r w:rsidR="00216EA6" w:rsidRPr="00635B71">
        <w:rPr>
          <w:rFonts w:ascii="Courier New" w:hAnsi="Courier New" w:cs="Courier New"/>
          <w:b/>
        </w:rPr>
        <w:t>-</w:t>
      </w:r>
      <w:r w:rsidR="00E31314" w:rsidRPr="00635B71">
        <w:rPr>
          <w:rFonts w:ascii="Courier New" w:hAnsi="Courier New" w:cs="Courier New"/>
          <w:b/>
        </w:rPr>
        <w:t>mayan Diğer Yöneticiler Sınıfı, III.Derece Tutanaklar Şube Ami</w:t>
      </w:r>
      <w:r w:rsidR="00216EA6" w:rsidRPr="00635B71">
        <w:rPr>
          <w:rFonts w:ascii="Courier New" w:hAnsi="Courier New" w:cs="Courier New"/>
          <w:b/>
        </w:rPr>
        <w:t>-</w:t>
      </w:r>
      <w:r w:rsidR="00E31314" w:rsidRPr="00635B71">
        <w:rPr>
          <w:rFonts w:ascii="Courier New" w:hAnsi="Courier New" w:cs="Courier New"/>
          <w:b/>
        </w:rPr>
        <w:t>ri kadrosuna 28 Ekim, 2015 tarihinden itibaren</w:t>
      </w:r>
      <w:r w:rsidR="00216EA6" w:rsidRPr="00635B71">
        <w:rPr>
          <w:rFonts w:ascii="Courier New" w:hAnsi="Courier New" w:cs="Courier New"/>
          <w:b/>
        </w:rPr>
        <w:t xml:space="preserve"> nakledilmenize Kamu Hizmeti Komisyonu’nca karar verildiğini bildirir, gereğini saygılarımla rica ederim.</w:t>
      </w:r>
    </w:p>
    <w:p w:rsidR="00216EA6" w:rsidRPr="00635B71" w:rsidRDefault="00216EA6" w:rsidP="00B82A44">
      <w:pPr>
        <w:spacing w:after="0" w:line="240" w:lineRule="auto"/>
        <w:jc w:val="both"/>
        <w:rPr>
          <w:rFonts w:ascii="Courier New" w:hAnsi="Courier New" w:cs="Courier New"/>
          <w:b/>
        </w:rPr>
      </w:pPr>
    </w:p>
    <w:p w:rsidR="00216EA6" w:rsidRPr="00635B71" w:rsidRDefault="00216EA6" w:rsidP="001429F8">
      <w:pPr>
        <w:spacing w:after="0" w:line="240" w:lineRule="auto"/>
        <w:ind w:firstLine="708"/>
        <w:jc w:val="both"/>
        <w:rPr>
          <w:rFonts w:ascii="Courier New" w:hAnsi="Courier New" w:cs="Courier New"/>
          <w:b/>
        </w:rPr>
      </w:pPr>
      <w:r w:rsidRPr="00635B71">
        <w:rPr>
          <w:rFonts w:ascii="Courier New" w:hAnsi="Courier New" w:cs="Courier New"/>
          <w:b/>
        </w:rPr>
        <w:t xml:space="preserve">                                      </w:t>
      </w:r>
    </w:p>
    <w:p w:rsidR="00BB3899" w:rsidRPr="00635B71" w:rsidRDefault="00216EA6" w:rsidP="00216EA6">
      <w:pPr>
        <w:spacing w:after="0" w:line="240" w:lineRule="auto"/>
        <w:ind w:firstLine="708"/>
        <w:jc w:val="both"/>
        <w:rPr>
          <w:rFonts w:ascii="Courier New" w:hAnsi="Courier New" w:cs="Courier New"/>
          <w:sz w:val="24"/>
          <w:szCs w:val="24"/>
        </w:rPr>
      </w:pPr>
      <w:r w:rsidRPr="00635B71">
        <w:rPr>
          <w:rFonts w:ascii="Courier New" w:hAnsi="Courier New" w:cs="Courier New"/>
          <w:b/>
          <w:sz w:val="24"/>
          <w:szCs w:val="24"/>
        </w:rPr>
        <w:t xml:space="preserve">                                     </w:t>
      </w:r>
      <w:r w:rsidRPr="00635B71">
        <w:rPr>
          <w:rFonts w:ascii="Courier New" w:hAnsi="Courier New" w:cs="Courier New"/>
          <w:sz w:val="24"/>
          <w:szCs w:val="24"/>
        </w:rPr>
        <w:t>Kamil Kayral</w:t>
      </w:r>
    </w:p>
    <w:p w:rsidR="00216EA6" w:rsidRPr="00635B71" w:rsidRDefault="00216EA6" w:rsidP="00216EA6">
      <w:pPr>
        <w:spacing w:after="0" w:line="240" w:lineRule="auto"/>
        <w:ind w:firstLine="708"/>
        <w:jc w:val="both"/>
        <w:rPr>
          <w:rFonts w:ascii="Courier New" w:hAnsi="Courier New" w:cs="Courier New"/>
          <w:sz w:val="24"/>
          <w:szCs w:val="24"/>
        </w:rPr>
      </w:pPr>
      <w:r w:rsidRPr="00635B71">
        <w:rPr>
          <w:rFonts w:ascii="Courier New" w:hAnsi="Courier New" w:cs="Courier New"/>
          <w:sz w:val="24"/>
          <w:szCs w:val="24"/>
        </w:rPr>
        <w:t xml:space="preserve">                                Kamu Hizmeti Komisyonu</w:t>
      </w:r>
    </w:p>
    <w:p w:rsidR="00216EA6" w:rsidRPr="00635B71" w:rsidRDefault="00216EA6" w:rsidP="00216EA6">
      <w:pPr>
        <w:spacing w:after="0" w:line="240" w:lineRule="auto"/>
        <w:ind w:firstLine="708"/>
        <w:jc w:val="both"/>
        <w:rPr>
          <w:rFonts w:ascii="Courier New" w:hAnsi="Courier New" w:cs="Courier New"/>
          <w:sz w:val="24"/>
          <w:szCs w:val="24"/>
        </w:rPr>
      </w:pPr>
      <w:r w:rsidRPr="00635B71">
        <w:rPr>
          <w:rFonts w:ascii="Courier New" w:hAnsi="Courier New" w:cs="Courier New"/>
          <w:sz w:val="24"/>
          <w:szCs w:val="24"/>
        </w:rPr>
        <w:t xml:space="preserve">                                       Başkanı    “</w:t>
      </w:r>
    </w:p>
    <w:p w:rsidR="00216EA6" w:rsidRDefault="00216EA6" w:rsidP="00877C68">
      <w:pPr>
        <w:spacing w:after="0" w:line="360" w:lineRule="auto"/>
        <w:ind w:firstLine="708"/>
        <w:jc w:val="both"/>
        <w:rPr>
          <w:rFonts w:ascii="Courier New" w:hAnsi="Courier New" w:cs="Courier New"/>
          <w:sz w:val="24"/>
          <w:szCs w:val="24"/>
        </w:rPr>
      </w:pPr>
    </w:p>
    <w:p w:rsidR="00C70B10" w:rsidRDefault="00877C68" w:rsidP="00B82A44">
      <w:pPr>
        <w:spacing w:after="0" w:line="360" w:lineRule="auto"/>
        <w:ind w:firstLine="708"/>
        <w:jc w:val="both"/>
        <w:rPr>
          <w:rFonts w:ascii="Courier New" w:hAnsi="Courier New" w:cs="Courier New"/>
          <w:sz w:val="24"/>
          <w:szCs w:val="24"/>
        </w:rPr>
      </w:pPr>
      <w:r>
        <w:rPr>
          <w:rFonts w:ascii="Courier New" w:hAnsi="Courier New" w:cs="Courier New"/>
          <w:sz w:val="24"/>
          <w:szCs w:val="24"/>
        </w:rPr>
        <w:t>Kamu Görevlilerinin nakillerine ilişkin düzenleme</w:t>
      </w:r>
      <w:r w:rsidR="00F6569B">
        <w:rPr>
          <w:rFonts w:ascii="Courier New" w:hAnsi="Courier New" w:cs="Courier New"/>
          <w:sz w:val="24"/>
          <w:szCs w:val="24"/>
        </w:rPr>
        <w:t>,</w:t>
      </w:r>
      <w:r>
        <w:rPr>
          <w:rFonts w:ascii="Courier New" w:hAnsi="Courier New" w:cs="Courier New"/>
          <w:sz w:val="24"/>
          <w:szCs w:val="24"/>
        </w:rPr>
        <w:t xml:space="preserve"> Değiş-tirilmiş Şekliyle 7/1979 sayılı Kamu Görevlileri Yasası’nın 76’ncı maddesinde yer almaktadır. Meselemizi ilgilendiren 76. maddenin 1.fıkrasının (C),(D) ve (E) bendleri aynen şöyledir:</w:t>
      </w:r>
    </w:p>
    <w:p w:rsidR="00B82A44" w:rsidRPr="00B82A44" w:rsidRDefault="00B82A44" w:rsidP="00B82A44">
      <w:pPr>
        <w:spacing w:after="0" w:line="360" w:lineRule="auto"/>
        <w:ind w:firstLine="708"/>
        <w:jc w:val="both"/>
        <w:rPr>
          <w:rFonts w:ascii="Courier New" w:hAnsi="Courier New" w:cs="Courier Ne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
        <w:gridCol w:w="649"/>
        <w:gridCol w:w="649"/>
        <w:gridCol w:w="5847"/>
      </w:tblGrid>
      <w:tr w:rsidR="00C70B10" w:rsidRPr="00AD43AB" w:rsidTr="00AD43AB">
        <w:tc>
          <w:tcPr>
            <w:tcW w:w="793" w:type="dxa"/>
          </w:tcPr>
          <w:p w:rsidR="00C70B10" w:rsidRPr="00AD43AB" w:rsidRDefault="00C70B10" w:rsidP="00AD43AB">
            <w:pPr>
              <w:jc w:val="both"/>
              <w:rPr>
                <w:rFonts w:ascii="Courier New" w:hAnsi="Courier New" w:cs="Courier New"/>
                <w:b/>
                <w:sz w:val="24"/>
                <w:szCs w:val="24"/>
              </w:rPr>
            </w:pPr>
            <w:r w:rsidRPr="00AD43AB">
              <w:rPr>
                <w:rFonts w:ascii="Courier New" w:hAnsi="Courier New" w:cs="Courier New"/>
                <w:b/>
                <w:sz w:val="24"/>
                <w:szCs w:val="24"/>
              </w:rPr>
              <w:t>“76.</w:t>
            </w:r>
          </w:p>
        </w:tc>
        <w:tc>
          <w:tcPr>
            <w:tcW w:w="649" w:type="dxa"/>
          </w:tcPr>
          <w:p w:rsidR="00C70B10" w:rsidRPr="00AD43AB" w:rsidRDefault="00C70B10" w:rsidP="00AD43AB">
            <w:pPr>
              <w:jc w:val="both"/>
              <w:rPr>
                <w:rFonts w:ascii="Courier New" w:hAnsi="Courier New" w:cs="Courier New"/>
                <w:b/>
                <w:sz w:val="24"/>
                <w:szCs w:val="24"/>
              </w:rPr>
            </w:pPr>
            <w:r w:rsidRPr="00AD43AB">
              <w:rPr>
                <w:rFonts w:ascii="Courier New" w:hAnsi="Courier New" w:cs="Courier New"/>
                <w:b/>
                <w:sz w:val="24"/>
                <w:szCs w:val="24"/>
              </w:rPr>
              <w:t>(1)</w:t>
            </w:r>
          </w:p>
        </w:tc>
        <w:tc>
          <w:tcPr>
            <w:tcW w:w="649" w:type="dxa"/>
          </w:tcPr>
          <w:p w:rsidR="00C70B10" w:rsidRPr="00AD43AB" w:rsidRDefault="00C70B10" w:rsidP="00AD43AB">
            <w:pPr>
              <w:jc w:val="both"/>
              <w:rPr>
                <w:rFonts w:ascii="Courier New" w:hAnsi="Courier New" w:cs="Courier New"/>
                <w:b/>
                <w:sz w:val="24"/>
                <w:szCs w:val="24"/>
              </w:rPr>
            </w:pPr>
            <w:r w:rsidRPr="00AD43AB">
              <w:rPr>
                <w:rFonts w:ascii="Courier New" w:hAnsi="Courier New" w:cs="Courier New"/>
                <w:b/>
                <w:sz w:val="24"/>
                <w:szCs w:val="24"/>
              </w:rPr>
              <w:t>(A)</w:t>
            </w:r>
          </w:p>
        </w:tc>
        <w:tc>
          <w:tcPr>
            <w:tcW w:w="5847" w:type="dxa"/>
          </w:tcPr>
          <w:p w:rsidR="00C70B10" w:rsidRPr="00AD43AB" w:rsidRDefault="00C70B10" w:rsidP="00AD43AB">
            <w:pPr>
              <w:jc w:val="both"/>
              <w:rPr>
                <w:rFonts w:ascii="Courier New" w:hAnsi="Courier New" w:cs="Courier New"/>
                <w:b/>
                <w:sz w:val="24"/>
                <w:szCs w:val="24"/>
              </w:rPr>
            </w:pPr>
            <w:r w:rsidRPr="00AD43AB">
              <w:rPr>
                <w:rFonts w:ascii="Courier New" w:hAnsi="Courier New" w:cs="Courier New"/>
                <w:sz w:val="24"/>
                <w:szCs w:val="24"/>
              </w:rPr>
              <w:t>............................</w:t>
            </w:r>
          </w:p>
        </w:tc>
      </w:tr>
      <w:tr w:rsidR="00C70B10" w:rsidRPr="00AD43AB" w:rsidTr="00AD43AB">
        <w:tc>
          <w:tcPr>
            <w:tcW w:w="793" w:type="dxa"/>
          </w:tcPr>
          <w:p w:rsidR="00C70B10" w:rsidRPr="00AD43AB" w:rsidRDefault="00C70B10" w:rsidP="00AD43AB">
            <w:pPr>
              <w:jc w:val="both"/>
              <w:rPr>
                <w:rFonts w:ascii="Courier New" w:hAnsi="Courier New" w:cs="Courier New"/>
                <w:b/>
                <w:sz w:val="24"/>
                <w:szCs w:val="24"/>
              </w:rPr>
            </w:pPr>
          </w:p>
        </w:tc>
        <w:tc>
          <w:tcPr>
            <w:tcW w:w="649" w:type="dxa"/>
          </w:tcPr>
          <w:p w:rsidR="00C70B10" w:rsidRPr="00AD43AB" w:rsidRDefault="00C70B10" w:rsidP="00AD43AB">
            <w:pPr>
              <w:jc w:val="both"/>
              <w:rPr>
                <w:rFonts w:ascii="Courier New" w:hAnsi="Courier New" w:cs="Courier New"/>
                <w:b/>
                <w:sz w:val="24"/>
                <w:szCs w:val="24"/>
              </w:rPr>
            </w:pPr>
          </w:p>
        </w:tc>
        <w:tc>
          <w:tcPr>
            <w:tcW w:w="649" w:type="dxa"/>
          </w:tcPr>
          <w:p w:rsidR="00C70B10" w:rsidRPr="00AD43AB" w:rsidRDefault="00C70B10" w:rsidP="00AD43AB">
            <w:pPr>
              <w:jc w:val="both"/>
              <w:rPr>
                <w:rFonts w:ascii="Courier New" w:hAnsi="Courier New" w:cs="Courier New"/>
                <w:b/>
                <w:sz w:val="24"/>
                <w:szCs w:val="24"/>
              </w:rPr>
            </w:pPr>
            <w:r w:rsidRPr="00AD43AB">
              <w:rPr>
                <w:rFonts w:ascii="Courier New" w:hAnsi="Courier New" w:cs="Courier New"/>
                <w:b/>
                <w:sz w:val="24"/>
                <w:szCs w:val="24"/>
              </w:rPr>
              <w:t>(B)</w:t>
            </w:r>
          </w:p>
        </w:tc>
        <w:tc>
          <w:tcPr>
            <w:tcW w:w="5847" w:type="dxa"/>
          </w:tcPr>
          <w:p w:rsidR="00C70B10" w:rsidRPr="00AD43AB" w:rsidRDefault="00C70B10" w:rsidP="00AD43AB">
            <w:pPr>
              <w:jc w:val="both"/>
              <w:rPr>
                <w:rFonts w:ascii="Courier New" w:hAnsi="Courier New" w:cs="Courier New"/>
                <w:sz w:val="24"/>
                <w:szCs w:val="24"/>
              </w:rPr>
            </w:pPr>
            <w:r w:rsidRPr="00AD43AB">
              <w:rPr>
                <w:rFonts w:ascii="Courier New" w:hAnsi="Courier New" w:cs="Courier New"/>
                <w:sz w:val="24"/>
                <w:szCs w:val="24"/>
              </w:rPr>
              <w:t>............................</w:t>
            </w:r>
          </w:p>
        </w:tc>
      </w:tr>
      <w:tr w:rsidR="00C70B10" w:rsidRPr="00635B71" w:rsidTr="00AD43AB">
        <w:tc>
          <w:tcPr>
            <w:tcW w:w="793" w:type="dxa"/>
          </w:tcPr>
          <w:p w:rsidR="00C70B10" w:rsidRPr="00AD43AB" w:rsidRDefault="00C70B10" w:rsidP="00AD43AB">
            <w:pPr>
              <w:jc w:val="both"/>
              <w:rPr>
                <w:rFonts w:ascii="Courier New" w:hAnsi="Courier New" w:cs="Courier New"/>
                <w:b/>
                <w:sz w:val="24"/>
                <w:szCs w:val="24"/>
              </w:rPr>
            </w:pPr>
          </w:p>
        </w:tc>
        <w:tc>
          <w:tcPr>
            <w:tcW w:w="649" w:type="dxa"/>
          </w:tcPr>
          <w:p w:rsidR="00C70B10" w:rsidRPr="00AD43AB" w:rsidRDefault="00C70B10" w:rsidP="00AD43AB">
            <w:pPr>
              <w:jc w:val="both"/>
              <w:rPr>
                <w:rFonts w:ascii="Courier New" w:hAnsi="Courier New" w:cs="Courier New"/>
                <w:b/>
                <w:sz w:val="24"/>
                <w:szCs w:val="24"/>
              </w:rPr>
            </w:pPr>
          </w:p>
        </w:tc>
        <w:tc>
          <w:tcPr>
            <w:tcW w:w="649" w:type="dxa"/>
          </w:tcPr>
          <w:p w:rsidR="00C70B10" w:rsidRPr="00AD43AB" w:rsidRDefault="00C70B10" w:rsidP="00AD43AB">
            <w:pPr>
              <w:jc w:val="both"/>
              <w:rPr>
                <w:rFonts w:ascii="Courier New" w:hAnsi="Courier New" w:cs="Courier New"/>
                <w:b/>
                <w:sz w:val="24"/>
                <w:szCs w:val="24"/>
              </w:rPr>
            </w:pPr>
            <w:r w:rsidRPr="00AD43AB">
              <w:rPr>
                <w:rFonts w:ascii="Courier New" w:hAnsi="Courier New" w:cs="Courier New"/>
                <w:b/>
                <w:sz w:val="24"/>
                <w:szCs w:val="24"/>
              </w:rPr>
              <w:t>(C)</w:t>
            </w:r>
          </w:p>
        </w:tc>
        <w:tc>
          <w:tcPr>
            <w:tcW w:w="5847" w:type="dxa"/>
          </w:tcPr>
          <w:p w:rsidR="002C18D3" w:rsidRPr="00635B71" w:rsidRDefault="00F05E32" w:rsidP="00AD43AB">
            <w:pPr>
              <w:tabs>
                <w:tab w:val="left" w:pos="397"/>
                <w:tab w:val="left" w:pos="794"/>
                <w:tab w:val="left" w:pos="1134"/>
                <w:tab w:val="left" w:pos="1418"/>
                <w:tab w:val="left" w:pos="1701"/>
                <w:tab w:val="left" w:pos="1985"/>
                <w:tab w:val="left" w:pos="2268"/>
              </w:tabs>
              <w:ind w:right="-249"/>
              <w:rPr>
                <w:rFonts w:ascii="Courier New" w:hAnsi="Courier New" w:cs="Courier New"/>
                <w:b/>
                <w:sz w:val="24"/>
                <w:szCs w:val="24"/>
              </w:rPr>
            </w:pPr>
            <w:r w:rsidRPr="00635B71">
              <w:rPr>
                <w:rFonts w:ascii="Courier New" w:hAnsi="Courier New" w:cs="Courier New"/>
                <w:b/>
                <w:sz w:val="24"/>
                <w:szCs w:val="24"/>
              </w:rPr>
              <w:t xml:space="preserve">Kurumlar, hizmetlerin daha iyi </w:t>
            </w:r>
          </w:p>
          <w:p w:rsidR="002C18D3" w:rsidRPr="00635B71" w:rsidRDefault="00F05E32" w:rsidP="00AD43AB">
            <w:pPr>
              <w:tabs>
                <w:tab w:val="left" w:pos="397"/>
                <w:tab w:val="left" w:pos="794"/>
                <w:tab w:val="left" w:pos="1134"/>
                <w:tab w:val="left" w:pos="1418"/>
                <w:tab w:val="left" w:pos="1701"/>
                <w:tab w:val="left" w:pos="1985"/>
                <w:tab w:val="left" w:pos="2268"/>
              </w:tabs>
              <w:ind w:right="-249"/>
              <w:rPr>
                <w:rFonts w:ascii="Courier New" w:hAnsi="Courier New" w:cs="Courier New"/>
                <w:b/>
                <w:sz w:val="24"/>
                <w:szCs w:val="24"/>
              </w:rPr>
            </w:pPr>
            <w:r w:rsidRPr="00635B71">
              <w:rPr>
                <w:rFonts w:ascii="Courier New" w:hAnsi="Courier New" w:cs="Courier New"/>
                <w:b/>
                <w:sz w:val="24"/>
                <w:szCs w:val="24"/>
              </w:rPr>
              <w:t>yürütülmesi</w:t>
            </w:r>
            <w:r w:rsidR="00C70B10" w:rsidRPr="00635B71">
              <w:rPr>
                <w:rFonts w:ascii="Courier New" w:hAnsi="Courier New" w:cs="Courier New"/>
                <w:b/>
                <w:sz w:val="24"/>
                <w:szCs w:val="24"/>
              </w:rPr>
              <w:t>ni sağlamak amacıyla</w:t>
            </w:r>
          </w:p>
          <w:p w:rsidR="002C18D3" w:rsidRPr="00635B71" w:rsidRDefault="00C70B10" w:rsidP="00AD43AB">
            <w:pPr>
              <w:tabs>
                <w:tab w:val="left" w:pos="397"/>
                <w:tab w:val="left" w:pos="794"/>
                <w:tab w:val="left" w:pos="1134"/>
                <w:tab w:val="left" w:pos="1418"/>
                <w:tab w:val="left" w:pos="1701"/>
                <w:tab w:val="left" w:pos="1985"/>
                <w:tab w:val="left" w:pos="2268"/>
              </w:tabs>
              <w:ind w:right="-249"/>
              <w:rPr>
                <w:rFonts w:ascii="Courier New" w:hAnsi="Courier New" w:cs="Courier New"/>
                <w:b/>
                <w:sz w:val="24"/>
                <w:szCs w:val="24"/>
              </w:rPr>
            </w:pPr>
            <w:r w:rsidRPr="00635B71">
              <w:rPr>
                <w:rFonts w:ascii="Courier New" w:hAnsi="Courier New" w:cs="Courier New"/>
                <w:b/>
                <w:sz w:val="24"/>
                <w:szCs w:val="24"/>
              </w:rPr>
              <w:t>ve</w:t>
            </w:r>
            <w:r w:rsidR="00F05E32" w:rsidRPr="00635B71">
              <w:rPr>
                <w:rFonts w:ascii="Courier New" w:hAnsi="Courier New" w:cs="Courier New"/>
                <w:b/>
                <w:sz w:val="24"/>
                <w:szCs w:val="24"/>
              </w:rPr>
              <w:t xml:space="preserve"> birbirle</w:t>
            </w:r>
            <w:r w:rsidRPr="00635B71">
              <w:rPr>
                <w:rFonts w:ascii="Courier New" w:hAnsi="Courier New" w:cs="Courier New"/>
                <w:b/>
                <w:sz w:val="24"/>
                <w:szCs w:val="24"/>
              </w:rPr>
              <w:t>riyl</w:t>
            </w:r>
            <w:r w:rsidR="00F05E32" w:rsidRPr="00635B71">
              <w:rPr>
                <w:rFonts w:ascii="Courier New" w:hAnsi="Courier New" w:cs="Courier New"/>
                <w:b/>
                <w:sz w:val="24"/>
                <w:szCs w:val="24"/>
              </w:rPr>
              <w:t>e ist</w:t>
            </w:r>
            <w:r w:rsidR="002C18D3" w:rsidRPr="00635B71">
              <w:rPr>
                <w:rFonts w:ascii="Courier New" w:hAnsi="Courier New" w:cs="Courier New"/>
                <w:b/>
                <w:sz w:val="24"/>
                <w:szCs w:val="24"/>
              </w:rPr>
              <w:t>i</w:t>
            </w:r>
            <w:r w:rsidRPr="00635B71">
              <w:rPr>
                <w:rFonts w:ascii="Courier New" w:hAnsi="Courier New" w:cs="Courier New"/>
                <w:b/>
                <w:sz w:val="24"/>
                <w:szCs w:val="24"/>
              </w:rPr>
              <w:t xml:space="preserve">şare ederek, </w:t>
            </w:r>
          </w:p>
          <w:p w:rsidR="002C18D3" w:rsidRPr="00635B71" w:rsidRDefault="00C70B10" w:rsidP="00AD43AB">
            <w:pPr>
              <w:tabs>
                <w:tab w:val="left" w:pos="397"/>
                <w:tab w:val="left" w:pos="794"/>
                <w:tab w:val="left" w:pos="1134"/>
                <w:tab w:val="left" w:pos="1418"/>
                <w:tab w:val="left" w:pos="1701"/>
                <w:tab w:val="left" w:pos="1985"/>
                <w:tab w:val="left" w:pos="2268"/>
              </w:tabs>
              <w:ind w:right="-249"/>
              <w:rPr>
                <w:rFonts w:ascii="Courier New" w:hAnsi="Courier New" w:cs="Courier New"/>
                <w:b/>
                <w:sz w:val="24"/>
                <w:szCs w:val="24"/>
              </w:rPr>
            </w:pPr>
            <w:r w:rsidRPr="00635B71">
              <w:rPr>
                <w:rFonts w:ascii="Courier New" w:hAnsi="Courier New" w:cs="Courier New"/>
                <w:b/>
                <w:sz w:val="24"/>
                <w:szCs w:val="24"/>
              </w:rPr>
              <w:t>kamu</w:t>
            </w:r>
            <w:r w:rsidR="00F05E32" w:rsidRPr="00635B71">
              <w:rPr>
                <w:rFonts w:ascii="Courier New" w:hAnsi="Courier New" w:cs="Courier New"/>
                <w:b/>
                <w:sz w:val="24"/>
                <w:szCs w:val="24"/>
              </w:rPr>
              <w:t xml:space="preserve"> görevli</w:t>
            </w:r>
            <w:r w:rsidRPr="00635B71">
              <w:rPr>
                <w:rFonts w:ascii="Courier New" w:hAnsi="Courier New" w:cs="Courier New"/>
                <w:b/>
                <w:sz w:val="24"/>
                <w:szCs w:val="24"/>
              </w:rPr>
              <w:t>lerinin bulunduk</w:t>
            </w:r>
            <w:r w:rsidR="00235EF7" w:rsidRPr="00635B71">
              <w:rPr>
                <w:rFonts w:ascii="Courier New" w:hAnsi="Courier New" w:cs="Courier New"/>
                <w:b/>
                <w:sz w:val="24"/>
                <w:szCs w:val="24"/>
              </w:rPr>
              <w:t>la</w:t>
            </w:r>
            <w:r w:rsidRPr="00635B71">
              <w:rPr>
                <w:rFonts w:ascii="Courier New" w:hAnsi="Courier New" w:cs="Courier New"/>
                <w:b/>
                <w:sz w:val="24"/>
                <w:szCs w:val="24"/>
              </w:rPr>
              <w:t xml:space="preserve">rı </w:t>
            </w:r>
          </w:p>
          <w:p w:rsidR="002C18D3" w:rsidRPr="00635B71" w:rsidRDefault="00C70B10" w:rsidP="00AD43AB">
            <w:pPr>
              <w:tabs>
                <w:tab w:val="left" w:pos="397"/>
                <w:tab w:val="left" w:pos="794"/>
                <w:tab w:val="left" w:pos="1134"/>
                <w:tab w:val="left" w:pos="1418"/>
                <w:tab w:val="left" w:pos="1701"/>
                <w:tab w:val="left" w:pos="1985"/>
                <w:tab w:val="left" w:pos="2268"/>
              </w:tabs>
              <w:ind w:right="-249"/>
              <w:rPr>
                <w:rFonts w:ascii="Courier New" w:hAnsi="Courier New" w:cs="Courier New"/>
                <w:b/>
                <w:sz w:val="24"/>
                <w:szCs w:val="24"/>
              </w:rPr>
            </w:pPr>
            <w:r w:rsidRPr="00635B71">
              <w:rPr>
                <w:rFonts w:ascii="Courier New" w:hAnsi="Courier New" w:cs="Courier New"/>
                <w:b/>
                <w:sz w:val="24"/>
                <w:szCs w:val="24"/>
              </w:rPr>
              <w:t xml:space="preserve">aynı </w:t>
            </w:r>
            <w:r w:rsidR="00F05E32" w:rsidRPr="00635B71">
              <w:rPr>
                <w:rFonts w:ascii="Courier New" w:hAnsi="Courier New" w:cs="Courier New"/>
                <w:b/>
                <w:sz w:val="24"/>
                <w:szCs w:val="24"/>
              </w:rPr>
              <w:t>hizmet sını</w:t>
            </w:r>
            <w:r w:rsidRPr="00635B71">
              <w:rPr>
                <w:rFonts w:ascii="Courier New" w:hAnsi="Courier New" w:cs="Courier New"/>
                <w:b/>
                <w:sz w:val="24"/>
                <w:szCs w:val="24"/>
              </w:rPr>
              <w:t>fında açık kadros</w:t>
            </w:r>
            <w:r w:rsidR="00235EF7" w:rsidRPr="00635B71">
              <w:rPr>
                <w:rFonts w:ascii="Courier New" w:hAnsi="Courier New" w:cs="Courier New"/>
                <w:b/>
                <w:sz w:val="24"/>
                <w:szCs w:val="24"/>
              </w:rPr>
              <w:t>u</w:t>
            </w:r>
            <w:r w:rsidRPr="00635B71">
              <w:rPr>
                <w:rFonts w:ascii="Courier New" w:hAnsi="Courier New" w:cs="Courier New"/>
                <w:b/>
                <w:sz w:val="24"/>
                <w:szCs w:val="24"/>
              </w:rPr>
              <w:t xml:space="preserve"> </w:t>
            </w:r>
          </w:p>
          <w:p w:rsidR="002C18D3" w:rsidRPr="00635B71" w:rsidRDefault="00C70B10" w:rsidP="00AD43AB">
            <w:pPr>
              <w:tabs>
                <w:tab w:val="left" w:pos="397"/>
                <w:tab w:val="left" w:pos="794"/>
                <w:tab w:val="left" w:pos="1134"/>
                <w:tab w:val="left" w:pos="1418"/>
                <w:tab w:val="left" w:pos="1701"/>
                <w:tab w:val="left" w:pos="1985"/>
                <w:tab w:val="left" w:pos="2268"/>
              </w:tabs>
              <w:ind w:right="-249"/>
              <w:rPr>
                <w:rFonts w:ascii="Courier New" w:hAnsi="Courier New" w:cs="Courier New"/>
                <w:b/>
                <w:sz w:val="24"/>
                <w:szCs w:val="24"/>
              </w:rPr>
            </w:pPr>
            <w:r w:rsidRPr="00635B71">
              <w:rPr>
                <w:rFonts w:ascii="Courier New" w:hAnsi="Courier New" w:cs="Courier New"/>
                <w:b/>
                <w:sz w:val="24"/>
                <w:szCs w:val="24"/>
              </w:rPr>
              <w:t>buluna</w:t>
            </w:r>
            <w:r w:rsidR="00F05E32" w:rsidRPr="00635B71">
              <w:rPr>
                <w:rFonts w:ascii="Courier New" w:hAnsi="Courier New" w:cs="Courier New"/>
                <w:b/>
                <w:sz w:val="24"/>
                <w:szCs w:val="24"/>
              </w:rPr>
              <w:t>n</w:t>
            </w:r>
            <w:r w:rsidR="002C18D3" w:rsidRPr="00635B71">
              <w:rPr>
                <w:rFonts w:ascii="Courier New" w:hAnsi="Courier New" w:cs="Courier New"/>
                <w:b/>
                <w:sz w:val="24"/>
                <w:szCs w:val="24"/>
              </w:rPr>
              <w:t xml:space="preserve"> </w:t>
            </w:r>
            <w:r w:rsidRPr="00635B71">
              <w:rPr>
                <w:rFonts w:ascii="Courier New" w:hAnsi="Courier New" w:cs="Courier New"/>
                <w:b/>
                <w:sz w:val="24"/>
                <w:szCs w:val="24"/>
              </w:rPr>
              <w:t xml:space="preserve">başka </w:t>
            </w:r>
            <w:r w:rsidR="002C18D3" w:rsidRPr="00635B71">
              <w:rPr>
                <w:rFonts w:ascii="Courier New" w:hAnsi="Courier New" w:cs="Courier New"/>
                <w:b/>
                <w:sz w:val="24"/>
                <w:szCs w:val="24"/>
              </w:rPr>
              <w:t xml:space="preserve">bir </w:t>
            </w:r>
            <w:r w:rsidRPr="00635B71">
              <w:rPr>
                <w:rFonts w:ascii="Courier New" w:hAnsi="Courier New" w:cs="Courier New"/>
                <w:b/>
                <w:sz w:val="24"/>
                <w:szCs w:val="24"/>
              </w:rPr>
              <w:t>kuruma</w:t>
            </w:r>
            <w:r w:rsidR="002C18D3" w:rsidRPr="00635B71">
              <w:rPr>
                <w:rFonts w:ascii="Courier New" w:hAnsi="Courier New" w:cs="Courier New"/>
                <w:b/>
                <w:sz w:val="24"/>
                <w:szCs w:val="24"/>
              </w:rPr>
              <w:t xml:space="preserve"> görevlen</w:t>
            </w:r>
            <w:r w:rsidRPr="00635B71">
              <w:rPr>
                <w:rFonts w:ascii="Courier New" w:hAnsi="Courier New" w:cs="Courier New"/>
                <w:b/>
                <w:sz w:val="24"/>
                <w:szCs w:val="24"/>
              </w:rPr>
              <w:t>dirme vey</w:t>
            </w:r>
            <w:r w:rsidR="00235EF7" w:rsidRPr="00635B71">
              <w:rPr>
                <w:rFonts w:ascii="Courier New" w:hAnsi="Courier New" w:cs="Courier New"/>
                <w:b/>
                <w:sz w:val="24"/>
                <w:szCs w:val="24"/>
              </w:rPr>
              <w:t>a</w:t>
            </w:r>
            <w:r w:rsidR="00C42BFF" w:rsidRPr="00635B71">
              <w:rPr>
                <w:rFonts w:ascii="Courier New" w:hAnsi="Courier New" w:cs="Courier New"/>
                <w:b/>
                <w:sz w:val="24"/>
                <w:szCs w:val="24"/>
              </w:rPr>
              <w:t xml:space="preserve"> </w:t>
            </w:r>
            <w:r w:rsidR="00F05E32" w:rsidRPr="00635B71">
              <w:rPr>
                <w:rFonts w:ascii="Courier New" w:hAnsi="Courier New" w:cs="Courier New"/>
                <w:b/>
                <w:sz w:val="24"/>
                <w:szCs w:val="24"/>
              </w:rPr>
              <w:t>nakille</w:t>
            </w:r>
            <w:r w:rsidRPr="00635B71">
              <w:rPr>
                <w:rFonts w:ascii="Courier New" w:hAnsi="Courier New" w:cs="Courier New"/>
                <w:b/>
                <w:sz w:val="24"/>
                <w:szCs w:val="24"/>
              </w:rPr>
              <w:t xml:space="preserve">rini Kamu </w:t>
            </w:r>
            <w:r w:rsidR="002C18D3" w:rsidRPr="00635B71">
              <w:rPr>
                <w:rFonts w:ascii="Courier New" w:hAnsi="Courier New" w:cs="Courier New"/>
                <w:b/>
                <w:sz w:val="24"/>
                <w:szCs w:val="24"/>
              </w:rPr>
              <w:t>Hizmeti</w:t>
            </w:r>
          </w:p>
          <w:p w:rsidR="00C70B10" w:rsidRPr="00635B71" w:rsidRDefault="00C70B10" w:rsidP="00AD43AB">
            <w:pPr>
              <w:tabs>
                <w:tab w:val="left" w:pos="397"/>
                <w:tab w:val="left" w:pos="794"/>
                <w:tab w:val="left" w:pos="1134"/>
                <w:tab w:val="left" w:pos="1418"/>
                <w:tab w:val="left" w:pos="1701"/>
                <w:tab w:val="left" w:pos="1985"/>
                <w:tab w:val="left" w:pos="2268"/>
              </w:tabs>
              <w:ind w:right="-249"/>
              <w:rPr>
                <w:rFonts w:ascii="Courier New" w:hAnsi="Courier New" w:cs="Courier New"/>
                <w:b/>
                <w:sz w:val="24"/>
                <w:szCs w:val="24"/>
              </w:rPr>
            </w:pPr>
            <w:r w:rsidRPr="00635B71">
              <w:rPr>
                <w:rFonts w:ascii="Courier New" w:hAnsi="Courier New" w:cs="Courier New"/>
                <w:b/>
                <w:sz w:val="24"/>
                <w:szCs w:val="24"/>
              </w:rPr>
              <w:t>Komisyonu'nda</w:t>
            </w:r>
            <w:r w:rsidR="00235EF7" w:rsidRPr="00635B71">
              <w:rPr>
                <w:rFonts w:ascii="Courier New" w:hAnsi="Courier New" w:cs="Courier New"/>
                <w:b/>
                <w:sz w:val="24"/>
                <w:szCs w:val="24"/>
              </w:rPr>
              <w:t xml:space="preserve">n </w:t>
            </w:r>
            <w:r w:rsidRPr="00635B71">
              <w:rPr>
                <w:rFonts w:ascii="Courier New" w:hAnsi="Courier New" w:cs="Courier New"/>
                <w:b/>
                <w:sz w:val="24"/>
                <w:szCs w:val="24"/>
              </w:rPr>
              <w:t>isterler.</w:t>
            </w:r>
          </w:p>
        </w:tc>
      </w:tr>
      <w:tr w:rsidR="00C42BFF" w:rsidRPr="00635B71" w:rsidTr="00AD43AB">
        <w:tc>
          <w:tcPr>
            <w:tcW w:w="793" w:type="dxa"/>
          </w:tcPr>
          <w:p w:rsidR="00C42BFF" w:rsidRPr="00AD43AB" w:rsidRDefault="00C42BFF" w:rsidP="00AD43AB">
            <w:pPr>
              <w:jc w:val="both"/>
              <w:rPr>
                <w:rFonts w:ascii="Courier New" w:hAnsi="Courier New" w:cs="Courier New"/>
                <w:b/>
                <w:sz w:val="24"/>
                <w:szCs w:val="24"/>
              </w:rPr>
            </w:pPr>
          </w:p>
        </w:tc>
        <w:tc>
          <w:tcPr>
            <w:tcW w:w="649" w:type="dxa"/>
          </w:tcPr>
          <w:p w:rsidR="00C42BFF" w:rsidRPr="00AD43AB" w:rsidRDefault="00C42BFF" w:rsidP="00AD43AB">
            <w:pPr>
              <w:jc w:val="both"/>
              <w:rPr>
                <w:rFonts w:ascii="Courier New" w:hAnsi="Courier New" w:cs="Courier New"/>
                <w:b/>
                <w:sz w:val="24"/>
                <w:szCs w:val="24"/>
              </w:rPr>
            </w:pPr>
          </w:p>
        </w:tc>
        <w:tc>
          <w:tcPr>
            <w:tcW w:w="649" w:type="dxa"/>
          </w:tcPr>
          <w:p w:rsidR="00C42BFF" w:rsidRPr="00AD43AB" w:rsidRDefault="00C42BFF" w:rsidP="00AD43AB">
            <w:pPr>
              <w:jc w:val="both"/>
              <w:rPr>
                <w:rFonts w:ascii="Courier New" w:hAnsi="Courier New" w:cs="Courier New"/>
                <w:b/>
                <w:sz w:val="24"/>
                <w:szCs w:val="24"/>
              </w:rPr>
            </w:pPr>
            <w:r w:rsidRPr="00AD43AB">
              <w:rPr>
                <w:rFonts w:ascii="Courier New" w:hAnsi="Courier New" w:cs="Courier New"/>
                <w:b/>
                <w:sz w:val="24"/>
                <w:szCs w:val="24"/>
              </w:rPr>
              <w:t>(Ç)</w:t>
            </w:r>
          </w:p>
        </w:tc>
        <w:tc>
          <w:tcPr>
            <w:tcW w:w="5847" w:type="dxa"/>
          </w:tcPr>
          <w:p w:rsidR="00C42BFF" w:rsidRPr="00635B71" w:rsidRDefault="00C42BFF" w:rsidP="00AD43AB">
            <w:pPr>
              <w:tabs>
                <w:tab w:val="left" w:pos="397"/>
                <w:tab w:val="left" w:pos="794"/>
                <w:tab w:val="left" w:pos="1134"/>
                <w:tab w:val="left" w:pos="1418"/>
                <w:tab w:val="left" w:pos="1701"/>
                <w:tab w:val="left" w:pos="1985"/>
                <w:tab w:val="left" w:pos="2268"/>
              </w:tabs>
              <w:ind w:right="-249"/>
              <w:jc w:val="both"/>
              <w:rPr>
                <w:rFonts w:ascii="Courier New" w:hAnsi="Courier New" w:cs="Courier New"/>
                <w:b/>
                <w:sz w:val="24"/>
                <w:szCs w:val="24"/>
              </w:rPr>
            </w:pPr>
            <w:r w:rsidRPr="00635B71">
              <w:rPr>
                <w:rFonts w:ascii="Courier New" w:hAnsi="Courier New" w:cs="Courier New"/>
                <w:b/>
                <w:sz w:val="24"/>
                <w:szCs w:val="24"/>
              </w:rPr>
              <w:t>.............................</w:t>
            </w:r>
          </w:p>
        </w:tc>
      </w:tr>
      <w:tr w:rsidR="00C42BFF" w:rsidRPr="00635B71" w:rsidTr="00AD43AB">
        <w:tc>
          <w:tcPr>
            <w:tcW w:w="793" w:type="dxa"/>
          </w:tcPr>
          <w:p w:rsidR="00C42BFF" w:rsidRPr="00AD43AB" w:rsidRDefault="00C42BFF" w:rsidP="00AD43AB">
            <w:pPr>
              <w:jc w:val="both"/>
              <w:rPr>
                <w:rFonts w:ascii="Courier New" w:hAnsi="Courier New" w:cs="Courier New"/>
                <w:b/>
                <w:sz w:val="24"/>
                <w:szCs w:val="24"/>
              </w:rPr>
            </w:pPr>
          </w:p>
        </w:tc>
        <w:tc>
          <w:tcPr>
            <w:tcW w:w="649" w:type="dxa"/>
          </w:tcPr>
          <w:p w:rsidR="00C42BFF" w:rsidRPr="00AD43AB" w:rsidRDefault="00C42BFF" w:rsidP="00AD43AB">
            <w:pPr>
              <w:jc w:val="both"/>
              <w:rPr>
                <w:rFonts w:ascii="Courier New" w:hAnsi="Courier New" w:cs="Courier New"/>
                <w:b/>
                <w:sz w:val="24"/>
                <w:szCs w:val="24"/>
              </w:rPr>
            </w:pPr>
          </w:p>
        </w:tc>
        <w:tc>
          <w:tcPr>
            <w:tcW w:w="649" w:type="dxa"/>
          </w:tcPr>
          <w:p w:rsidR="00C42BFF" w:rsidRPr="00AD43AB" w:rsidRDefault="00C42BFF" w:rsidP="00AD43AB">
            <w:pPr>
              <w:jc w:val="both"/>
              <w:rPr>
                <w:rFonts w:ascii="Courier New" w:hAnsi="Courier New" w:cs="Courier New"/>
                <w:b/>
                <w:sz w:val="24"/>
                <w:szCs w:val="24"/>
              </w:rPr>
            </w:pPr>
            <w:r w:rsidRPr="00AD43AB">
              <w:rPr>
                <w:rFonts w:ascii="Courier New" w:hAnsi="Courier New" w:cs="Courier New"/>
                <w:b/>
                <w:sz w:val="24"/>
                <w:szCs w:val="24"/>
              </w:rPr>
              <w:t>(D)</w:t>
            </w:r>
          </w:p>
        </w:tc>
        <w:tc>
          <w:tcPr>
            <w:tcW w:w="5847" w:type="dxa"/>
          </w:tcPr>
          <w:p w:rsidR="00050C5D" w:rsidRPr="00635B71" w:rsidRDefault="00C42BFF" w:rsidP="00AD43AB">
            <w:pPr>
              <w:tabs>
                <w:tab w:val="left" w:pos="397"/>
                <w:tab w:val="left" w:pos="794"/>
                <w:tab w:val="left" w:pos="1134"/>
                <w:tab w:val="left" w:pos="1418"/>
                <w:tab w:val="left" w:pos="1701"/>
                <w:tab w:val="left" w:pos="1985"/>
                <w:tab w:val="left" w:pos="2268"/>
              </w:tabs>
              <w:ind w:right="-249"/>
              <w:rPr>
                <w:rFonts w:ascii="Courier New" w:hAnsi="Courier New" w:cs="Courier New"/>
                <w:b/>
                <w:sz w:val="24"/>
                <w:szCs w:val="24"/>
              </w:rPr>
            </w:pPr>
            <w:r w:rsidRPr="00635B71">
              <w:rPr>
                <w:rFonts w:ascii="Courier New" w:hAnsi="Courier New" w:cs="Courier New"/>
                <w:b/>
                <w:sz w:val="24"/>
                <w:szCs w:val="24"/>
              </w:rPr>
              <w:t>Bu Yasanın</w:t>
            </w:r>
            <w:r w:rsidR="002C18D3" w:rsidRPr="00635B71">
              <w:rPr>
                <w:rFonts w:ascii="Courier New" w:hAnsi="Courier New" w:cs="Courier New"/>
                <w:b/>
                <w:sz w:val="24"/>
                <w:szCs w:val="24"/>
              </w:rPr>
              <w:t xml:space="preserve"> </w:t>
            </w:r>
            <w:r w:rsidRPr="00635B71">
              <w:rPr>
                <w:rFonts w:ascii="Courier New" w:hAnsi="Courier New" w:cs="Courier New"/>
                <w:b/>
                <w:sz w:val="24"/>
                <w:szCs w:val="24"/>
              </w:rPr>
              <w:t>75’inci</w:t>
            </w:r>
            <w:r w:rsidR="002C18D3" w:rsidRPr="00635B71">
              <w:rPr>
                <w:rFonts w:ascii="Courier New" w:hAnsi="Courier New" w:cs="Courier New"/>
                <w:b/>
                <w:sz w:val="24"/>
                <w:szCs w:val="24"/>
              </w:rPr>
              <w:t xml:space="preserve"> </w:t>
            </w:r>
            <w:r w:rsidRPr="00635B71">
              <w:rPr>
                <w:rFonts w:ascii="Courier New" w:hAnsi="Courier New" w:cs="Courier New"/>
                <w:b/>
                <w:sz w:val="24"/>
                <w:szCs w:val="24"/>
              </w:rPr>
              <w:t>maddesi kuralların</w:t>
            </w:r>
            <w:r w:rsidR="00050C5D" w:rsidRPr="00635B71">
              <w:rPr>
                <w:rFonts w:ascii="Courier New" w:hAnsi="Courier New" w:cs="Courier New"/>
                <w:b/>
                <w:sz w:val="24"/>
                <w:szCs w:val="24"/>
              </w:rPr>
              <w:t>a bakılmaksızın kurumlar, hizmet</w:t>
            </w:r>
            <w:r w:rsidRPr="00635B71">
              <w:rPr>
                <w:rFonts w:ascii="Courier New" w:hAnsi="Courier New" w:cs="Courier New"/>
                <w:b/>
                <w:sz w:val="24"/>
                <w:szCs w:val="24"/>
              </w:rPr>
              <w:t xml:space="preserve">lerin </w:t>
            </w:r>
          </w:p>
          <w:p w:rsidR="00B82A44" w:rsidRPr="00635B71" w:rsidRDefault="00C42BFF" w:rsidP="00AD43AB">
            <w:pPr>
              <w:tabs>
                <w:tab w:val="left" w:pos="397"/>
                <w:tab w:val="left" w:pos="794"/>
                <w:tab w:val="left" w:pos="1134"/>
                <w:tab w:val="left" w:pos="1418"/>
                <w:tab w:val="left" w:pos="1701"/>
                <w:tab w:val="left" w:pos="1985"/>
                <w:tab w:val="left" w:pos="2268"/>
              </w:tabs>
              <w:ind w:right="-249"/>
              <w:rPr>
                <w:rFonts w:ascii="Courier New" w:hAnsi="Courier New" w:cs="Courier New"/>
                <w:b/>
                <w:sz w:val="24"/>
                <w:szCs w:val="24"/>
              </w:rPr>
            </w:pPr>
            <w:r w:rsidRPr="00635B71">
              <w:rPr>
                <w:rFonts w:ascii="Courier New" w:hAnsi="Courier New" w:cs="Courier New"/>
                <w:b/>
                <w:sz w:val="24"/>
                <w:szCs w:val="24"/>
              </w:rPr>
              <w:t>daha iyi yürütülmesini sağlamak amacıyla birbiriyle istişare ederek ve Personel Dairesinden uygunluk bildirimi alarak, aynı öğrenim koşulu gerektiren hizmet sınıfı içerisindeki (yüksek öğrenim gerektiren hizmet sınıfları veya orta öğretim veya ortaokul öğreni</w:t>
            </w:r>
            <w:r w:rsidR="00050C5D" w:rsidRPr="00635B71">
              <w:rPr>
                <w:rFonts w:ascii="Courier New" w:hAnsi="Courier New" w:cs="Courier New"/>
                <w:b/>
                <w:sz w:val="24"/>
                <w:szCs w:val="24"/>
              </w:rPr>
              <w:t>mi gerektiren hizmet sınıfları)</w:t>
            </w:r>
            <w:r w:rsidRPr="00635B71">
              <w:rPr>
                <w:rFonts w:ascii="Courier New" w:hAnsi="Courier New" w:cs="Courier New"/>
                <w:b/>
                <w:sz w:val="24"/>
                <w:szCs w:val="24"/>
              </w:rPr>
              <w:t xml:space="preserve">kamu görevlilerinin eşit dereceler arasında açık kadrosu bulunan başka bir kuruma </w:t>
            </w:r>
            <w:r w:rsidRPr="00635B71">
              <w:rPr>
                <w:rFonts w:ascii="Courier New" w:hAnsi="Courier New" w:cs="Courier New"/>
                <w:b/>
                <w:sz w:val="24"/>
                <w:szCs w:val="24"/>
              </w:rPr>
              <w:lastRenderedPageBreak/>
              <w:t xml:space="preserve">görevlendirme veya nakillerini, ilçelerarası görevlendirmelerde veya nakillerde personelin de rızasını almak koşuluyla, Kamu Hizmeti Komisyonundan isterler. Bu durumda sınıfları </w:t>
            </w:r>
          </w:p>
          <w:p w:rsidR="00B82A44" w:rsidRPr="00635B71" w:rsidRDefault="00B82A44" w:rsidP="00AD43AB">
            <w:pPr>
              <w:tabs>
                <w:tab w:val="left" w:pos="397"/>
                <w:tab w:val="left" w:pos="794"/>
                <w:tab w:val="left" w:pos="1134"/>
                <w:tab w:val="left" w:pos="1418"/>
                <w:tab w:val="left" w:pos="1701"/>
                <w:tab w:val="left" w:pos="1985"/>
                <w:tab w:val="left" w:pos="2268"/>
              </w:tabs>
              <w:ind w:right="-249"/>
              <w:rPr>
                <w:rFonts w:ascii="Courier New" w:hAnsi="Courier New" w:cs="Courier New"/>
                <w:b/>
                <w:sz w:val="24"/>
                <w:szCs w:val="24"/>
              </w:rPr>
            </w:pPr>
          </w:p>
          <w:p w:rsidR="00C42BFF" w:rsidRPr="00635B71" w:rsidRDefault="00C42BFF" w:rsidP="00AD43AB">
            <w:pPr>
              <w:tabs>
                <w:tab w:val="left" w:pos="397"/>
                <w:tab w:val="left" w:pos="794"/>
                <w:tab w:val="left" w:pos="1134"/>
                <w:tab w:val="left" w:pos="1418"/>
                <w:tab w:val="left" w:pos="1701"/>
                <w:tab w:val="left" w:pos="1985"/>
                <w:tab w:val="left" w:pos="2268"/>
              </w:tabs>
              <w:ind w:right="-249"/>
              <w:rPr>
                <w:rFonts w:ascii="Courier New" w:hAnsi="Courier New" w:cs="Courier New"/>
                <w:b/>
                <w:sz w:val="24"/>
                <w:szCs w:val="24"/>
              </w:rPr>
            </w:pPr>
            <w:r w:rsidRPr="00635B71">
              <w:rPr>
                <w:rFonts w:ascii="Courier New" w:hAnsi="Courier New" w:cs="Courier New"/>
                <w:b/>
                <w:sz w:val="24"/>
                <w:szCs w:val="24"/>
              </w:rPr>
              <w:t>değişenler bu Yasanın 123’üncü maddesi kuralları uyarınca işlem görür.”</w:t>
            </w:r>
          </w:p>
        </w:tc>
      </w:tr>
      <w:tr w:rsidR="00050C5D" w:rsidRPr="00635B71" w:rsidTr="00AD43AB">
        <w:tc>
          <w:tcPr>
            <w:tcW w:w="793" w:type="dxa"/>
          </w:tcPr>
          <w:p w:rsidR="00050C5D" w:rsidRPr="00AD43AB" w:rsidRDefault="00050C5D" w:rsidP="00AD43AB">
            <w:pPr>
              <w:jc w:val="both"/>
              <w:rPr>
                <w:rFonts w:ascii="Courier New" w:hAnsi="Courier New" w:cs="Courier New"/>
                <w:b/>
                <w:sz w:val="24"/>
                <w:szCs w:val="24"/>
              </w:rPr>
            </w:pPr>
          </w:p>
        </w:tc>
        <w:tc>
          <w:tcPr>
            <w:tcW w:w="649" w:type="dxa"/>
          </w:tcPr>
          <w:p w:rsidR="00050C5D" w:rsidRPr="00AD43AB" w:rsidRDefault="00050C5D" w:rsidP="00AD43AB">
            <w:pPr>
              <w:jc w:val="both"/>
              <w:rPr>
                <w:rFonts w:ascii="Courier New" w:hAnsi="Courier New" w:cs="Courier New"/>
                <w:b/>
                <w:sz w:val="24"/>
                <w:szCs w:val="24"/>
              </w:rPr>
            </w:pPr>
          </w:p>
        </w:tc>
        <w:tc>
          <w:tcPr>
            <w:tcW w:w="649" w:type="dxa"/>
          </w:tcPr>
          <w:p w:rsidR="00050C5D" w:rsidRPr="00AD43AB" w:rsidRDefault="00050C5D" w:rsidP="00AD43AB">
            <w:pPr>
              <w:jc w:val="both"/>
              <w:rPr>
                <w:rFonts w:ascii="Courier New" w:hAnsi="Courier New" w:cs="Courier New"/>
                <w:b/>
                <w:sz w:val="24"/>
                <w:szCs w:val="24"/>
              </w:rPr>
            </w:pPr>
            <w:r w:rsidRPr="00AD43AB">
              <w:rPr>
                <w:rFonts w:ascii="Courier New" w:hAnsi="Courier New" w:cs="Courier New"/>
                <w:b/>
                <w:sz w:val="24"/>
                <w:szCs w:val="24"/>
              </w:rPr>
              <w:t>(E)</w:t>
            </w:r>
          </w:p>
        </w:tc>
        <w:tc>
          <w:tcPr>
            <w:tcW w:w="5847" w:type="dxa"/>
          </w:tcPr>
          <w:p w:rsidR="00050C5D" w:rsidRPr="00635B71" w:rsidRDefault="00050C5D" w:rsidP="00270A71">
            <w:pPr>
              <w:tabs>
                <w:tab w:val="left" w:pos="397"/>
                <w:tab w:val="left" w:pos="794"/>
                <w:tab w:val="left" w:pos="1134"/>
                <w:tab w:val="left" w:pos="1418"/>
                <w:tab w:val="left" w:pos="1701"/>
                <w:tab w:val="left" w:pos="1985"/>
                <w:tab w:val="left" w:pos="2268"/>
              </w:tabs>
              <w:ind w:right="-249"/>
              <w:rPr>
                <w:rFonts w:ascii="Courier New" w:hAnsi="Courier New" w:cs="Courier New"/>
                <w:b/>
                <w:sz w:val="24"/>
                <w:szCs w:val="24"/>
              </w:rPr>
            </w:pPr>
            <w:r w:rsidRPr="00635B71">
              <w:rPr>
                <w:rFonts w:ascii="Courier New" w:hAnsi="Courier New" w:cs="Courier New"/>
                <w:b/>
                <w:sz w:val="24"/>
                <w:szCs w:val="24"/>
              </w:rPr>
              <w:t>Kamu Hizmeti Komisyonu, yukarıdaki bentlerin kuralları uyarınca kendisine iletilen tüm nakil istemlerini, gereklilik ve hizmet yararı açısından değerlendirir ve uygun gördüğü takdirde, gerekli nakilleri yapar.</w:t>
            </w:r>
          </w:p>
        </w:tc>
      </w:tr>
    </w:tbl>
    <w:p w:rsidR="00877C68" w:rsidRDefault="00C70B10" w:rsidP="00877C68">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77C68">
        <w:rPr>
          <w:rFonts w:ascii="Courier New" w:hAnsi="Courier New" w:cs="Courier New"/>
          <w:sz w:val="24"/>
          <w:szCs w:val="24"/>
        </w:rPr>
        <w:t xml:space="preserve">           </w:t>
      </w:r>
    </w:p>
    <w:p w:rsidR="001710B5" w:rsidRDefault="001710B5" w:rsidP="00877C68">
      <w:pPr>
        <w:spacing w:after="0" w:line="360" w:lineRule="auto"/>
        <w:jc w:val="both"/>
        <w:rPr>
          <w:rFonts w:ascii="Courier New" w:hAnsi="Courier New" w:cs="Courier New"/>
          <w:sz w:val="24"/>
          <w:szCs w:val="24"/>
        </w:rPr>
      </w:pPr>
      <w:r>
        <w:rPr>
          <w:rFonts w:ascii="Courier New" w:hAnsi="Courier New" w:cs="Courier New"/>
          <w:sz w:val="24"/>
          <w:szCs w:val="24"/>
        </w:rPr>
        <w:tab/>
        <w:t>Bu meselede taraflar arasındaki ihtilaf</w:t>
      </w:r>
      <w:r w:rsidR="00F6569B">
        <w:rPr>
          <w:rFonts w:ascii="Courier New" w:hAnsi="Courier New" w:cs="Courier New"/>
          <w:sz w:val="24"/>
          <w:szCs w:val="24"/>
        </w:rPr>
        <w:t>,</w:t>
      </w:r>
      <w:r>
        <w:rPr>
          <w:rFonts w:ascii="Courier New" w:hAnsi="Courier New" w:cs="Courier New"/>
          <w:sz w:val="24"/>
          <w:szCs w:val="24"/>
        </w:rPr>
        <w:t xml:space="preserve"> dava konusu kara-rın </w:t>
      </w:r>
      <w:r w:rsidR="00F6569B">
        <w:rPr>
          <w:rFonts w:ascii="Courier New" w:hAnsi="Courier New" w:cs="Courier New"/>
          <w:sz w:val="24"/>
          <w:szCs w:val="24"/>
        </w:rPr>
        <w:t>“</w:t>
      </w:r>
      <w:r>
        <w:rPr>
          <w:rFonts w:ascii="Courier New" w:hAnsi="Courier New" w:cs="Courier New"/>
          <w:sz w:val="24"/>
          <w:szCs w:val="24"/>
        </w:rPr>
        <w:t>Yasanın</w:t>
      </w:r>
      <w:r w:rsidR="00BB4F12">
        <w:rPr>
          <w:rFonts w:ascii="Courier New" w:hAnsi="Courier New" w:cs="Courier New"/>
          <w:sz w:val="24"/>
          <w:szCs w:val="24"/>
        </w:rPr>
        <w:t xml:space="preserve"> 76.maddesinin hangi bendine göre alınmalıydı</w:t>
      </w:r>
      <w:r w:rsidR="00F6569B">
        <w:rPr>
          <w:rFonts w:ascii="Courier New" w:hAnsi="Courier New" w:cs="Courier New"/>
          <w:sz w:val="24"/>
          <w:szCs w:val="24"/>
        </w:rPr>
        <w:t>?” şek</w:t>
      </w:r>
      <w:r w:rsidR="00BB4F12">
        <w:rPr>
          <w:rFonts w:ascii="Courier New" w:hAnsi="Courier New" w:cs="Courier New"/>
          <w:sz w:val="24"/>
          <w:szCs w:val="24"/>
        </w:rPr>
        <w:t>linde özetlene</w:t>
      </w:r>
      <w:r>
        <w:rPr>
          <w:rFonts w:ascii="Courier New" w:hAnsi="Courier New" w:cs="Courier New"/>
          <w:sz w:val="24"/>
          <w:szCs w:val="24"/>
        </w:rPr>
        <w:t>bilir. Davacıya göre</w:t>
      </w:r>
      <w:r w:rsidR="00361A95">
        <w:rPr>
          <w:rFonts w:ascii="Courier New" w:hAnsi="Courier New" w:cs="Courier New"/>
          <w:sz w:val="24"/>
          <w:szCs w:val="24"/>
        </w:rPr>
        <w:t>,</w:t>
      </w:r>
      <w:r>
        <w:rPr>
          <w:rFonts w:ascii="Courier New" w:hAnsi="Courier New" w:cs="Courier New"/>
          <w:sz w:val="24"/>
          <w:szCs w:val="24"/>
        </w:rPr>
        <w:t xml:space="preserve"> dav</w:t>
      </w:r>
      <w:r w:rsidR="00BB4F12">
        <w:rPr>
          <w:rFonts w:ascii="Courier New" w:hAnsi="Courier New" w:cs="Courier New"/>
          <w:sz w:val="24"/>
          <w:szCs w:val="24"/>
        </w:rPr>
        <w:t>a konusu kararın Ya</w:t>
      </w:r>
      <w:r w:rsidR="00F6569B">
        <w:rPr>
          <w:rFonts w:ascii="Courier New" w:hAnsi="Courier New" w:cs="Courier New"/>
          <w:sz w:val="24"/>
          <w:szCs w:val="24"/>
        </w:rPr>
        <w:t>-</w:t>
      </w:r>
      <w:r w:rsidR="00BB4F12">
        <w:rPr>
          <w:rFonts w:ascii="Courier New" w:hAnsi="Courier New" w:cs="Courier New"/>
          <w:sz w:val="24"/>
          <w:szCs w:val="24"/>
        </w:rPr>
        <w:t>sanın 76(1)(C</w:t>
      </w:r>
      <w:r>
        <w:rPr>
          <w:rFonts w:ascii="Courier New" w:hAnsi="Courier New" w:cs="Courier New"/>
          <w:sz w:val="24"/>
          <w:szCs w:val="24"/>
        </w:rPr>
        <w:t>) bendi tahtında</w:t>
      </w:r>
      <w:r w:rsidR="00F6569B">
        <w:rPr>
          <w:rFonts w:ascii="Courier New" w:hAnsi="Courier New" w:cs="Courier New"/>
          <w:sz w:val="24"/>
          <w:szCs w:val="24"/>
        </w:rPr>
        <w:t xml:space="preserve"> alınmış olması hatalı olmuştur ve</w:t>
      </w:r>
      <w:r>
        <w:rPr>
          <w:rFonts w:ascii="Courier New" w:hAnsi="Courier New" w:cs="Courier New"/>
          <w:sz w:val="24"/>
          <w:szCs w:val="24"/>
        </w:rPr>
        <w:t xml:space="preserve"> karar 76(1)(D) bendine göre alınmalıydı. Davalı ise alınan kararın doğru olduğunu ileri sürmek</w:t>
      </w:r>
      <w:r w:rsidR="00BB4F12">
        <w:rPr>
          <w:rFonts w:ascii="Courier New" w:hAnsi="Courier New" w:cs="Courier New"/>
          <w:sz w:val="24"/>
          <w:szCs w:val="24"/>
        </w:rPr>
        <w:t>te</w:t>
      </w:r>
      <w:r>
        <w:rPr>
          <w:rFonts w:ascii="Courier New" w:hAnsi="Courier New" w:cs="Courier New"/>
          <w:sz w:val="24"/>
          <w:szCs w:val="24"/>
        </w:rPr>
        <w:t>dir.</w:t>
      </w:r>
    </w:p>
    <w:p w:rsidR="00EE0305" w:rsidRDefault="00EE0305" w:rsidP="00877C68">
      <w:pPr>
        <w:spacing w:after="0" w:line="360" w:lineRule="auto"/>
        <w:jc w:val="both"/>
        <w:rPr>
          <w:rFonts w:ascii="Courier New" w:hAnsi="Courier New" w:cs="Courier New"/>
          <w:sz w:val="24"/>
          <w:szCs w:val="24"/>
        </w:rPr>
      </w:pPr>
    </w:p>
    <w:p w:rsidR="00EE0305" w:rsidRDefault="00EE0305" w:rsidP="00877C68">
      <w:pPr>
        <w:spacing w:after="0" w:line="360" w:lineRule="auto"/>
        <w:jc w:val="both"/>
        <w:rPr>
          <w:rFonts w:ascii="Courier New" w:hAnsi="Courier New" w:cs="Courier New"/>
          <w:sz w:val="24"/>
          <w:szCs w:val="24"/>
        </w:rPr>
      </w:pPr>
      <w:r>
        <w:rPr>
          <w:rFonts w:ascii="Courier New" w:hAnsi="Courier New" w:cs="Courier New"/>
          <w:sz w:val="24"/>
          <w:szCs w:val="24"/>
        </w:rPr>
        <w:tab/>
        <w:t>Davacının</w:t>
      </w:r>
      <w:r w:rsidR="000B26DB">
        <w:rPr>
          <w:rFonts w:ascii="Courier New" w:hAnsi="Courier New" w:cs="Courier New"/>
          <w:sz w:val="24"/>
          <w:szCs w:val="24"/>
        </w:rPr>
        <w:t>,</w:t>
      </w:r>
      <w:r>
        <w:rPr>
          <w:rFonts w:ascii="Courier New" w:hAnsi="Courier New" w:cs="Courier New"/>
          <w:sz w:val="24"/>
          <w:szCs w:val="24"/>
        </w:rPr>
        <w:t xml:space="preserve"> dava konusu kararın</w:t>
      </w:r>
      <w:r w:rsidR="00F6569B">
        <w:rPr>
          <w:rFonts w:ascii="Courier New" w:hAnsi="Courier New" w:cs="Courier New"/>
          <w:sz w:val="24"/>
          <w:szCs w:val="24"/>
        </w:rPr>
        <w:t>, 76(1)(D) bendi tahtında, rı</w:t>
      </w:r>
      <w:r w:rsidR="000B26DB">
        <w:rPr>
          <w:rFonts w:ascii="Courier New" w:hAnsi="Courier New" w:cs="Courier New"/>
          <w:sz w:val="24"/>
          <w:szCs w:val="24"/>
        </w:rPr>
        <w:t xml:space="preserve">zasıyla </w:t>
      </w:r>
      <w:r>
        <w:rPr>
          <w:rFonts w:ascii="Courier New" w:hAnsi="Courier New" w:cs="Courier New"/>
          <w:sz w:val="24"/>
          <w:szCs w:val="24"/>
        </w:rPr>
        <w:t>alınması gerektiği şeklindeki argüman</w:t>
      </w:r>
      <w:r w:rsidR="000B26DB">
        <w:rPr>
          <w:rFonts w:ascii="Courier New" w:hAnsi="Courier New" w:cs="Courier New"/>
          <w:sz w:val="24"/>
          <w:szCs w:val="24"/>
        </w:rPr>
        <w:t>ı</w:t>
      </w:r>
      <w:r w:rsidR="00EE119D">
        <w:rPr>
          <w:rFonts w:ascii="Courier New" w:hAnsi="Courier New" w:cs="Courier New"/>
          <w:sz w:val="24"/>
          <w:szCs w:val="24"/>
        </w:rPr>
        <w:t xml:space="preserve"> doğrultu</w:t>
      </w:r>
      <w:r>
        <w:rPr>
          <w:rFonts w:ascii="Courier New" w:hAnsi="Courier New" w:cs="Courier New"/>
          <w:sz w:val="24"/>
          <w:szCs w:val="24"/>
        </w:rPr>
        <w:t>sun</w:t>
      </w:r>
      <w:r w:rsidR="00F6569B">
        <w:rPr>
          <w:rFonts w:ascii="Courier New" w:hAnsi="Courier New" w:cs="Courier New"/>
          <w:sz w:val="24"/>
          <w:szCs w:val="24"/>
        </w:rPr>
        <w:t>-</w:t>
      </w:r>
      <w:r>
        <w:rPr>
          <w:rFonts w:ascii="Courier New" w:hAnsi="Courier New" w:cs="Courier New"/>
          <w:sz w:val="24"/>
          <w:szCs w:val="24"/>
        </w:rPr>
        <w:t>da</w:t>
      </w:r>
      <w:r w:rsidR="00F6569B">
        <w:rPr>
          <w:rFonts w:ascii="Courier New" w:hAnsi="Courier New" w:cs="Courier New"/>
          <w:sz w:val="24"/>
          <w:szCs w:val="24"/>
        </w:rPr>
        <w:t>,</w:t>
      </w:r>
      <w:r>
        <w:rPr>
          <w:rFonts w:ascii="Courier New" w:hAnsi="Courier New" w:cs="Courier New"/>
          <w:sz w:val="24"/>
          <w:szCs w:val="24"/>
        </w:rPr>
        <w:t xml:space="preserve"> ilgili Yasa maddesiyle y</w:t>
      </w:r>
      <w:r w:rsidR="00E854DC">
        <w:rPr>
          <w:rFonts w:ascii="Courier New" w:hAnsi="Courier New" w:cs="Courier New"/>
          <w:sz w:val="24"/>
          <w:szCs w:val="24"/>
        </w:rPr>
        <w:t>asa koyucunun ne murat</w:t>
      </w:r>
      <w:r w:rsidR="00E50833">
        <w:rPr>
          <w:rFonts w:ascii="Courier New" w:hAnsi="Courier New" w:cs="Courier New"/>
          <w:sz w:val="24"/>
          <w:szCs w:val="24"/>
        </w:rPr>
        <w:t xml:space="preserve"> ettiğinin öncelikli olarak belirlenmesi gereklidir. </w:t>
      </w:r>
    </w:p>
    <w:p w:rsidR="00E50833" w:rsidRDefault="00E50833" w:rsidP="00877C68">
      <w:pPr>
        <w:spacing w:after="0" w:line="360" w:lineRule="auto"/>
        <w:jc w:val="both"/>
        <w:rPr>
          <w:rFonts w:ascii="Courier New" w:hAnsi="Courier New" w:cs="Courier New"/>
          <w:sz w:val="24"/>
          <w:szCs w:val="24"/>
        </w:rPr>
      </w:pPr>
    </w:p>
    <w:p w:rsidR="00610B8B" w:rsidRDefault="00610B8B" w:rsidP="00D9430D">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Emare </w:t>
      </w:r>
      <w:r w:rsidR="00E854DC">
        <w:rPr>
          <w:rFonts w:ascii="Courier New" w:hAnsi="Courier New" w:cs="Courier New"/>
          <w:sz w:val="24"/>
          <w:szCs w:val="24"/>
        </w:rPr>
        <w:t>No.</w:t>
      </w:r>
      <w:r>
        <w:rPr>
          <w:rFonts w:ascii="Courier New" w:hAnsi="Courier New" w:cs="Courier New"/>
          <w:sz w:val="24"/>
          <w:szCs w:val="24"/>
        </w:rPr>
        <w:t>18 KKTC Cumhuriyet M</w:t>
      </w:r>
      <w:r w:rsidR="00E854DC">
        <w:rPr>
          <w:rFonts w:ascii="Courier New" w:hAnsi="Courier New" w:cs="Courier New"/>
          <w:sz w:val="24"/>
          <w:szCs w:val="24"/>
        </w:rPr>
        <w:t>eclisi Tutanak Dergisinin 298. s</w:t>
      </w:r>
      <w:r>
        <w:rPr>
          <w:rFonts w:ascii="Courier New" w:hAnsi="Courier New" w:cs="Courier New"/>
          <w:sz w:val="24"/>
          <w:szCs w:val="24"/>
        </w:rPr>
        <w:t>ayfası,</w:t>
      </w:r>
      <w:r w:rsidR="00D9430D">
        <w:rPr>
          <w:rFonts w:ascii="Courier New" w:hAnsi="Courier New" w:cs="Courier New"/>
          <w:sz w:val="24"/>
          <w:szCs w:val="24"/>
        </w:rPr>
        <w:t xml:space="preserve"> </w:t>
      </w:r>
      <w:r>
        <w:rPr>
          <w:rFonts w:ascii="Courier New" w:hAnsi="Courier New" w:cs="Courier New"/>
          <w:sz w:val="24"/>
          <w:szCs w:val="24"/>
        </w:rPr>
        <w:t>K</w:t>
      </w:r>
      <w:r w:rsidR="009B6354">
        <w:rPr>
          <w:rFonts w:ascii="Courier New" w:hAnsi="Courier New" w:cs="Courier New"/>
          <w:sz w:val="24"/>
          <w:szCs w:val="24"/>
        </w:rPr>
        <w:t xml:space="preserve">uzey </w:t>
      </w:r>
      <w:r>
        <w:rPr>
          <w:rFonts w:ascii="Courier New" w:hAnsi="Courier New" w:cs="Courier New"/>
          <w:sz w:val="24"/>
          <w:szCs w:val="24"/>
        </w:rPr>
        <w:t>K</w:t>
      </w:r>
      <w:r w:rsidR="009B6354">
        <w:rPr>
          <w:rFonts w:ascii="Courier New" w:hAnsi="Courier New" w:cs="Courier New"/>
          <w:sz w:val="24"/>
          <w:szCs w:val="24"/>
        </w:rPr>
        <w:t xml:space="preserve">ıbrıs </w:t>
      </w:r>
      <w:r>
        <w:rPr>
          <w:rFonts w:ascii="Courier New" w:hAnsi="Courier New" w:cs="Courier New"/>
          <w:sz w:val="24"/>
          <w:szCs w:val="24"/>
        </w:rPr>
        <w:t>T</w:t>
      </w:r>
      <w:r w:rsidR="009B6354">
        <w:rPr>
          <w:rFonts w:ascii="Courier New" w:hAnsi="Courier New" w:cs="Courier New"/>
          <w:sz w:val="24"/>
          <w:szCs w:val="24"/>
        </w:rPr>
        <w:t xml:space="preserve">ürk </w:t>
      </w:r>
      <w:r>
        <w:rPr>
          <w:rFonts w:ascii="Courier New" w:hAnsi="Courier New" w:cs="Courier New"/>
          <w:sz w:val="24"/>
          <w:szCs w:val="24"/>
        </w:rPr>
        <w:t>C</w:t>
      </w:r>
      <w:r w:rsidR="009B6354">
        <w:rPr>
          <w:rFonts w:ascii="Courier New" w:hAnsi="Courier New" w:cs="Courier New"/>
          <w:sz w:val="24"/>
          <w:szCs w:val="24"/>
        </w:rPr>
        <w:t>umhuriyeti</w:t>
      </w:r>
      <w:r>
        <w:rPr>
          <w:rFonts w:ascii="Courier New" w:hAnsi="Courier New" w:cs="Courier New"/>
          <w:sz w:val="24"/>
          <w:szCs w:val="24"/>
        </w:rPr>
        <w:t xml:space="preserve"> Cumhuriyet Meclisi</w:t>
      </w:r>
      <w:r w:rsidR="009B6354">
        <w:rPr>
          <w:rFonts w:ascii="Courier New" w:hAnsi="Courier New" w:cs="Courier New"/>
          <w:sz w:val="24"/>
          <w:szCs w:val="24"/>
        </w:rPr>
        <w:t xml:space="preserve"> Ekonomi, Maliye, Bütçe ve Plan Komitesinin “Birleştirilmiş Ka</w:t>
      </w:r>
      <w:r w:rsidR="00E854DC">
        <w:rPr>
          <w:rFonts w:ascii="Courier New" w:hAnsi="Courier New" w:cs="Courier New"/>
          <w:sz w:val="24"/>
          <w:szCs w:val="24"/>
        </w:rPr>
        <w:t>-</w:t>
      </w:r>
      <w:r w:rsidR="009B6354">
        <w:rPr>
          <w:rFonts w:ascii="Courier New" w:hAnsi="Courier New" w:cs="Courier New"/>
          <w:sz w:val="24"/>
          <w:szCs w:val="24"/>
        </w:rPr>
        <w:t>mu Görevlileri (Değişiklik No:2) Yasa Tasarısı (Y.T.No:316/4/</w:t>
      </w:r>
      <w:r w:rsidR="00E854DC">
        <w:rPr>
          <w:rFonts w:ascii="Courier New" w:hAnsi="Courier New" w:cs="Courier New"/>
          <w:sz w:val="24"/>
          <w:szCs w:val="24"/>
        </w:rPr>
        <w:t xml:space="preserve"> </w:t>
      </w:r>
      <w:r w:rsidR="00635B71">
        <w:rPr>
          <w:rFonts w:ascii="Courier New" w:hAnsi="Courier New" w:cs="Courier New"/>
          <w:sz w:val="24"/>
          <w:szCs w:val="24"/>
        </w:rPr>
        <w:t>2002 ve Y.Ö.No:20/3/2000)’</w:t>
      </w:r>
      <w:r w:rsidR="009B6354">
        <w:rPr>
          <w:rFonts w:ascii="Courier New" w:hAnsi="Courier New" w:cs="Courier New"/>
          <w:sz w:val="24"/>
          <w:szCs w:val="24"/>
        </w:rPr>
        <w:t>na İlişkin Raporudur” başlığını</w:t>
      </w:r>
      <w:r w:rsidR="00E854DC">
        <w:rPr>
          <w:rFonts w:ascii="Courier New" w:hAnsi="Courier New" w:cs="Courier New"/>
          <w:sz w:val="24"/>
          <w:szCs w:val="24"/>
        </w:rPr>
        <w:t xml:space="preserve"> ta-şımak</w:t>
      </w:r>
      <w:r w:rsidR="00D9430D">
        <w:rPr>
          <w:rFonts w:ascii="Courier New" w:hAnsi="Courier New" w:cs="Courier New"/>
          <w:sz w:val="24"/>
          <w:szCs w:val="24"/>
        </w:rPr>
        <w:t xml:space="preserve">tadır </w:t>
      </w:r>
      <w:r>
        <w:rPr>
          <w:rFonts w:ascii="Courier New" w:hAnsi="Courier New" w:cs="Courier New"/>
          <w:sz w:val="24"/>
          <w:szCs w:val="24"/>
        </w:rPr>
        <w:t>ve 76.maddeye ilişkin şu şekilde bir ifade yer al</w:t>
      </w:r>
      <w:r w:rsidR="00E854DC">
        <w:rPr>
          <w:rFonts w:ascii="Courier New" w:hAnsi="Courier New" w:cs="Courier New"/>
          <w:sz w:val="24"/>
          <w:szCs w:val="24"/>
        </w:rPr>
        <w:t>-</w:t>
      </w:r>
      <w:r>
        <w:rPr>
          <w:rFonts w:ascii="Courier New" w:hAnsi="Courier New" w:cs="Courier New"/>
          <w:sz w:val="24"/>
          <w:szCs w:val="24"/>
        </w:rPr>
        <w:t>maktadır:</w:t>
      </w:r>
    </w:p>
    <w:p w:rsidR="00610B8B" w:rsidRPr="00635B71" w:rsidRDefault="00610B8B" w:rsidP="00412E85">
      <w:pPr>
        <w:spacing w:after="0" w:line="240" w:lineRule="auto"/>
        <w:ind w:left="708" w:firstLine="708"/>
        <w:jc w:val="both"/>
        <w:rPr>
          <w:rFonts w:ascii="Courier New" w:hAnsi="Courier New" w:cs="Courier New"/>
          <w:b/>
          <w:sz w:val="24"/>
          <w:szCs w:val="24"/>
        </w:rPr>
      </w:pPr>
      <w:r w:rsidRPr="00635B71">
        <w:rPr>
          <w:rFonts w:ascii="Courier New" w:hAnsi="Courier New" w:cs="Courier New"/>
          <w:b/>
          <w:sz w:val="24"/>
          <w:szCs w:val="24"/>
        </w:rPr>
        <w:t>“Esas Yasanın</w:t>
      </w:r>
      <w:r w:rsidR="009B6354" w:rsidRPr="00635B71">
        <w:rPr>
          <w:rFonts w:ascii="Courier New" w:hAnsi="Courier New" w:cs="Courier New"/>
          <w:b/>
          <w:sz w:val="24"/>
          <w:szCs w:val="24"/>
        </w:rPr>
        <w:t xml:space="preserve"> 76’ncı maddesinin (1)’inci fıkrasına yeni(d) bendi eklenmesi suretiyle hizmetlerin daha etkin ve verimli bir </w:t>
      </w:r>
      <w:r w:rsidR="0060569B" w:rsidRPr="00635B71">
        <w:rPr>
          <w:rFonts w:ascii="Courier New" w:hAnsi="Courier New" w:cs="Courier New"/>
          <w:b/>
          <w:sz w:val="24"/>
          <w:szCs w:val="24"/>
        </w:rPr>
        <w:t>şekilde yürütülmesine olanak sağlamak ama</w:t>
      </w:r>
      <w:r w:rsidR="00412E85" w:rsidRPr="00635B71">
        <w:rPr>
          <w:rFonts w:ascii="Courier New" w:hAnsi="Courier New" w:cs="Courier New"/>
          <w:b/>
          <w:sz w:val="24"/>
          <w:szCs w:val="24"/>
        </w:rPr>
        <w:t>-</w:t>
      </w:r>
      <w:r w:rsidR="0060569B" w:rsidRPr="00635B71">
        <w:rPr>
          <w:rFonts w:ascii="Courier New" w:hAnsi="Courier New" w:cs="Courier New"/>
          <w:b/>
          <w:sz w:val="24"/>
          <w:szCs w:val="24"/>
        </w:rPr>
        <w:t>cıyla kamu görevlilerinin aynı öğrenim koşulu gerektiren hizmet sınıfları içinde farklı hizmet sını</w:t>
      </w:r>
      <w:r w:rsidR="00412E85" w:rsidRPr="00635B71">
        <w:rPr>
          <w:rFonts w:ascii="Courier New" w:hAnsi="Courier New" w:cs="Courier New"/>
          <w:b/>
          <w:sz w:val="24"/>
          <w:szCs w:val="24"/>
        </w:rPr>
        <w:t>f</w:t>
      </w:r>
      <w:r w:rsidR="0060569B" w:rsidRPr="00635B71">
        <w:rPr>
          <w:rFonts w:ascii="Courier New" w:hAnsi="Courier New" w:cs="Courier New"/>
          <w:b/>
          <w:sz w:val="24"/>
          <w:szCs w:val="24"/>
        </w:rPr>
        <w:t>larındaki gö</w:t>
      </w:r>
      <w:r w:rsidR="00412E85" w:rsidRPr="00635B71">
        <w:rPr>
          <w:rFonts w:ascii="Courier New" w:hAnsi="Courier New" w:cs="Courier New"/>
          <w:b/>
          <w:sz w:val="24"/>
          <w:szCs w:val="24"/>
        </w:rPr>
        <w:t>-</w:t>
      </w:r>
      <w:r w:rsidR="0060569B" w:rsidRPr="00635B71">
        <w:rPr>
          <w:rFonts w:ascii="Courier New" w:hAnsi="Courier New" w:cs="Courier New"/>
          <w:b/>
          <w:sz w:val="24"/>
          <w:szCs w:val="24"/>
        </w:rPr>
        <w:t>revlere getirilebilmelerine olanak sağlayan Birleştiril</w:t>
      </w:r>
      <w:r w:rsidR="00412E85" w:rsidRPr="00635B71">
        <w:rPr>
          <w:rFonts w:ascii="Courier New" w:hAnsi="Courier New" w:cs="Courier New"/>
          <w:b/>
          <w:sz w:val="24"/>
          <w:szCs w:val="24"/>
        </w:rPr>
        <w:t>-</w:t>
      </w:r>
      <w:r w:rsidR="0060569B" w:rsidRPr="00635B71">
        <w:rPr>
          <w:rFonts w:ascii="Courier New" w:hAnsi="Courier New" w:cs="Courier New"/>
          <w:b/>
          <w:sz w:val="24"/>
          <w:szCs w:val="24"/>
        </w:rPr>
        <w:t xml:space="preserve">miş </w:t>
      </w:r>
      <w:r w:rsidR="00412E85" w:rsidRPr="00635B71">
        <w:rPr>
          <w:rFonts w:ascii="Courier New" w:hAnsi="Courier New" w:cs="Courier New"/>
          <w:b/>
          <w:sz w:val="24"/>
          <w:szCs w:val="24"/>
        </w:rPr>
        <w:t>Tasarının 4’üncü maddesine, ilçeler arası görevlen-</w:t>
      </w:r>
      <w:r w:rsidR="00412E85" w:rsidRPr="00635B71">
        <w:rPr>
          <w:rFonts w:ascii="Courier New" w:hAnsi="Courier New" w:cs="Courier New"/>
          <w:b/>
          <w:sz w:val="24"/>
          <w:szCs w:val="24"/>
        </w:rPr>
        <w:lastRenderedPageBreak/>
        <w:t>dirme ve nakillerde kamu görevlilerinin rızalarının alın-ması koşulu getirilerek madde oyçokluğuyla kabul edilmiş-tir.”</w:t>
      </w:r>
    </w:p>
    <w:p w:rsidR="00412E85" w:rsidRDefault="00412E85" w:rsidP="00412E85">
      <w:pPr>
        <w:spacing w:after="0" w:line="360" w:lineRule="auto"/>
        <w:ind w:firstLine="702"/>
        <w:jc w:val="both"/>
        <w:rPr>
          <w:rFonts w:ascii="Courier New" w:hAnsi="Courier New" w:cs="Courier New"/>
          <w:sz w:val="24"/>
          <w:szCs w:val="24"/>
        </w:rPr>
      </w:pPr>
    </w:p>
    <w:p w:rsidR="00CB1C37" w:rsidRDefault="00D9430D" w:rsidP="00877C68">
      <w:pPr>
        <w:spacing w:after="0" w:line="360" w:lineRule="auto"/>
        <w:jc w:val="both"/>
        <w:rPr>
          <w:rFonts w:ascii="Courier New" w:hAnsi="Courier New" w:cs="Courier New"/>
          <w:sz w:val="24"/>
          <w:szCs w:val="24"/>
        </w:rPr>
      </w:pPr>
      <w:r>
        <w:rPr>
          <w:rFonts w:ascii="Courier New" w:hAnsi="Courier New" w:cs="Courier New"/>
          <w:sz w:val="24"/>
          <w:szCs w:val="24"/>
        </w:rPr>
        <w:tab/>
        <w:t>Yasanın 76.maddesinde 1’inci fıkraya (D) bendi eklenerek yapılan tadilatın amacının kamu görevlilerinin</w:t>
      </w:r>
      <w:r w:rsidRPr="00635B71">
        <w:rPr>
          <w:rFonts w:ascii="Courier New" w:hAnsi="Courier New" w:cs="Courier New"/>
          <w:b/>
          <w:sz w:val="24"/>
          <w:szCs w:val="24"/>
        </w:rPr>
        <w:t xml:space="preserve"> “farklı hizmet sınıflarındaki</w:t>
      </w:r>
      <w:r w:rsidR="00E854DC" w:rsidRPr="00635B71">
        <w:rPr>
          <w:rFonts w:ascii="Courier New" w:hAnsi="Courier New" w:cs="Courier New"/>
          <w:b/>
          <w:sz w:val="24"/>
          <w:szCs w:val="24"/>
        </w:rPr>
        <w:t xml:space="preserve">” </w:t>
      </w:r>
      <w:r w:rsidR="00E854DC">
        <w:rPr>
          <w:rFonts w:ascii="Courier New" w:hAnsi="Courier New" w:cs="Courier New"/>
          <w:sz w:val="24"/>
          <w:szCs w:val="24"/>
        </w:rPr>
        <w:t>görevlere rı</w:t>
      </w:r>
      <w:r>
        <w:rPr>
          <w:rFonts w:ascii="Courier New" w:hAnsi="Courier New" w:cs="Courier New"/>
          <w:sz w:val="24"/>
          <w:szCs w:val="24"/>
        </w:rPr>
        <w:t>zaları alınması koşulu ile getire-bilmelerine imkan vermek olduğu</w:t>
      </w:r>
      <w:r w:rsidR="00CB1A7B">
        <w:rPr>
          <w:rFonts w:ascii="Courier New" w:hAnsi="Courier New" w:cs="Courier New"/>
          <w:sz w:val="24"/>
          <w:szCs w:val="24"/>
        </w:rPr>
        <w:t xml:space="preserve"> açıklıkla görülebilmektedir.</w:t>
      </w:r>
    </w:p>
    <w:p w:rsidR="00E50833" w:rsidRDefault="00CB1C37" w:rsidP="00877C68">
      <w:pPr>
        <w:spacing w:after="0" w:line="360" w:lineRule="auto"/>
        <w:jc w:val="both"/>
        <w:rPr>
          <w:rFonts w:ascii="Courier New" w:hAnsi="Courier New" w:cs="Courier New"/>
          <w:sz w:val="24"/>
          <w:szCs w:val="24"/>
        </w:rPr>
      </w:pPr>
      <w:r>
        <w:rPr>
          <w:rFonts w:ascii="Courier New" w:hAnsi="Courier New" w:cs="Courier New"/>
          <w:sz w:val="24"/>
          <w:szCs w:val="24"/>
        </w:rPr>
        <w:tab/>
      </w:r>
    </w:p>
    <w:p w:rsidR="002472AE" w:rsidRDefault="00E50833" w:rsidP="00877C68">
      <w:pPr>
        <w:spacing w:after="0" w:line="360" w:lineRule="auto"/>
        <w:jc w:val="both"/>
        <w:rPr>
          <w:rFonts w:ascii="Courier New" w:hAnsi="Courier New" w:cs="Courier New"/>
          <w:sz w:val="24"/>
          <w:szCs w:val="24"/>
        </w:rPr>
      </w:pPr>
      <w:r>
        <w:rPr>
          <w:rFonts w:ascii="Courier New" w:hAnsi="Courier New" w:cs="Courier New"/>
          <w:sz w:val="24"/>
          <w:szCs w:val="24"/>
        </w:rPr>
        <w:tab/>
        <w:t>Bu noktada yanıtlanması gereken soru</w:t>
      </w:r>
      <w:r w:rsidR="00E854DC">
        <w:rPr>
          <w:rFonts w:ascii="Courier New" w:hAnsi="Courier New" w:cs="Courier New"/>
          <w:sz w:val="24"/>
          <w:szCs w:val="24"/>
        </w:rPr>
        <w:t>,</w:t>
      </w:r>
      <w:r>
        <w:rPr>
          <w:rFonts w:ascii="Courier New" w:hAnsi="Courier New" w:cs="Courier New"/>
          <w:sz w:val="24"/>
          <w:szCs w:val="24"/>
        </w:rPr>
        <w:t xml:space="preserve"> Davacının dava konusu işlemden önce ve sonra farklı </w:t>
      </w:r>
      <w:r w:rsidR="00E854DC">
        <w:rPr>
          <w:rFonts w:ascii="Courier New" w:hAnsi="Courier New" w:cs="Courier New"/>
          <w:sz w:val="24"/>
          <w:szCs w:val="24"/>
        </w:rPr>
        <w:t>hizmet sınıflarında olup olmadı</w:t>
      </w:r>
      <w:r>
        <w:rPr>
          <w:rFonts w:ascii="Courier New" w:hAnsi="Courier New" w:cs="Courier New"/>
          <w:sz w:val="24"/>
          <w:szCs w:val="24"/>
        </w:rPr>
        <w:t>ğı hususudur. Davacının Cumhuriyet Meclisinde Tutanaklar Şube Amiri görevini ifa ederken dahil olduğu</w:t>
      </w:r>
      <w:r w:rsidR="009F20E7">
        <w:rPr>
          <w:rFonts w:ascii="Courier New" w:hAnsi="Courier New" w:cs="Courier New"/>
          <w:sz w:val="24"/>
          <w:szCs w:val="24"/>
        </w:rPr>
        <w:t xml:space="preserve"> hizmet sınıfı</w:t>
      </w:r>
      <w:r w:rsidR="00FB7C66">
        <w:rPr>
          <w:rFonts w:ascii="Courier New" w:hAnsi="Courier New" w:cs="Courier New"/>
          <w:sz w:val="24"/>
          <w:szCs w:val="24"/>
        </w:rPr>
        <w:t xml:space="preserve">nın </w:t>
      </w:r>
    </w:p>
    <w:p w:rsidR="002472AE" w:rsidRDefault="00FB7C66" w:rsidP="00877C68">
      <w:pPr>
        <w:spacing w:after="0" w:line="360" w:lineRule="auto"/>
        <w:jc w:val="both"/>
        <w:rPr>
          <w:rFonts w:ascii="Courier New" w:hAnsi="Courier New" w:cs="Courier New"/>
          <w:sz w:val="24"/>
          <w:szCs w:val="24"/>
        </w:rPr>
      </w:pPr>
      <w:r>
        <w:rPr>
          <w:rFonts w:ascii="Courier New" w:hAnsi="Courier New" w:cs="Courier New"/>
          <w:sz w:val="24"/>
          <w:szCs w:val="24"/>
        </w:rPr>
        <w:t>46/1997 sayılı Cumhuriyet Meclisi Genel Sekreterliği Örgütü (Kuruluş,Görev ve Yönetim</w:t>
      </w:r>
      <w:r w:rsidR="00E854DC">
        <w:rPr>
          <w:rFonts w:ascii="Courier New" w:hAnsi="Courier New" w:cs="Courier New"/>
          <w:sz w:val="24"/>
          <w:szCs w:val="24"/>
        </w:rPr>
        <w:t xml:space="preserve"> İlkeleri) Yasası İkinci C</w:t>
      </w:r>
      <w:r w:rsidR="00F67D30">
        <w:rPr>
          <w:rFonts w:ascii="Courier New" w:hAnsi="Courier New" w:cs="Courier New"/>
          <w:sz w:val="24"/>
          <w:szCs w:val="24"/>
        </w:rPr>
        <w:t>etvel</w:t>
      </w:r>
      <w:r w:rsidR="009F20E7">
        <w:rPr>
          <w:rFonts w:ascii="Courier New" w:hAnsi="Courier New" w:cs="Courier New"/>
          <w:sz w:val="24"/>
          <w:szCs w:val="24"/>
        </w:rPr>
        <w:t>de yer alan “Cumhuriyet Meclisi Genel Sekreterliği Ör</w:t>
      </w:r>
      <w:r w:rsidR="00E854DC">
        <w:rPr>
          <w:rFonts w:ascii="Courier New" w:hAnsi="Courier New" w:cs="Courier New"/>
          <w:sz w:val="24"/>
          <w:szCs w:val="24"/>
        </w:rPr>
        <w:t>g</w:t>
      </w:r>
      <w:r w:rsidR="009F20E7">
        <w:rPr>
          <w:rFonts w:ascii="Courier New" w:hAnsi="Courier New" w:cs="Courier New"/>
          <w:sz w:val="24"/>
          <w:szCs w:val="24"/>
        </w:rPr>
        <w:t>ütü Tutanaklar Şube Amiri Kadrosu Hizmet Şemasına göre</w:t>
      </w:r>
      <w:r w:rsidR="00E854DC">
        <w:rPr>
          <w:rFonts w:ascii="Courier New" w:hAnsi="Courier New" w:cs="Courier New"/>
          <w:sz w:val="24"/>
          <w:szCs w:val="24"/>
        </w:rPr>
        <w:t>:</w:t>
      </w:r>
      <w:r w:rsidR="002472AE">
        <w:rPr>
          <w:rFonts w:ascii="Courier New" w:hAnsi="Courier New" w:cs="Courier New"/>
          <w:sz w:val="24"/>
          <w:szCs w:val="24"/>
        </w:rPr>
        <w:t xml:space="preserve"> </w:t>
      </w:r>
    </w:p>
    <w:p w:rsidR="002472AE" w:rsidRDefault="002472AE" w:rsidP="002472AE">
      <w:pPr>
        <w:spacing w:after="0" w:line="240" w:lineRule="auto"/>
        <w:jc w:val="both"/>
        <w:rPr>
          <w:rFonts w:ascii="Courier New" w:hAnsi="Courier New" w:cs="Courier New"/>
          <w:sz w:val="24"/>
          <w:szCs w:val="24"/>
        </w:rPr>
      </w:pPr>
    </w:p>
    <w:p w:rsidR="002472AE" w:rsidRPr="00E854DC" w:rsidRDefault="009F20E7" w:rsidP="002472AE">
      <w:pPr>
        <w:spacing w:after="0" w:line="240" w:lineRule="auto"/>
        <w:jc w:val="both"/>
        <w:rPr>
          <w:rFonts w:ascii="Courier New" w:hAnsi="Courier New" w:cs="Courier New"/>
          <w:b/>
          <w:sz w:val="24"/>
          <w:szCs w:val="24"/>
        </w:rPr>
      </w:pPr>
      <w:r w:rsidRPr="00E854DC">
        <w:rPr>
          <w:rFonts w:ascii="Courier New" w:hAnsi="Courier New" w:cs="Courier New"/>
          <w:b/>
          <w:sz w:val="24"/>
          <w:szCs w:val="24"/>
        </w:rPr>
        <w:t>“Kadro A</w:t>
      </w:r>
      <w:r w:rsidR="002472AE" w:rsidRPr="00E854DC">
        <w:rPr>
          <w:rFonts w:ascii="Courier New" w:hAnsi="Courier New" w:cs="Courier New"/>
          <w:b/>
          <w:sz w:val="24"/>
          <w:szCs w:val="24"/>
        </w:rPr>
        <w:t>dı     : Tutanaklar Şube Amiri</w:t>
      </w:r>
    </w:p>
    <w:p w:rsidR="002472AE" w:rsidRPr="00E854DC" w:rsidRDefault="002472AE" w:rsidP="002472AE">
      <w:pPr>
        <w:spacing w:after="0" w:line="240" w:lineRule="auto"/>
        <w:jc w:val="both"/>
        <w:rPr>
          <w:rFonts w:ascii="Courier New" w:hAnsi="Courier New" w:cs="Courier New"/>
          <w:b/>
          <w:sz w:val="24"/>
          <w:szCs w:val="24"/>
        </w:rPr>
      </w:pPr>
      <w:r w:rsidRPr="00E854DC">
        <w:rPr>
          <w:rFonts w:ascii="Courier New" w:hAnsi="Courier New" w:cs="Courier New"/>
          <w:b/>
          <w:sz w:val="24"/>
          <w:szCs w:val="24"/>
        </w:rPr>
        <w:t xml:space="preserve"> Hizmet Sınıfı : Yöneticilik Hizmetleri Sınıfı</w:t>
      </w:r>
    </w:p>
    <w:p w:rsidR="002472AE" w:rsidRPr="00E854DC" w:rsidRDefault="002472AE" w:rsidP="004669C8">
      <w:pPr>
        <w:spacing w:after="120" w:line="240" w:lineRule="auto"/>
        <w:jc w:val="both"/>
        <w:rPr>
          <w:rFonts w:ascii="Courier New" w:hAnsi="Courier New" w:cs="Courier New"/>
          <w:b/>
          <w:sz w:val="24"/>
          <w:szCs w:val="24"/>
        </w:rPr>
      </w:pPr>
      <w:r w:rsidRPr="00E854DC">
        <w:rPr>
          <w:rFonts w:ascii="Courier New" w:hAnsi="Courier New" w:cs="Courier New"/>
          <w:b/>
          <w:sz w:val="24"/>
          <w:szCs w:val="24"/>
        </w:rPr>
        <w:t xml:space="preserve">         (Üst Kademe Yöneticisi Sayılmayan Diğer Yöneticiler)”</w:t>
      </w:r>
    </w:p>
    <w:p w:rsidR="00635B71" w:rsidRDefault="00635B71" w:rsidP="002472AE">
      <w:pPr>
        <w:spacing w:after="0" w:line="360" w:lineRule="auto"/>
        <w:jc w:val="both"/>
        <w:rPr>
          <w:rFonts w:ascii="Courier New" w:hAnsi="Courier New" w:cs="Courier New"/>
          <w:sz w:val="24"/>
          <w:szCs w:val="24"/>
        </w:rPr>
      </w:pPr>
    </w:p>
    <w:p w:rsidR="009F20E7" w:rsidRPr="00635B71" w:rsidRDefault="009F20E7" w:rsidP="002472AE">
      <w:pPr>
        <w:spacing w:after="0" w:line="360" w:lineRule="auto"/>
        <w:jc w:val="both"/>
        <w:rPr>
          <w:rFonts w:ascii="Courier New" w:hAnsi="Courier New" w:cs="Courier New"/>
          <w:sz w:val="24"/>
          <w:szCs w:val="24"/>
        </w:rPr>
      </w:pPr>
      <w:r w:rsidRPr="00635B71">
        <w:rPr>
          <w:rFonts w:ascii="Courier New" w:hAnsi="Courier New" w:cs="Courier New"/>
          <w:sz w:val="24"/>
          <w:szCs w:val="24"/>
        </w:rPr>
        <w:t>şeklinde olduğu görülmektedir.</w:t>
      </w:r>
    </w:p>
    <w:p w:rsidR="009F20E7" w:rsidRDefault="009F20E7" w:rsidP="00877C68">
      <w:pPr>
        <w:spacing w:after="0" w:line="360" w:lineRule="auto"/>
        <w:jc w:val="both"/>
        <w:rPr>
          <w:rFonts w:ascii="Courier New" w:hAnsi="Courier New" w:cs="Courier New"/>
          <w:sz w:val="24"/>
          <w:szCs w:val="24"/>
        </w:rPr>
      </w:pPr>
    </w:p>
    <w:p w:rsidR="009F20E7" w:rsidRDefault="009F20E7" w:rsidP="00877C68">
      <w:pPr>
        <w:spacing w:after="0" w:line="360" w:lineRule="auto"/>
        <w:jc w:val="both"/>
        <w:rPr>
          <w:rFonts w:ascii="Courier New" w:hAnsi="Courier New" w:cs="Courier New"/>
          <w:sz w:val="24"/>
          <w:szCs w:val="24"/>
        </w:rPr>
      </w:pPr>
      <w:r>
        <w:rPr>
          <w:rFonts w:ascii="Courier New" w:hAnsi="Courier New" w:cs="Courier New"/>
          <w:sz w:val="24"/>
          <w:szCs w:val="24"/>
        </w:rPr>
        <w:tab/>
        <w:t>33/1998 sayılı Mülki</w:t>
      </w:r>
      <w:r w:rsidR="00361A95">
        <w:rPr>
          <w:rFonts w:ascii="Courier New" w:hAnsi="Courier New" w:cs="Courier New"/>
          <w:sz w:val="24"/>
          <w:szCs w:val="24"/>
        </w:rPr>
        <w:t xml:space="preserve"> Yönetim ve Bölümleri Yasası 3.C</w:t>
      </w:r>
      <w:r>
        <w:rPr>
          <w:rFonts w:ascii="Courier New" w:hAnsi="Courier New" w:cs="Courier New"/>
          <w:sz w:val="24"/>
          <w:szCs w:val="24"/>
        </w:rPr>
        <w:t>etvel</w:t>
      </w:r>
      <w:r w:rsidR="002472AE">
        <w:rPr>
          <w:rFonts w:ascii="Courier New" w:hAnsi="Courier New" w:cs="Courier New"/>
          <w:sz w:val="24"/>
          <w:szCs w:val="24"/>
        </w:rPr>
        <w:t>-</w:t>
      </w:r>
      <w:r>
        <w:rPr>
          <w:rFonts w:ascii="Courier New" w:hAnsi="Courier New" w:cs="Courier New"/>
          <w:sz w:val="24"/>
          <w:szCs w:val="24"/>
        </w:rPr>
        <w:t>de yer alan Bucak Sorumlusu Kadrosu Hizmet Şeması ise şöyle</w:t>
      </w:r>
      <w:r w:rsidR="002472AE">
        <w:rPr>
          <w:rFonts w:ascii="Courier New" w:hAnsi="Courier New" w:cs="Courier New"/>
          <w:sz w:val="24"/>
          <w:szCs w:val="24"/>
        </w:rPr>
        <w:t>-</w:t>
      </w:r>
      <w:r>
        <w:rPr>
          <w:rFonts w:ascii="Courier New" w:hAnsi="Courier New" w:cs="Courier New"/>
          <w:sz w:val="24"/>
          <w:szCs w:val="24"/>
        </w:rPr>
        <w:t>dir:</w:t>
      </w:r>
    </w:p>
    <w:p w:rsidR="002472AE" w:rsidRDefault="002472AE" w:rsidP="00877C68">
      <w:pPr>
        <w:spacing w:after="0" w:line="360" w:lineRule="auto"/>
        <w:jc w:val="both"/>
        <w:rPr>
          <w:rFonts w:ascii="Courier New" w:hAnsi="Courier New" w:cs="Courier New"/>
          <w:sz w:val="24"/>
          <w:szCs w:val="24"/>
        </w:rPr>
      </w:pPr>
    </w:p>
    <w:p w:rsidR="009F20E7" w:rsidRPr="00E854DC" w:rsidRDefault="009F20E7" w:rsidP="004669C8">
      <w:pPr>
        <w:spacing w:after="0" w:line="240" w:lineRule="auto"/>
        <w:jc w:val="both"/>
        <w:rPr>
          <w:rFonts w:ascii="Courier New" w:hAnsi="Courier New" w:cs="Courier New"/>
          <w:b/>
          <w:sz w:val="24"/>
          <w:szCs w:val="24"/>
        </w:rPr>
      </w:pPr>
      <w:r w:rsidRPr="00E854DC">
        <w:rPr>
          <w:rFonts w:ascii="Courier New" w:hAnsi="Courier New" w:cs="Courier New"/>
          <w:b/>
          <w:sz w:val="24"/>
          <w:szCs w:val="24"/>
        </w:rPr>
        <w:t>“Kadro Adı</w:t>
      </w:r>
      <w:r w:rsidR="002472AE" w:rsidRPr="00E854DC">
        <w:rPr>
          <w:rFonts w:ascii="Courier New" w:hAnsi="Courier New" w:cs="Courier New"/>
          <w:b/>
          <w:sz w:val="24"/>
          <w:szCs w:val="24"/>
        </w:rPr>
        <w:t xml:space="preserve">    </w:t>
      </w:r>
      <w:r w:rsidRPr="00E854DC">
        <w:rPr>
          <w:rFonts w:ascii="Courier New" w:hAnsi="Courier New" w:cs="Courier New"/>
          <w:b/>
          <w:sz w:val="24"/>
          <w:szCs w:val="24"/>
        </w:rPr>
        <w:t>: Bucak Sorumlusu</w:t>
      </w:r>
    </w:p>
    <w:p w:rsidR="002472AE" w:rsidRPr="00E854DC" w:rsidRDefault="002472AE" w:rsidP="004669C8">
      <w:pPr>
        <w:spacing w:after="0" w:line="240" w:lineRule="auto"/>
        <w:jc w:val="both"/>
        <w:rPr>
          <w:rFonts w:ascii="Courier New" w:hAnsi="Courier New" w:cs="Courier New"/>
          <w:b/>
          <w:sz w:val="24"/>
          <w:szCs w:val="24"/>
        </w:rPr>
      </w:pPr>
      <w:r w:rsidRPr="00E854DC">
        <w:rPr>
          <w:rFonts w:ascii="Courier New" w:hAnsi="Courier New" w:cs="Courier New"/>
          <w:b/>
          <w:sz w:val="24"/>
          <w:szCs w:val="24"/>
        </w:rPr>
        <w:t xml:space="preserve"> Hizmet Sınıfı: Yöneticilik Hizmetleri Sınıfı</w:t>
      </w:r>
    </w:p>
    <w:p w:rsidR="009F20E7" w:rsidRPr="00E854DC" w:rsidRDefault="002472AE" w:rsidP="004669C8">
      <w:pPr>
        <w:spacing w:after="0" w:line="240" w:lineRule="auto"/>
        <w:jc w:val="both"/>
        <w:rPr>
          <w:rFonts w:ascii="Courier New" w:hAnsi="Courier New" w:cs="Courier New"/>
          <w:b/>
          <w:sz w:val="24"/>
          <w:szCs w:val="24"/>
        </w:rPr>
      </w:pPr>
      <w:r w:rsidRPr="00E854DC">
        <w:rPr>
          <w:rFonts w:ascii="Courier New" w:hAnsi="Courier New" w:cs="Courier New"/>
          <w:b/>
          <w:sz w:val="24"/>
          <w:szCs w:val="24"/>
        </w:rPr>
        <w:t xml:space="preserve">         (Üst Kademe Yöneticisi Sayılmayan Diğer Yöneticiler)”</w:t>
      </w:r>
    </w:p>
    <w:p w:rsidR="009F20E7" w:rsidRDefault="009F20E7" w:rsidP="00877C68">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2472AE">
        <w:rPr>
          <w:rFonts w:ascii="Courier New" w:hAnsi="Courier New" w:cs="Courier New"/>
          <w:sz w:val="24"/>
          <w:szCs w:val="24"/>
        </w:rPr>
        <w:t xml:space="preserve">                               </w:t>
      </w:r>
    </w:p>
    <w:p w:rsidR="00FC0C0A" w:rsidRDefault="009F20E7" w:rsidP="00877C68">
      <w:pPr>
        <w:spacing w:after="0" w:line="360" w:lineRule="auto"/>
        <w:jc w:val="both"/>
        <w:rPr>
          <w:rFonts w:ascii="Courier New" w:hAnsi="Courier New" w:cs="Courier New"/>
          <w:sz w:val="24"/>
          <w:szCs w:val="24"/>
        </w:rPr>
      </w:pPr>
      <w:r>
        <w:rPr>
          <w:rFonts w:ascii="Courier New" w:hAnsi="Courier New" w:cs="Courier New"/>
          <w:sz w:val="24"/>
          <w:szCs w:val="24"/>
        </w:rPr>
        <w:tab/>
        <w:t>Yukarıya</w:t>
      </w:r>
      <w:r w:rsidR="004669C8">
        <w:rPr>
          <w:rFonts w:ascii="Courier New" w:hAnsi="Courier New" w:cs="Courier New"/>
          <w:sz w:val="24"/>
          <w:szCs w:val="24"/>
        </w:rPr>
        <w:t xml:space="preserve"> aktarılan her iki hizmet şema</w:t>
      </w:r>
      <w:r>
        <w:rPr>
          <w:rFonts w:ascii="Courier New" w:hAnsi="Courier New" w:cs="Courier New"/>
          <w:sz w:val="24"/>
          <w:szCs w:val="24"/>
        </w:rPr>
        <w:t>sı karşılaştırıldığı zaman</w:t>
      </w:r>
      <w:r w:rsidR="00E854DC">
        <w:rPr>
          <w:rFonts w:ascii="Courier New" w:hAnsi="Courier New" w:cs="Courier New"/>
          <w:sz w:val="24"/>
          <w:szCs w:val="24"/>
        </w:rPr>
        <w:t>,</w:t>
      </w:r>
      <w:r>
        <w:rPr>
          <w:rFonts w:ascii="Courier New" w:hAnsi="Courier New" w:cs="Courier New"/>
          <w:sz w:val="24"/>
          <w:szCs w:val="24"/>
        </w:rPr>
        <w:t xml:space="preserve"> gerek Bucak Sorumlusu mevkiinin, gerekse de Tutanaklar Şube Amiri Mevkiinin Hizmet Sınıfının </w:t>
      </w:r>
      <w:r w:rsidRPr="00635B71">
        <w:rPr>
          <w:rFonts w:ascii="Courier New" w:hAnsi="Courier New" w:cs="Courier New"/>
          <w:b/>
          <w:sz w:val="24"/>
          <w:szCs w:val="24"/>
        </w:rPr>
        <w:t>“Yöneticilik Hizmetleri Sınıfı</w:t>
      </w:r>
      <w:r w:rsidR="00FC0C0A" w:rsidRPr="00635B71">
        <w:rPr>
          <w:rFonts w:ascii="Courier New" w:hAnsi="Courier New" w:cs="Courier New"/>
          <w:b/>
          <w:sz w:val="24"/>
          <w:szCs w:val="24"/>
        </w:rPr>
        <w:t xml:space="preserve"> (Üst Kademe Yöneticisi Sayılmayan Diğer Yöneticiler)</w:t>
      </w:r>
      <w:r w:rsidR="00E854DC" w:rsidRPr="00635B71">
        <w:rPr>
          <w:rFonts w:ascii="Courier New" w:hAnsi="Courier New" w:cs="Courier New"/>
          <w:b/>
          <w:sz w:val="24"/>
          <w:szCs w:val="24"/>
        </w:rPr>
        <w:t>”</w:t>
      </w:r>
      <w:r w:rsidR="00FC0C0A">
        <w:rPr>
          <w:rFonts w:ascii="Courier New" w:hAnsi="Courier New" w:cs="Courier New"/>
          <w:sz w:val="24"/>
          <w:szCs w:val="24"/>
        </w:rPr>
        <w:t xml:space="preserve"> olduğu anlaşılmaktadır. </w:t>
      </w:r>
    </w:p>
    <w:p w:rsidR="00FB7C66" w:rsidRDefault="00FC0C0A" w:rsidP="00877C68">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Yukarıya aktarılan yasal durum çerçevesinde</w:t>
      </w:r>
      <w:r w:rsidR="00E854DC">
        <w:rPr>
          <w:rFonts w:ascii="Courier New" w:hAnsi="Courier New" w:cs="Courier New"/>
          <w:sz w:val="24"/>
          <w:szCs w:val="24"/>
        </w:rPr>
        <w:t>,</w:t>
      </w:r>
      <w:r>
        <w:rPr>
          <w:rFonts w:ascii="Courier New" w:hAnsi="Courier New" w:cs="Courier New"/>
          <w:sz w:val="24"/>
          <w:szCs w:val="24"/>
        </w:rPr>
        <w:t xml:space="preserve"> Davacının dava konusu işlem öncesi ve sonrasında aynı hizmet sınıfı içe</w:t>
      </w:r>
      <w:r w:rsidR="00E854DC">
        <w:rPr>
          <w:rFonts w:ascii="Courier New" w:hAnsi="Courier New" w:cs="Courier New"/>
          <w:sz w:val="24"/>
          <w:szCs w:val="24"/>
        </w:rPr>
        <w:t>-</w:t>
      </w:r>
      <w:r>
        <w:rPr>
          <w:rFonts w:ascii="Courier New" w:hAnsi="Courier New" w:cs="Courier New"/>
          <w:sz w:val="24"/>
          <w:szCs w:val="24"/>
        </w:rPr>
        <w:t>risinde olduğunu söylemek hatalı olmayacaktır. Daha açık bir ifade ile Davacı dava konusu işlemle Üst Kademe Yöneticisi Sayılmayan Yönetici</w:t>
      </w:r>
      <w:r w:rsidR="00E854DC">
        <w:rPr>
          <w:rFonts w:ascii="Courier New" w:hAnsi="Courier New" w:cs="Courier New"/>
          <w:sz w:val="24"/>
          <w:szCs w:val="24"/>
        </w:rPr>
        <w:t>lik</w:t>
      </w:r>
      <w:r>
        <w:rPr>
          <w:rFonts w:ascii="Courier New" w:hAnsi="Courier New" w:cs="Courier New"/>
          <w:sz w:val="24"/>
          <w:szCs w:val="24"/>
        </w:rPr>
        <w:t xml:space="preserve"> Hizmet</w:t>
      </w:r>
      <w:r w:rsidR="00E854DC">
        <w:rPr>
          <w:rFonts w:ascii="Courier New" w:hAnsi="Courier New" w:cs="Courier New"/>
          <w:sz w:val="24"/>
          <w:szCs w:val="24"/>
        </w:rPr>
        <w:t>leri</w:t>
      </w:r>
      <w:r>
        <w:rPr>
          <w:rFonts w:ascii="Courier New" w:hAnsi="Courier New" w:cs="Courier New"/>
          <w:sz w:val="24"/>
          <w:szCs w:val="24"/>
        </w:rPr>
        <w:t xml:space="preserve"> Sınıfından yine Üst Kademe Yöneticisi Sayılmayan </w:t>
      </w:r>
      <w:r w:rsidR="00FB7C66">
        <w:rPr>
          <w:rFonts w:ascii="Courier New" w:hAnsi="Courier New" w:cs="Courier New"/>
          <w:sz w:val="24"/>
          <w:szCs w:val="24"/>
        </w:rPr>
        <w:t>Yönetici</w:t>
      </w:r>
      <w:r w:rsidR="00E854DC">
        <w:rPr>
          <w:rFonts w:ascii="Courier New" w:hAnsi="Courier New" w:cs="Courier New"/>
          <w:sz w:val="24"/>
          <w:szCs w:val="24"/>
        </w:rPr>
        <w:t>lik Hizmetleri S</w:t>
      </w:r>
      <w:r w:rsidR="00FB7C66">
        <w:rPr>
          <w:rFonts w:ascii="Courier New" w:hAnsi="Courier New" w:cs="Courier New"/>
          <w:sz w:val="24"/>
          <w:szCs w:val="24"/>
        </w:rPr>
        <w:t>ınıfına nakil olmuştur. Başka bir anlatımla Davacının hizmet sınıfı</w:t>
      </w:r>
      <w:r w:rsidR="00E854DC">
        <w:rPr>
          <w:rFonts w:ascii="Courier New" w:hAnsi="Courier New" w:cs="Courier New"/>
          <w:sz w:val="24"/>
          <w:szCs w:val="24"/>
        </w:rPr>
        <w:t>,</w:t>
      </w:r>
      <w:r w:rsidR="00FB7C66">
        <w:rPr>
          <w:rFonts w:ascii="Courier New" w:hAnsi="Courier New" w:cs="Courier New"/>
          <w:sz w:val="24"/>
          <w:szCs w:val="24"/>
        </w:rPr>
        <w:t xml:space="preserve"> dava konusu işlemle değişmemiştir. Bu nedenle de Davacının naklinin 76.maddenin (1)(C) bendi kapsamında yapılmış olmasında bir hata bulunmamaktadır.</w:t>
      </w:r>
    </w:p>
    <w:p w:rsidR="002A7774" w:rsidRDefault="00FC0C0A" w:rsidP="00877C68">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9F20E7">
        <w:rPr>
          <w:rFonts w:ascii="Courier New" w:hAnsi="Courier New" w:cs="Courier New"/>
          <w:sz w:val="24"/>
          <w:szCs w:val="24"/>
        </w:rPr>
        <w:t xml:space="preserve"> </w:t>
      </w:r>
    </w:p>
    <w:p w:rsidR="00283DF9" w:rsidRDefault="002A7774" w:rsidP="00877C68">
      <w:pPr>
        <w:spacing w:after="0" w:line="360" w:lineRule="auto"/>
        <w:jc w:val="both"/>
        <w:rPr>
          <w:rFonts w:ascii="Courier New" w:hAnsi="Courier New" w:cs="Courier New"/>
          <w:sz w:val="24"/>
          <w:szCs w:val="24"/>
        </w:rPr>
      </w:pPr>
      <w:r>
        <w:rPr>
          <w:rFonts w:ascii="Courier New" w:hAnsi="Courier New" w:cs="Courier New"/>
          <w:sz w:val="24"/>
          <w:szCs w:val="24"/>
        </w:rPr>
        <w:tab/>
        <w:t>Davacının dava konusu kararla ilgili diğer bir yakınma konusu, kararın Yasanın öngördüğü amaçla alınmadığı, gerekli</w:t>
      </w:r>
      <w:r w:rsidR="00940664">
        <w:rPr>
          <w:rFonts w:ascii="Courier New" w:hAnsi="Courier New" w:cs="Courier New"/>
          <w:sz w:val="24"/>
          <w:szCs w:val="24"/>
        </w:rPr>
        <w:t>-</w:t>
      </w:r>
      <w:r>
        <w:rPr>
          <w:rFonts w:ascii="Courier New" w:hAnsi="Courier New" w:cs="Courier New"/>
          <w:sz w:val="24"/>
          <w:szCs w:val="24"/>
        </w:rPr>
        <w:t>lik ve hizmet yararı açısından değerlendirilmeden</w:t>
      </w:r>
      <w:r w:rsidR="00DB61DD">
        <w:rPr>
          <w:rFonts w:ascii="Courier New" w:hAnsi="Courier New" w:cs="Courier New"/>
          <w:sz w:val="24"/>
          <w:szCs w:val="24"/>
        </w:rPr>
        <w:t>,</w:t>
      </w:r>
      <w:r>
        <w:rPr>
          <w:rFonts w:ascii="Courier New" w:hAnsi="Courier New" w:cs="Courier New"/>
          <w:sz w:val="24"/>
          <w:szCs w:val="24"/>
        </w:rPr>
        <w:t xml:space="preserve"> kamu yararı aranmaksızın</w:t>
      </w:r>
      <w:r w:rsidR="00DB61DD">
        <w:rPr>
          <w:rFonts w:ascii="Courier New" w:hAnsi="Courier New" w:cs="Courier New"/>
          <w:sz w:val="24"/>
          <w:szCs w:val="24"/>
        </w:rPr>
        <w:t>,</w:t>
      </w:r>
      <w:r>
        <w:rPr>
          <w:rFonts w:ascii="Courier New" w:hAnsi="Courier New" w:cs="Courier New"/>
          <w:sz w:val="24"/>
          <w:szCs w:val="24"/>
        </w:rPr>
        <w:t xml:space="preserve"> siyasi baskılarla alındığı şeklindedir. Davacı bu iddiasını, g</w:t>
      </w:r>
      <w:r w:rsidR="00DB61DD">
        <w:rPr>
          <w:rFonts w:ascii="Courier New" w:hAnsi="Courier New" w:cs="Courier New"/>
          <w:sz w:val="24"/>
          <w:szCs w:val="24"/>
        </w:rPr>
        <w:t>erek şahadeti, gerekse Avukatının</w:t>
      </w:r>
      <w:r>
        <w:rPr>
          <w:rFonts w:ascii="Courier New" w:hAnsi="Courier New" w:cs="Courier New"/>
          <w:sz w:val="24"/>
          <w:szCs w:val="24"/>
        </w:rPr>
        <w:t xml:space="preserve"> hitabı esna</w:t>
      </w:r>
      <w:r w:rsidR="00DB61DD">
        <w:rPr>
          <w:rFonts w:ascii="Courier New" w:hAnsi="Courier New" w:cs="Courier New"/>
          <w:sz w:val="24"/>
          <w:szCs w:val="24"/>
        </w:rPr>
        <w:t>-</w:t>
      </w:r>
      <w:r>
        <w:rPr>
          <w:rFonts w:ascii="Courier New" w:hAnsi="Courier New" w:cs="Courier New"/>
          <w:sz w:val="24"/>
          <w:szCs w:val="24"/>
        </w:rPr>
        <w:t>sında ifade edilenler dikkate alındığı zaman</w:t>
      </w:r>
      <w:r w:rsidR="00283DF9">
        <w:rPr>
          <w:rFonts w:ascii="Courier New" w:hAnsi="Courier New" w:cs="Courier New"/>
          <w:sz w:val="24"/>
          <w:szCs w:val="24"/>
        </w:rPr>
        <w:t>, özetle Bucak Sorumlusu mevkiinde Davacıya çok b</w:t>
      </w:r>
      <w:r w:rsidR="00DB61DD">
        <w:rPr>
          <w:rFonts w:ascii="Courier New" w:hAnsi="Courier New" w:cs="Courier New"/>
          <w:sz w:val="24"/>
          <w:szCs w:val="24"/>
        </w:rPr>
        <w:t>üyük bir ihtiyaç olduğu, ancak M</w:t>
      </w:r>
      <w:r w:rsidR="00283DF9">
        <w:rPr>
          <w:rFonts w:ascii="Courier New" w:hAnsi="Courier New" w:cs="Courier New"/>
          <w:sz w:val="24"/>
          <w:szCs w:val="24"/>
        </w:rPr>
        <w:t>ecliste kendisine o denli bir gereksinim olmadığı şek</w:t>
      </w:r>
      <w:r w:rsidR="00DB61DD">
        <w:rPr>
          <w:rFonts w:ascii="Courier New" w:hAnsi="Courier New" w:cs="Courier New"/>
          <w:sz w:val="24"/>
          <w:szCs w:val="24"/>
        </w:rPr>
        <w:t>-</w:t>
      </w:r>
      <w:r w:rsidR="00283DF9">
        <w:rPr>
          <w:rFonts w:ascii="Courier New" w:hAnsi="Courier New" w:cs="Courier New"/>
          <w:sz w:val="24"/>
          <w:szCs w:val="24"/>
        </w:rPr>
        <w:t>linde yorumladığı ve argümanlarını bu doğrultuda yaptığı gö</w:t>
      </w:r>
      <w:r w:rsidR="00DB61DD">
        <w:rPr>
          <w:rFonts w:ascii="Courier New" w:hAnsi="Courier New" w:cs="Courier New"/>
          <w:sz w:val="24"/>
          <w:szCs w:val="24"/>
        </w:rPr>
        <w:t>-</w:t>
      </w:r>
      <w:r w:rsidR="00283DF9">
        <w:rPr>
          <w:rFonts w:ascii="Courier New" w:hAnsi="Courier New" w:cs="Courier New"/>
          <w:sz w:val="24"/>
          <w:szCs w:val="24"/>
        </w:rPr>
        <w:t xml:space="preserve">rülmektedir. </w:t>
      </w:r>
    </w:p>
    <w:p w:rsidR="00283DF9" w:rsidRDefault="00283DF9" w:rsidP="00877C68">
      <w:pPr>
        <w:spacing w:after="0" w:line="360" w:lineRule="auto"/>
        <w:jc w:val="both"/>
        <w:rPr>
          <w:rFonts w:ascii="Courier New" w:hAnsi="Courier New" w:cs="Courier New"/>
          <w:sz w:val="24"/>
          <w:szCs w:val="24"/>
        </w:rPr>
      </w:pPr>
    </w:p>
    <w:p w:rsidR="00283DF9" w:rsidRDefault="00283DF9" w:rsidP="00877C68">
      <w:pPr>
        <w:spacing w:after="0" w:line="360" w:lineRule="auto"/>
        <w:jc w:val="both"/>
        <w:rPr>
          <w:rFonts w:ascii="Courier New" w:hAnsi="Courier New" w:cs="Courier New"/>
          <w:sz w:val="24"/>
          <w:szCs w:val="24"/>
        </w:rPr>
      </w:pPr>
      <w:r>
        <w:rPr>
          <w:rFonts w:ascii="Courier New" w:hAnsi="Courier New" w:cs="Courier New"/>
          <w:sz w:val="24"/>
          <w:szCs w:val="24"/>
        </w:rPr>
        <w:tab/>
        <w:t>Tüm idari işlemler için “kamu yararı amacı”nın geçerli bir genel amaç old</w:t>
      </w:r>
      <w:r w:rsidR="00940664">
        <w:rPr>
          <w:rFonts w:ascii="Courier New" w:hAnsi="Courier New" w:cs="Courier New"/>
          <w:sz w:val="24"/>
          <w:szCs w:val="24"/>
        </w:rPr>
        <w:t>u</w:t>
      </w:r>
      <w:r>
        <w:rPr>
          <w:rFonts w:ascii="Courier New" w:hAnsi="Courier New" w:cs="Courier New"/>
          <w:sz w:val="24"/>
          <w:szCs w:val="24"/>
        </w:rPr>
        <w:t>ğu şüphesizdir. Bu genel amaca ek olarak</w:t>
      </w:r>
      <w:r w:rsidR="00DB61DD">
        <w:rPr>
          <w:rFonts w:ascii="Courier New" w:hAnsi="Courier New" w:cs="Courier New"/>
          <w:sz w:val="24"/>
          <w:szCs w:val="24"/>
        </w:rPr>
        <w:t>,</w:t>
      </w:r>
      <w:r>
        <w:rPr>
          <w:rFonts w:ascii="Courier New" w:hAnsi="Courier New" w:cs="Courier New"/>
          <w:sz w:val="24"/>
          <w:szCs w:val="24"/>
        </w:rPr>
        <w:t xml:space="preserve"> 7/1979 sayılı Kamu Görevlileri Yasası’nın 76’ncı madde</w:t>
      </w:r>
      <w:r w:rsidR="00361A95">
        <w:rPr>
          <w:rFonts w:ascii="Courier New" w:hAnsi="Courier New" w:cs="Courier New"/>
          <w:sz w:val="24"/>
          <w:szCs w:val="24"/>
        </w:rPr>
        <w:t>si</w:t>
      </w:r>
      <w:r>
        <w:rPr>
          <w:rFonts w:ascii="Courier New" w:hAnsi="Courier New" w:cs="Courier New"/>
          <w:sz w:val="24"/>
          <w:szCs w:val="24"/>
        </w:rPr>
        <w:t>nin 1.</w:t>
      </w:r>
      <w:r w:rsidR="00DB61DD">
        <w:rPr>
          <w:rFonts w:ascii="Courier New" w:hAnsi="Courier New" w:cs="Courier New"/>
          <w:sz w:val="24"/>
          <w:szCs w:val="24"/>
        </w:rPr>
        <w:t xml:space="preserve"> </w:t>
      </w:r>
      <w:r>
        <w:rPr>
          <w:rFonts w:ascii="Courier New" w:hAnsi="Courier New" w:cs="Courier New"/>
          <w:sz w:val="24"/>
          <w:szCs w:val="24"/>
        </w:rPr>
        <w:t>fıkrasının E bendinde tüm nakil işlemlerini</w:t>
      </w:r>
      <w:r w:rsidR="00940664">
        <w:rPr>
          <w:rFonts w:ascii="Courier New" w:hAnsi="Courier New" w:cs="Courier New"/>
          <w:sz w:val="24"/>
          <w:szCs w:val="24"/>
        </w:rPr>
        <w:t>n</w:t>
      </w:r>
      <w:r>
        <w:rPr>
          <w:rFonts w:ascii="Courier New" w:hAnsi="Courier New" w:cs="Courier New"/>
          <w:sz w:val="24"/>
          <w:szCs w:val="24"/>
        </w:rPr>
        <w:t xml:space="preserve"> </w:t>
      </w:r>
      <w:r w:rsidRPr="00B760C1">
        <w:rPr>
          <w:rFonts w:ascii="Courier New" w:hAnsi="Courier New" w:cs="Courier New"/>
          <w:b/>
          <w:sz w:val="24"/>
          <w:szCs w:val="24"/>
        </w:rPr>
        <w:t>“gereklilik ve hizmet yararı açısından değerlendirilmesi”</w:t>
      </w:r>
      <w:r>
        <w:rPr>
          <w:rFonts w:ascii="Courier New" w:hAnsi="Courier New" w:cs="Courier New"/>
          <w:sz w:val="24"/>
          <w:szCs w:val="24"/>
        </w:rPr>
        <w:t xml:space="preserve"> gerektiği vurgulan</w:t>
      </w:r>
      <w:r w:rsidR="00DB61DD">
        <w:rPr>
          <w:rFonts w:ascii="Courier New" w:hAnsi="Courier New" w:cs="Courier New"/>
          <w:sz w:val="24"/>
          <w:szCs w:val="24"/>
        </w:rPr>
        <w:t>-</w:t>
      </w:r>
      <w:r>
        <w:rPr>
          <w:rFonts w:ascii="Courier New" w:hAnsi="Courier New" w:cs="Courier New"/>
          <w:sz w:val="24"/>
          <w:szCs w:val="24"/>
        </w:rPr>
        <w:t>maktadır.</w:t>
      </w:r>
    </w:p>
    <w:p w:rsidR="00283DF9" w:rsidRDefault="00283DF9" w:rsidP="00877C68">
      <w:pPr>
        <w:spacing w:after="0" w:line="360" w:lineRule="auto"/>
        <w:jc w:val="both"/>
        <w:rPr>
          <w:rFonts w:ascii="Courier New" w:hAnsi="Courier New" w:cs="Courier New"/>
          <w:sz w:val="24"/>
          <w:szCs w:val="24"/>
        </w:rPr>
      </w:pPr>
    </w:p>
    <w:p w:rsidR="00AC7219" w:rsidRDefault="00283DF9" w:rsidP="00877C68">
      <w:pPr>
        <w:spacing w:after="0" w:line="360" w:lineRule="auto"/>
        <w:jc w:val="both"/>
        <w:rPr>
          <w:rFonts w:ascii="Courier New" w:hAnsi="Courier New" w:cs="Courier New"/>
          <w:sz w:val="24"/>
          <w:szCs w:val="24"/>
        </w:rPr>
      </w:pPr>
      <w:r>
        <w:rPr>
          <w:rFonts w:ascii="Courier New" w:hAnsi="Courier New" w:cs="Courier New"/>
          <w:sz w:val="24"/>
          <w:szCs w:val="24"/>
        </w:rPr>
        <w:tab/>
        <w:t>Mahkeme huzurund</w:t>
      </w:r>
      <w:r w:rsidR="00DB61DD">
        <w:rPr>
          <w:rFonts w:ascii="Courier New" w:hAnsi="Courier New" w:cs="Courier New"/>
          <w:sz w:val="24"/>
          <w:szCs w:val="24"/>
        </w:rPr>
        <w:t>aki şahadet ve e</w:t>
      </w:r>
      <w:r>
        <w:rPr>
          <w:rFonts w:ascii="Courier New" w:hAnsi="Courier New" w:cs="Courier New"/>
          <w:sz w:val="24"/>
          <w:szCs w:val="24"/>
        </w:rPr>
        <w:t>mareler incelendiği zaman, Davacının Gazimağusa Kaymakamlığı Bucak Sorumluluğu mevkiine  yapılan nakli sonrasında Kıbrıs Türk Amme Memurları Sendikası</w:t>
      </w:r>
      <w:r w:rsidR="00940664">
        <w:rPr>
          <w:rFonts w:ascii="Courier New" w:hAnsi="Courier New" w:cs="Courier New"/>
          <w:sz w:val="24"/>
          <w:szCs w:val="24"/>
        </w:rPr>
        <w:t>-</w:t>
      </w:r>
      <w:r>
        <w:rPr>
          <w:rFonts w:ascii="Courier New" w:hAnsi="Courier New" w:cs="Courier New"/>
          <w:sz w:val="24"/>
          <w:szCs w:val="24"/>
        </w:rPr>
        <w:t>na bağlı İlçe Müfettişlerinin süresiz grev başlatmış oldukları anlaşılmaktadır. Başka bir</w:t>
      </w:r>
      <w:r w:rsidR="00DB61DD">
        <w:rPr>
          <w:rFonts w:ascii="Courier New" w:hAnsi="Courier New" w:cs="Courier New"/>
          <w:sz w:val="24"/>
          <w:szCs w:val="24"/>
        </w:rPr>
        <w:t xml:space="preserve"> anlatımla, dava konusu naklin İ</w:t>
      </w:r>
      <w:r>
        <w:rPr>
          <w:rFonts w:ascii="Courier New" w:hAnsi="Courier New" w:cs="Courier New"/>
          <w:sz w:val="24"/>
          <w:szCs w:val="24"/>
        </w:rPr>
        <w:t>dare</w:t>
      </w:r>
      <w:r w:rsidR="00AC7219">
        <w:rPr>
          <w:rFonts w:ascii="Courier New" w:hAnsi="Courier New" w:cs="Courier New"/>
          <w:sz w:val="24"/>
          <w:szCs w:val="24"/>
        </w:rPr>
        <w:t xml:space="preserve"> </w:t>
      </w:r>
      <w:r w:rsidR="00AC7219">
        <w:rPr>
          <w:rFonts w:ascii="Courier New" w:hAnsi="Courier New" w:cs="Courier New"/>
          <w:sz w:val="24"/>
          <w:szCs w:val="24"/>
        </w:rPr>
        <w:lastRenderedPageBreak/>
        <w:t>içerisinde birtakım huzursuzluk</w:t>
      </w:r>
      <w:r w:rsidR="00940664">
        <w:rPr>
          <w:rFonts w:ascii="Courier New" w:hAnsi="Courier New" w:cs="Courier New"/>
          <w:sz w:val="24"/>
          <w:szCs w:val="24"/>
        </w:rPr>
        <w:t>lar yarattığı çok açık bir şe</w:t>
      </w:r>
      <w:r w:rsidR="0085214A">
        <w:rPr>
          <w:rFonts w:ascii="Courier New" w:hAnsi="Courier New" w:cs="Courier New"/>
          <w:sz w:val="24"/>
          <w:szCs w:val="24"/>
        </w:rPr>
        <w:t>-</w:t>
      </w:r>
      <w:r w:rsidR="00940664">
        <w:rPr>
          <w:rFonts w:ascii="Courier New" w:hAnsi="Courier New" w:cs="Courier New"/>
          <w:sz w:val="24"/>
          <w:szCs w:val="24"/>
        </w:rPr>
        <w:t>kil</w:t>
      </w:r>
      <w:r w:rsidR="00AC7219">
        <w:rPr>
          <w:rFonts w:ascii="Courier New" w:hAnsi="Courier New" w:cs="Courier New"/>
          <w:sz w:val="24"/>
          <w:szCs w:val="24"/>
        </w:rPr>
        <w:t>de görü</w:t>
      </w:r>
      <w:r w:rsidR="00DB61DD">
        <w:rPr>
          <w:rFonts w:ascii="Courier New" w:hAnsi="Courier New" w:cs="Courier New"/>
          <w:sz w:val="24"/>
          <w:szCs w:val="24"/>
        </w:rPr>
        <w:t>lebilir haldedir. Gerek şahadet gerekse e</w:t>
      </w:r>
      <w:r w:rsidR="00AC7219">
        <w:rPr>
          <w:rFonts w:ascii="Courier New" w:hAnsi="Courier New" w:cs="Courier New"/>
          <w:sz w:val="24"/>
          <w:szCs w:val="24"/>
        </w:rPr>
        <w:t>marelerden görülebilir olan bir diğer husus ise, Davacı ile ilgili dava konusu k</w:t>
      </w:r>
      <w:r w:rsidR="00361A95">
        <w:rPr>
          <w:rFonts w:ascii="Courier New" w:hAnsi="Courier New" w:cs="Courier New"/>
          <w:sz w:val="24"/>
          <w:szCs w:val="24"/>
        </w:rPr>
        <w:t>arardan önce alınan Emare No.2 Nakil K</w:t>
      </w:r>
      <w:r w:rsidR="00AC7219">
        <w:rPr>
          <w:rFonts w:ascii="Courier New" w:hAnsi="Courier New" w:cs="Courier New"/>
          <w:sz w:val="24"/>
          <w:szCs w:val="24"/>
        </w:rPr>
        <w:t>ararı da, dava konusu karar da aynı hükümet döneminde aynı kişiler tara</w:t>
      </w:r>
      <w:r w:rsidR="00940664">
        <w:rPr>
          <w:rFonts w:ascii="Courier New" w:hAnsi="Courier New" w:cs="Courier New"/>
          <w:sz w:val="24"/>
          <w:szCs w:val="24"/>
        </w:rPr>
        <w:t>-</w:t>
      </w:r>
      <w:r w:rsidR="00AC7219">
        <w:rPr>
          <w:rFonts w:ascii="Courier New" w:hAnsi="Courier New" w:cs="Courier New"/>
          <w:sz w:val="24"/>
          <w:szCs w:val="24"/>
        </w:rPr>
        <w:t>fından alınmış kararlar</w:t>
      </w:r>
      <w:r w:rsidR="00DB61DD">
        <w:rPr>
          <w:rFonts w:ascii="Courier New" w:hAnsi="Courier New" w:cs="Courier New"/>
          <w:sz w:val="24"/>
          <w:szCs w:val="24"/>
        </w:rPr>
        <w:t xml:space="preserve"> olması</w:t>
      </w:r>
      <w:r w:rsidR="00AC7219">
        <w:rPr>
          <w:rFonts w:ascii="Courier New" w:hAnsi="Courier New" w:cs="Courier New"/>
          <w:sz w:val="24"/>
          <w:szCs w:val="24"/>
        </w:rPr>
        <w:t>dır. Bu durumda dava konusu ka</w:t>
      </w:r>
      <w:r w:rsidR="00DB61DD">
        <w:rPr>
          <w:rFonts w:ascii="Courier New" w:hAnsi="Courier New" w:cs="Courier New"/>
          <w:sz w:val="24"/>
          <w:szCs w:val="24"/>
        </w:rPr>
        <w:t>-</w:t>
      </w:r>
      <w:r w:rsidR="00AC7219">
        <w:rPr>
          <w:rFonts w:ascii="Courier New" w:hAnsi="Courier New" w:cs="Courier New"/>
          <w:sz w:val="24"/>
          <w:szCs w:val="24"/>
        </w:rPr>
        <w:t xml:space="preserve">rarın herhangi bir siyasi saik veya kisisel garez ile alındığı hususunda bir sonuca ulaşılması olası değildir. </w:t>
      </w:r>
    </w:p>
    <w:p w:rsidR="00412E85" w:rsidRDefault="00412E85" w:rsidP="00877C68">
      <w:pPr>
        <w:spacing w:after="0" w:line="360" w:lineRule="auto"/>
        <w:jc w:val="both"/>
        <w:rPr>
          <w:rFonts w:ascii="Courier New" w:hAnsi="Courier New" w:cs="Courier New"/>
          <w:sz w:val="24"/>
          <w:szCs w:val="24"/>
        </w:rPr>
      </w:pPr>
    </w:p>
    <w:p w:rsidR="0085214A" w:rsidRDefault="00AC7219" w:rsidP="00877C68">
      <w:pPr>
        <w:spacing w:after="0" w:line="360" w:lineRule="auto"/>
        <w:jc w:val="both"/>
        <w:rPr>
          <w:rFonts w:ascii="Courier New" w:hAnsi="Courier New" w:cs="Courier New"/>
          <w:sz w:val="24"/>
          <w:szCs w:val="24"/>
        </w:rPr>
      </w:pPr>
      <w:r>
        <w:rPr>
          <w:rFonts w:ascii="Courier New" w:hAnsi="Courier New" w:cs="Courier New"/>
          <w:sz w:val="24"/>
          <w:szCs w:val="24"/>
        </w:rPr>
        <w:tab/>
        <w:t xml:space="preserve">Dava konusu kararın </w:t>
      </w:r>
      <w:r w:rsidRPr="0051140B">
        <w:rPr>
          <w:rFonts w:ascii="Courier New" w:hAnsi="Courier New" w:cs="Courier New"/>
          <w:b/>
          <w:sz w:val="24"/>
          <w:szCs w:val="24"/>
        </w:rPr>
        <w:t>“gereklilik ve hizmet yararı açısın</w:t>
      </w:r>
      <w:r w:rsidR="00940664" w:rsidRPr="0051140B">
        <w:rPr>
          <w:rFonts w:ascii="Courier New" w:hAnsi="Courier New" w:cs="Courier New"/>
          <w:b/>
          <w:sz w:val="24"/>
          <w:szCs w:val="24"/>
        </w:rPr>
        <w:t>-</w:t>
      </w:r>
      <w:r w:rsidRPr="0051140B">
        <w:rPr>
          <w:rFonts w:ascii="Courier New" w:hAnsi="Courier New" w:cs="Courier New"/>
          <w:b/>
          <w:sz w:val="24"/>
          <w:szCs w:val="24"/>
        </w:rPr>
        <w:t xml:space="preserve">dan” </w:t>
      </w:r>
      <w:r>
        <w:rPr>
          <w:rFonts w:ascii="Courier New" w:hAnsi="Courier New" w:cs="Courier New"/>
          <w:sz w:val="24"/>
          <w:szCs w:val="24"/>
        </w:rPr>
        <w:t xml:space="preserve">değerlendirilip </w:t>
      </w:r>
      <w:r w:rsidR="00A77326">
        <w:rPr>
          <w:rFonts w:ascii="Courier New" w:hAnsi="Courier New" w:cs="Courier New"/>
          <w:sz w:val="24"/>
          <w:szCs w:val="24"/>
        </w:rPr>
        <w:t>değerlendirilmediği hususu incelenirken dikkat çekici olan bir başka husus ise</w:t>
      </w:r>
      <w:r w:rsidR="00E75917">
        <w:rPr>
          <w:rFonts w:ascii="Courier New" w:hAnsi="Courier New" w:cs="Courier New"/>
          <w:sz w:val="24"/>
          <w:szCs w:val="24"/>
        </w:rPr>
        <w:t>,</w:t>
      </w:r>
      <w:r w:rsidR="00A77326">
        <w:rPr>
          <w:rFonts w:ascii="Courier New" w:hAnsi="Courier New" w:cs="Courier New"/>
          <w:sz w:val="24"/>
          <w:szCs w:val="24"/>
        </w:rPr>
        <w:t xml:space="preserve"> Davacının dava konusu karar öncesinde yürütmekte olduğu Bucak Sorumlusu mevkiinde bulunan 12 kadrodan sadece 2’sinin (bunlardan biri de Davacı) doldurulmuş olduğu gerçeğidir. Bu kadroların doldurulması ge</w:t>
      </w:r>
      <w:r w:rsidR="00940664">
        <w:rPr>
          <w:rFonts w:ascii="Courier New" w:hAnsi="Courier New" w:cs="Courier New"/>
          <w:sz w:val="24"/>
          <w:szCs w:val="24"/>
        </w:rPr>
        <w:t>-</w:t>
      </w:r>
      <w:r w:rsidR="00A77326">
        <w:rPr>
          <w:rFonts w:ascii="Courier New" w:hAnsi="Courier New" w:cs="Courier New"/>
          <w:sz w:val="24"/>
          <w:szCs w:val="24"/>
        </w:rPr>
        <w:t>rekli ve hizmet yararı için elzem olsa idi, İdarenin münhal açıp bu kadroları doldurması mümkün idi. Bunu yapmamış olan İdarenin</w:t>
      </w:r>
      <w:r w:rsidR="00C70B10">
        <w:rPr>
          <w:rFonts w:ascii="Courier New" w:hAnsi="Courier New" w:cs="Courier New"/>
          <w:sz w:val="24"/>
          <w:szCs w:val="24"/>
        </w:rPr>
        <w:t xml:space="preserve"> Davacıyı 12 boş kadrodan </w:t>
      </w:r>
      <w:r w:rsidR="00E75917">
        <w:rPr>
          <w:rFonts w:ascii="Courier New" w:hAnsi="Courier New" w:cs="Courier New"/>
          <w:sz w:val="24"/>
          <w:szCs w:val="24"/>
        </w:rPr>
        <w:t xml:space="preserve">birine naklettikten sonra, </w:t>
      </w:r>
      <w:r w:rsidR="00C70B10">
        <w:rPr>
          <w:rFonts w:ascii="Courier New" w:hAnsi="Courier New" w:cs="Courier New"/>
          <w:sz w:val="24"/>
          <w:szCs w:val="24"/>
        </w:rPr>
        <w:t>eski görevine</w:t>
      </w:r>
      <w:r w:rsidR="00E75917">
        <w:rPr>
          <w:rFonts w:ascii="Courier New" w:hAnsi="Courier New" w:cs="Courier New"/>
          <w:sz w:val="24"/>
          <w:szCs w:val="24"/>
        </w:rPr>
        <w:t xml:space="preserve"> geri</w:t>
      </w:r>
      <w:r w:rsidR="00C70B10">
        <w:rPr>
          <w:rFonts w:ascii="Courier New" w:hAnsi="Courier New" w:cs="Courier New"/>
          <w:sz w:val="24"/>
          <w:szCs w:val="24"/>
        </w:rPr>
        <w:t xml:space="preserve"> naklederken </w:t>
      </w:r>
      <w:r w:rsidR="00C70B10" w:rsidRPr="0051140B">
        <w:rPr>
          <w:rFonts w:ascii="Courier New" w:hAnsi="Courier New" w:cs="Courier New"/>
          <w:b/>
          <w:sz w:val="24"/>
          <w:szCs w:val="24"/>
        </w:rPr>
        <w:t xml:space="preserve">“gereklilik ve hizmet yararı açısından” </w:t>
      </w:r>
      <w:r w:rsidR="00C70B10">
        <w:rPr>
          <w:rFonts w:ascii="Courier New" w:hAnsi="Courier New" w:cs="Courier New"/>
          <w:sz w:val="24"/>
          <w:szCs w:val="24"/>
        </w:rPr>
        <w:t>bir değerlendirme yapmadığı hususunda ikna olmadık.</w:t>
      </w:r>
      <w:r w:rsidR="00A77326">
        <w:rPr>
          <w:rFonts w:ascii="Courier New" w:hAnsi="Courier New" w:cs="Courier New"/>
          <w:sz w:val="24"/>
          <w:szCs w:val="24"/>
        </w:rPr>
        <w:t xml:space="preserve"> </w:t>
      </w:r>
    </w:p>
    <w:p w:rsidR="0085214A" w:rsidRDefault="0085214A" w:rsidP="00877C68">
      <w:pPr>
        <w:spacing w:after="0" w:line="360" w:lineRule="auto"/>
        <w:jc w:val="both"/>
        <w:rPr>
          <w:rFonts w:ascii="Courier New" w:hAnsi="Courier New" w:cs="Courier New"/>
          <w:sz w:val="24"/>
          <w:szCs w:val="24"/>
        </w:rPr>
      </w:pPr>
    </w:p>
    <w:p w:rsidR="0085214A" w:rsidRDefault="00E75917" w:rsidP="00877C68">
      <w:pPr>
        <w:spacing w:after="0" w:line="360" w:lineRule="auto"/>
        <w:jc w:val="both"/>
        <w:rPr>
          <w:rFonts w:ascii="Courier New" w:hAnsi="Courier New" w:cs="Courier New"/>
          <w:sz w:val="24"/>
          <w:szCs w:val="24"/>
        </w:rPr>
      </w:pPr>
      <w:r>
        <w:rPr>
          <w:rFonts w:ascii="Courier New" w:hAnsi="Courier New" w:cs="Courier New"/>
          <w:sz w:val="24"/>
          <w:szCs w:val="24"/>
        </w:rPr>
        <w:tab/>
        <w:t>Davacı A</w:t>
      </w:r>
      <w:r w:rsidR="0085214A">
        <w:rPr>
          <w:rFonts w:ascii="Courier New" w:hAnsi="Courier New" w:cs="Courier New"/>
          <w:sz w:val="24"/>
          <w:szCs w:val="24"/>
        </w:rPr>
        <w:t>vukatının bir diğer argümanı</w:t>
      </w:r>
      <w:r>
        <w:rPr>
          <w:rFonts w:ascii="Courier New" w:hAnsi="Courier New" w:cs="Courier New"/>
          <w:sz w:val="24"/>
          <w:szCs w:val="24"/>
        </w:rPr>
        <w:t>;</w:t>
      </w:r>
      <w:r w:rsidR="0085214A">
        <w:rPr>
          <w:rFonts w:ascii="Courier New" w:hAnsi="Courier New" w:cs="Courier New"/>
          <w:sz w:val="24"/>
          <w:szCs w:val="24"/>
        </w:rPr>
        <w:t xml:space="preserve"> Davacıya İyi İdare Yasası kuralları uyarınca dinlenilme hakkı verilmediği yönün-dedir. 27/2013 sayılı İyi İdare Yasası’nın 16.maddesi şöyle-dir:</w:t>
      </w:r>
    </w:p>
    <w:p w:rsidR="002D3469" w:rsidRPr="0012621E" w:rsidRDefault="002D3469" w:rsidP="002D3469">
      <w:pPr>
        <w:spacing w:after="0" w:line="240" w:lineRule="auto"/>
        <w:ind w:left="708"/>
        <w:jc w:val="both"/>
        <w:rPr>
          <w:rFonts w:ascii="Courier New" w:hAnsi="Courier New" w:cs="Courier New"/>
          <w:b/>
          <w:sz w:val="24"/>
          <w:szCs w:val="24"/>
        </w:rPr>
      </w:pPr>
      <w:r w:rsidRPr="0012621E">
        <w:rPr>
          <w:rFonts w:ascii="Courier New" w:hAnsi="Courier New" w:cs="Courier New"/>
          <w:b/>
          <w:sz w:val="24"/>
          <w:szCs w:val="24"/>
          <w:lang w:eastAsia="tr-TR"/>
        </w:rPr>
        <w:t>“</w:t>
      </w:r>
      <w:r w:rsidR="00CF3445" w:rsidRPr="0012621E">
        <w:rPr>
          <w:rFonts w:ascii="Courier New" w:hAnsi="Courier New" w:cs="Courier New"/>
          <w:b/>
          <w:sz w:val="24"/>
          <w:szCs w:val="24"/>
          <w:lang w:eastAsia="tr-TR"/>
        </w:rPr>
        <w:t xml:space="preserve">16. </w:t>
      </w:r>
      <w:r w:rsidR="00CF3445" w:rsidRPr="0012621E">
        <w:rPr>
          <w:rFonts w:ascii="Courier New" w:hAnsi="Courier New" w:cs="Courier New"/>
          <w:b/>
          <w:sz w:val="24"/>
          <w:szCs w:val="24"/>
        </w:rPr>
        <w:t xml:space="preserve">İdare, birel işlem yapmadan önce, yaptığı işlemden </w:t>
      </w:r>
    </w:p>
    <w:p w:rsidR="002D3469" w:rsidRPr="0012621E" w:rsidRDefault="002D3469" w:rsidP="002D3469">
      <w:pPr>
        <w:spacing w:after="0" w:line="240" w:lineRule="auto"/>
        <w:ind w:left="708"/>
        <w:jc w:val="both"/>
        <w:rPr>
          <w:rFonts w:ascii="Courier New" w:hAnsi="Courier New" w:cs="Courier New"/>
          <w:b/>
          <w:sz w:val="24"/>
          <w:szCs w:val="24"/>
        </w:rPr>
      </w:pPr>
      <w:r w:rsidRPr="0012621E">
        <w:rPr>
          <w:rFonts w:ascii="Courier New" w:hAnsi="Courier New" w:cs="Courier New"/>
          <w:b/>
          <w:sz w:val="24"/>
          <w:szCs w:val="24"/>
        </w:rPr>
        <w:t xml:space="preserve">     </w:t>
      </w:r>
      <w:r w:rsidR="00CF3445" w:rsidRPr="0012621E">
        <w:rPr>
          <w:rFonts w:ascii="Courier New" w:hAnsi="Courier New" w:cs="Courier New"/>
          <w:b/>
          <w:sz w:val="24"/>
          <w:szCs w:val="24"/>
        </w:rPr>
        <w:t xml:space="preserve">hakları etkilenecek olan özel kişilere dinlenilme </w:t>
      </w:r>
    </w:p>
    <w:p w:rsidR="002D3469" w:rsidRPr="0012621E" w:rsidRDefault="002D3469" w:rsidP="002D3469">
      <w:pPr>
        <w:spacing w:after="0" w:line="240" w:lineRule="auto"/>
        <w:ind w:left="708"/>
        <w:jc w:val="both"/>
        <w:rPr>
          <w:rFonts w:ascii="Courier New" w:hAnsi="Courier New" w:cs="Courier New"/>
          <w:b/>
          <w:sz w:val="24"/>
          <w:szCs w:val="24"/>
        </w:rPr>
      </w:pPr>
      <w:r w:rsidRPr="0012621E">
        <w:rPr>
          <w:rFonts w:ascii="Courier New" w:hAnsi="Courier New" w:cs="Courier New"/>
          <w:b/>
          <w:sz w:val="24"/>
          <w:szCs w:val="24"/>
        </w:rPr>
        <w:t xml:space="preserve">     </w:t>
      </w:r>
      <w:r w:rsidR="00CF3445" w:rsidRPr="0012621E">
        <w:rPr>
          <w:rFonts w:ascii="Courier New" w:hAnsi="Courier New" w:cs="Courier New"/>
          <w:b/>
          <w:sz w:val="24"/>
          <w:szCs w:val="24"/>
        </w:rPr>
        <w:t xml:space="preserve">hakkı tanır. Özel kişiler bu haklarını kullanırken </w:t>
      </w:r>
    </w:p>
    <w:p w:rsidR="0085214A" w:rsidRPr="0012621E" w:rsidRDefault="002D3469" w:rsidP="002D3469">
      <w:pPr>
        <w:spacing w:after="0" w:line="240" w:lineRule="auto"/>
        <w:ind w:left="708"/>
        <w:jc w:val="both"/>
        <w:rPr>
          <w:rFonts w:ascii="Courier New" w:hAnsi="Courier New" w:cs="Courier New"/>
          <w:b/>
          <w:sz w:val="24"/>
          <w:szCs w:val="24"/>
        </w:rPr>
      </w:pPr>
      <w:r w:rsidRPr="0012621E">
        <w:rPr>
          <w:rFonts w:ascii="Courier New" w:hAnsi="Courier New" w:cs="Courier New"/>
          <w:b/>
          <w:sz w:val="24"/>
          <w:szCs w:val="24"/>
        </w:rPr>
        <w:t xml:space="preserve">     </w:t>
      </w:r>
      <w:r w:rsidR="00CF3445" w:rsidRPr="0012621E">
        <w:rPr>
          <w:rFonts w:ascii="Courier New" w:hAnsi="Courier New" w:cs="Courier New"/>
          <w:b/>
          <w:sz w:val="24"/>
          <w:szCs w:val="24"/>
        </w:rPr>
        <w:t>yanlarında avukat bulundurma hakkına sahiptirler.</w:t>
      </w:r>
      <w:r w:rsidRPr="0012621E">
        <w:rPr>
          <w:rFonts w:ascii="Courier New" w:hAnsi="Courier New" w:cs="Courier New"/>
          <w:b/>
          <w:sz w:val="24"/>
          <w:szCs w:val="24"/>
        </w:rPr>
        <w:t>”</w:t>
      </w:r>
    </w:p>
    <w:p w:rsidR="002D3469" w:rsidRPr="0012621E" w:rsidRDefault="002D3469" w:rsidP="002D3469">
      <w:pPr>
        <w:spacing w:after="0" w:line="360" w:lineRule="auto"/>
        <w:ind w:left="708"/>
        <w:jc w:val="both"/>
        <w:rPr>
          <w:rFonts w:ascii="Courier New" w:hAnsi="Courier New" w:cs="Courier New"/>
          <w:b/>
          <w:sz w:val="24"/>
          <w:szCs w:val="24"/>
        </w:rPr>
      </w:pPr>
    </w:p>
    <w:p w:rsidR="00E75917" w:rsidRDefault="0085214A" w:rsidP="00877C68">
      <w:pPr>
        <w:spacing w:after="0" w:line="360" w:lineRule="auto"/>
        <w:jc w:val="both"/>
        <w:rPr>
          <w:rFonts w:ascii="Courier New" w:hAnsi="Courier New" w:cs="Courier New"/>
          <w:sz w:val="24"/>
          <w:szCs w:val="24"/>
        </w:rPr>
      </w:pPr>
      <w:r>
        <w:rPr>
          <w:rFonts w:ascii="Courier New" w:hAnsi="Courier New" w:cs="Courier New"/>
          <w:sz w:val="24"/>
          <w:szCs w:val="24"/>
        </w:rPr>
        <w:tab/>
        <w:t xml:space="preserve">Tufan Erhürman’ın Dinlenilme Hakkı ile ilgili olarak </w:t>
      </w:r>
      <w:r w:rsidR="00E75917">
        <w:rPr>
          <w:rFonts w:ascii="Courier New" w:hAnsi="Courier New" w:cs="Courier New"/>
          <w:sz w:val="24"/>
          <w:szCs w:val="24"/>
        </w:rPr>
        <w:t>“</w:t>
      </w:r>
      <w:r>
        <w:rPr>
          <w:rFonts w:ascii="Courier New" w:hAnsi="Courier New" w:cs="Courier New"/>
          <w:sz w:val="24"/>
          <w:szCs w:val="24"/>
        </w:rPr>
        <w:t>İdari Yargılama Hukuku</w:t>
      </w:r>
      <w:r w:rsidR="00E75917">
        <w:rPr>
          <w:rFonts w:ascii="Courier New" w:hAnsi="Courier New" w:cs="Courier New"/>
          <w:sz w:val="24"/>
          <w:szCs w:val="24"/>
        </w:rPr>
        <w:t>”</w:t>
      </w:r>
      <w:r>
        <w:rPr>
          <w:rFonts w:ascii="Courier New" w:hAnsi="Courier New" w:cs="Courier New"/>
          <w:sz w:val="24"/>
          <w:szCs w:val="24"/>
        </w:rPr>
        <w:t xml:space="preserve"> isimli eserinde “Disiplin Soruşturma</w:t>
      </w:r>
      <w:r w:rsidR="00E75917">
        <w:rPr>
          <w:rFonts w:ascii="Courier New" w:hAnsi="Courier New" w:cs="Courier New"/>
          <w:sz w:val="24"/>
          <w:szCs w:val="24"/>
        </w:rPr>
        <w:t>-</w:t>
      </w:r>
      <w:r>
        <w:rPr>
          <w:rFonts w:ascii="Courier New" w:hAnsi="Courier New" w:cs="Courier New"/>
          <w:sz w:val="24"/>
          <w:szCs w:val="24"/>
        </w:rPr>
        <w:t>ları Dışında Kalan Durumlarda Dinlenilme Hakkı” başlıklı bö</w:t>
      </w:r>
      <w:r w:rsidR="00E75917">
        <w:rPr>
          <w:rFonts w:ascii="Courier New" w:hAnsi="Courier New" w:cs="Courier New"/>
          <w:sz w:val="24"/>
          <w:szCs w:val="24"/>
        </w:rPr>
        <w:t>-</w:t>
      </w:r>
      <w:r>
        <w:rPr>
          <w:rFonts w:ascii="Courier New" w:hAnsi="Courier New" w:cs="Courier New"/>
          <w:sz w:val="24"/>
          <w:szCs w:val="24"/>
        </w:rPr>
        <w:t>lümde</w:t>
      </w:r>
      <w:r w:rsidR="00361A95">
        <w:rPr>
          <w:rFonts w:ascii="Courier New" w:hAnsi="Courier New" w:cs="Courier New"/>
          <w:sz w:val="24"/>
          <w:szCs w:val="24"/>
        </w:rPr>
        <w:t>,</w:t>
      </w:r>
      <w:r>
        <w:rPr>
          <w:rFonts w:ascii="Courier New" w:hAnsi="Courier New" w:cs="Courier New"/>
          <w:sz w:val="24"/>
          <w:szCs w:val="24"/>
        </w:rPr>
        <w:t xml:space="preserve"> sayfa 472’de şu görüşü yer almaktadır:</w:t>
      </w:r>
    </w:p>
    <w:p w:rsidR="00512146" w:rsidRDefault="00512146" w:rsidP="00877C68">
      <w:pPr>
        <w:spacing w:after="0" w:line="360" w:lineRule="auto"/>
        <w:jc w:val="both"/>
        <w:rPr>
          <w:rFonts w:ascii="Courier New" w:hAnsi="Courier New" w:cs="Courier New"/>
          <w:sz w:val="24"/>
          <w:szCs w:val="24"/>
        </w:rPr>
      </w:pPr>
    </w:p>
    <w:p w:rsidR="0012621E" w:rsidRDefault="0012621E" w:rsidP="00877C68">
      <w:pPr>
        <w:spacing w:after="0" w:line="360" w:lineRule="auto"/>
        <w:jc w:val="both"/>
        <w:rPr>
          <w:rFonts w:ascii="Courier New" w:hAnsi="Courier New" w:cs="Courier New"/>
          <w:sz w:val="24"/>
          <w:szCs w:val="24"/>
        </w:rPr>
      </w:pPr>
    </w:p>
    <w:p w:rsidR="0069771F" w:rsidRPr="0012621E" w:rsidRDefault="0085214A" w:rsidP="0069771F">
      <w:pPr>
        <w:spacing w:after="0" w:line="240" w:lineRule="auto"/>
        <w:jc w:val="both"/>
        <w:rPr>
          <w:rFonts w:ascii="Courier New" w:hAnsi="Courier New" w:cs="Courier New"/>
          <w:b/>
          <w:sz w:val="24"/>
          <w:szCs w:val="24"/>
        </w:rPr>
      </w:pPr>
      <w:r>
        <w:rPr>
          <w:rFonts w:ascii="Courier New" w:hAnsi="Courier New" w:cs="Courier New"/>
          <w:sz w:val="24"/>
          <w:szCs w:val="24"/>
        </w:rPr>
        <w:lastRenderedPageBreak/>
        <w:tab/>
      </w:r>
      <w:r w:rsidR="0069771F" w:rsidRPr="0012621E">
        <w:rPr>
          <w:rFonts w:ascii="Courier New" w:hAnsi="Courier New" w:cs="Courier New"/>
          <w:b/>
          <w:sz w:val="24"/>
          <w:szCs w:val="24"/>
        </w:rPr>
        <w:t xml:space="preserve">     </w:t>
      </w:r>
      <w:r w:rsidRPr="0012621E">
        <w:rPr>
          <w:rFonts w:ascii="Courier New" w:hAnsi="Courier New" w:cs="Courier New"/>
          <w:b/>
          <w:sz w:val="24"/>
          <w:szCs w:val="24"/>
        </w:rPr>
        <w:t>“Burada söz konusu</w:t>
      </w:r>
      <w:r w:rsidR="001825A4" w:rsidRPr="0012621E">
        <w:rPr>
          <w:rFonts w:ascii="Courier New" w:hAnsi="Courier New" w:cs="Courier New"/>
          <w:b/>
          <w:sz w:val="24"/>
          <w:szCs w:val="24"/>
        </w:rPr>
        <w:t xml:space="preserve"> olan, savunma hakkından ziyade, </w:t>
      </w:r>
    </w:p>
    <w:p w:rsidR="0069771F" w:rsidRPr="0012621E" w:rsidRDefault="0069771F" w:rsidP="0069771F">
      <w:pPr>
        <w:spacing w:after="0" w:line="240" w:lineRule="auto"/>
        <w:jc w:val="both"/>
        <w:rPr>
          <w:rFonts w:ascii="Courier New" w:hAnsi="Courier New" w:cs="Courier New"/>
          <w:b/>
          <w:sz w:val="24"/>
          <w:szCs w:val="24"/>
        </w:rPr>
      </w:pPr>
      <w:r w:rsidRPr="0012621E">
        <w:rPr>
          <w:rFonts w:ascii="Courier New" w:hAnsi="Courier New" w:cs="Courier New"/>
          <w:b/>
          <w:sz w:val="24"/>
          <w:szCs w:val="24"/>
        </w:rPr>
        <w:t xml:space="preserve">     </w:t>
      </w:r>
      <w:r w:rsidR="001825A4" w:rsidRPr="0012621E">
        <w:rPr>
          <w:rFonts w:ascii="Courier New" w:hAnsi="Courier New" w:cs="Courier New"/>
          <w:b/>
          <w:sz w:val="24"/>
          <w:szCs w:val="24"/>
        </w:rPr>
        <w:t xml:space="preserve">geniş anlamıyla dinlenilme hakkıdır. Dinlenilme hakkı, </w:t>
      </w:r>
    </w:p>
    <w:p w:rsidR="0069771F" w:rsidRPr="0012621E" w:rsidRDefault="0069771F" w:rsidP="0069771F">
      <w:pPr>
        <w:spacing w:after="0" w:line="240" w:lineRule="auto"/>
        <w:jc w:val="both"/>
        <w:rPr>
          <w:rFonts w:ascii="Courier New" w:hAnsi="Courier New" w:cs="Courier New"/>
          <w:b/>
          <w:sz w:val="24"/>
          <w:szCs w:val="24"/>
        </w:rPr>
      </w:pPr>
      <w:r w:rsidRPr="0012621E">
        <w:rPr>
          <w:rFonts w:ascii="Courier New" w:hAnsi="Courier New" w:cs="Courier New"/>
          <w:b/>
          <w:sz w:val="24"/>
          <w:szCs w:val="24"/>
        </w:rPr>
        <w:t xml:space="preserve">     </w:t>
      </w:r>
      <w:r w:rsidR="001825A4" w:rsidRPr="0012621E">
        <w:rPr>
          <w:rFonts w:ascii="Courier New" w:hAnsi="Courier New" w:cs="Courier New"/>
          <w:b/>
          <w:sz w:val="24"/>
          <w:szCs w:val="24"/>
        </w:rPr>
        <w:t>“idari işlemin hazırlanışından önce karar için belirle</w:t>
      </w:r>
      <w:r w:rsidRPr="0012621E">
        <w:rPr>
          <w:rFonts w:ascii="Courier New" w:hAnsi="Courier New" w:cs="Courier New"/>
          <w:b/>
          <w:sz w:val="24"/>
          <w:szCs w:val="24"/>
        </w:rPr>
        <w:t>-</w:t>
      </w:r>
    </w:p>
    <w:p w:rsidR="0069771F" w:rsidRPr="0012621E" w:rsidRDefault="0069771F" w:rsidP="0069771F">
      <w:pPr>
        <w:spacing w:after="0" w:line="240" w:lineRule="auto"/>
        <w:jc w:val="both"/>
        <w:rPr>
          <w:rFonts w:ascii="Courier New" w:hAnsi="Courier New" w:cs="Courier New"/>
          <w:b/>
          <w:sz w:val="24"/>
          <w:szCs w:val="24"/>
        </w:rPr>
      </w:pPr>
      <w:r w:rsidRPr="0012621E">
        <w:rPr>
          <w:rFonts w:ascii="Courier New" w:hAnsi="Courier New" w:cs="Courier New"/>
          <w:b/>
          <w:sz w:val="24"/>
          <w:szCs w:val="24"/>
        </w:rPr>
        <w:t xml:space="preserve">     </w:t>
      </w:r>
      <w:r w:rsidR="001825A4" w:rsidRPr="0012621E">
        <w:rPr>
          <w:rFonts w:ascii="Courier New" w:hAnsi="Courier New" w:cs="Courier New"/>
          <w:b/>
          <w:sz w:val="24"/>
          <w:szCs w:val="24"/>
        </w:rPr>
        <w:t>yici olan önemli vakıalarla ilgili olarak,</w:t>
      </w:r>
      <w:r w:rsidRPr="0012621E">
        <w:rPr>
          <w:rFonts w:ascii="Courier New" w:hAnsi="Courier New" w:cs="Courier New"/>
          <w:b/>
          <w:sz w:val="24"/>
          <w:szCs w:val="24"/>
        </w:rPr>
        <w:t xml:space="preserve"> idari işlemden </w:t>
      </w:r>
    </w:p>
    <w:p w:rsidR="0069771F" w:rsidRPr="0012621E" w:rsidRDefault="0069771F" w:rsidP="0069771F">
      <w:pPr>
        <w:spacing w:after="0" w:line="240" w:lineRule="auto"/>
        <w:jc w:val="both"/>
        <w:rPr>
          <w:rFonts w:ascii="Courier New" w:hAnsi="Courier New" w:cs="Courier New"/>
          <w:b/>
          <w:sz w:val="24"/>
          <w:szCs w:val="24"/>
        </w:rPr>
      </w:pPr>
      <w:r w:rsidRPr="0012621E">
        <w:rPr>
          <w:rFonts w:ascii="Courier New" w:hAnsi="Courier New" w:cs="Courier New"/>
          <w:b/>
          <w:sz w:val="24"/>
          <w:szCs w:val="24"/>
        </w:rPr>
        <w:t xml:space="preserve">     etkilenecek kişilere, idari makamca görüşünü açıklama </w:t>
      </w:r>
    </w:p>
    <w:p w:rsidR="0085214A" w:rsidRPr="0012621E" w:rsidRDefault="0069771F" w:rsidP="0069771F">
      <w:pPr>
        <w:tabs>
          <w:tab w:val="left" w:pos="709"/>
        </w:tabs>
        <w:spacing w:after="0" w:line="240" w:lineRule="auto"/>
        <w:jc w:val="both"/>
        <w:rPr>
          <w:rFonts w:ascii="Courier New" w:hAnsi="Courier New" w:cs="Courier New"/>
          <w:b/>
          <w:sz w:val="24"/>
          <w:szCs w:val="24"/>
        </w:rPr>
      </w:pPr>
      <w:r w:rsidRPr="0012621E">
        <w:rPr>
          <w:rFonts w:ascii="Courier New" w:hAnsi="Courier New" w:cs="Courier New"/>
          <w:b/>
          <w:sz w:val="24"/>
          <w:szCs w:val="24"/>
        </w:rPr>
        <w:t xml:space="preserve">     fırsatı verilmesi” durumunda geçerli olur.”</w:t>
      </w:r>
    </w:p>
    <w:p w:rsidR="0085214A" w:rsidRDefault="0085214A" w:rsidP="00877C68">
      <w:pPr>
        <w:spacing w:after="0" w:line="360" w:lineRule="auto"/>
        <w:jc w:val="both"/>
        <w:rPr>
          <w:rFonts w:ascii="Courier New" w:hAnsi="Courier New" w:cs="Courier New"/>
          <w:sz w:val="24"/>
          <w:szCs w:val="24"/>
        </w:rPr>
      </w:pPr>
    </w:p>
    <w:p w:rsidR="00413DE0" w:rsidRDefault="0085214A" w:rsidP="00877C68">
      <w:pPr>
        <w:spacing w:after="0" w:line="360" w:lineRule="auto"/>
        <w:jc w:val="both"/>
        <w:rPr>
          <w:rFonts w:ascii="Courier New" w:hAnsi="Courier New" w:cs="Courier New"/>
          <w:sz w:val="24"/>
          <w:szCs w:val="24"/>
        </w:rPr>
      </w:pPr>
      <w:r>
        <w:rPr>
          <w:rFonts w:ascii="Courier New" w:hAnsi="Courier New" w:cs="Courier New"/>
          <w:sz w:val="24"/>
          <w:szCs w:val="24"/>
        </w:rPr>
        <w:tab/>
        <w:t>Bu bakış açısıyla Mahkeme huzurundaki şahadet incelendi-ğinde</w:t>
      </w:r>
      <w:r w:rsidR="00E75917">
        <w:rPr>
          <w:rFonts w:ascii="Courier New" w:hAnsi="Courier New" w:cs="Courier New"/>
          <w:sz w:val="24"/>
          <w:szCs w:val="24"/>
        </w:rPr>
        <w:t>,</w:t>
      </w:r>
      <w:r>
        <w:rPr>
          <w:rFonts w:ascii="Courier New" w:hAnsi="Courier New" w:cs="Courier New"/>
          <w:sz w:val="24"/>
          <w:szCs w:val="24"/>
        </w:rPr>
        <w:t xml:space="preserve"> Emare </w:t>
      </w:r>
      <w:r w:rsidR="00AA4448">
        <w:rPr>
          <w:rFonts w:ascii="Courier New" w:hAnsi="Courier New" w:cs="Courier New"/>
          <w:sz w:val="24"/>
          <w:szCs w:val="24"/>
        </w:rPr>
        <w:t>No.</w:t>
      </w:r>
      <w:r>
        <w:rPr>
          <w:rFonts w:ascii="Courier New" w:hAnsi="Courier New" w:cs="Courier New"/>
          <w:sz w:val="24"/>
          <w:szCs w:val="24"/>
        </w:rPr>
        <w:t>31 olarak ibraz edilen yazıda</w:t>
      </w:r>
      <w:r w:rsidR="00AA4448">
        <w:rPr>
          <w:rFonts w:ascii="Courier New" w:hAnsi="Courier New" w:cs="Courier New"/>
          <w:sz w:val="24"/>
          <w:szCs w:val="24"/>
        </w:rPr>
        <w:t xml:space="preserve"> Davacının dava konusu kararın alınması öncesinde tüm itirazlarını madde madde ve çok açık bir şekilde Davalıya bildirdiği görülmektedir. Başka bir anlatımla bu meselede Davacıya idari makamca karar için belirleyici olan önemli vakıalarla ilgili olarak görüşünü açıklama fırsatının verilmemiş olduğu sonucuna varılması olası değildir. Bu nedenle, bu meselede İdarenin İyi İdare</w:t>
      </w:r>
      <w:r w:rsidR="00413DE0">
        <w:rPr>
          <w:rFonts w:ascii="Courier New" w:hAnsi="Courier New" w:cs="Courier New"/>
          <w:sz w:val="24"/>
          <w:szCs w:val="24"/>
        </w:rPr>
        <w:t xml:space="preserve"> Yasası’-nın 16.maddesine aykırı bir davranışta bulunduğunu söylemek mümkün değildir.</w:t>
      </w:r>
    </w:p>
    <w:p w:rsidR="00413DE0" w:rsidRDefault="00413DE0" w:rsidP="00877C68">
      <w:pPr>
        <w:spacing w:after="0" w:line="360" w:lineRule="auto"/>
        <w:jc w:val="both"/>
        <w:rPr>
          <w:rFonts w:ascii="Courier New" w:hAnsi="Courier New" w:cs="Courier New"/>
          <w:sz w:val="24"/>
          <w:szCs w:val="24"/>
        </w:rPr>
      </w:pPr>
    </w:p>
    <w:p w:rsidR="00413DE0" w:rsidRDefault="00413DE0" w:rsidP="00877C68">
      <w:pPr>
        <w:spacing w:after="0" w:line="360" w:lineRule="auto"/>
        <w:jc w:val="both"/>
        <w:rPr>
          <w:rFonts w:ascii="Courier New" w:hAnsi="Courier New" w:cs="Courier New"/>
          <w:sz w:val="24"/>
          <w:szCs w:val="24"/>
        </w:rPr>
      </w:pPr>
      <w:r>
        <w:rPr>
          <w:rFonts w:ascii="Courier New" w:hAnsi="Courier New" w:cs="Courier New"/>
          <w:sz w:val="24"/>
          <w:szCs w:val="24"/>
        </w:rPr>
        <w:tab/>
        <w:t>Tüm belirtilenler ışığında Davacının davası ret ve iptal edilir.</w:t>
      </w:r>
    </w:p>
    <w:p w:rsidR="0012621E" w:rsidRDefault="0012621E" w:rsidP="00877C68">
      <w:pPr>
        <w:spacing w:after="0" w:line="360" w:lineRule="auto"/>
        <w:jc w:val="both"/>
        <w:rPr>
          <w:rFonts w:ascii="Courier New" w:hAnsi="Courier New" w:cs="Courier New"/>
          <w:sz w:val="24"/>
          <w:szCs w:val="24"/>
        </w:rPr>
      </w:pPr>
    </w:p>
    <w:p w:rsidR="00413DE0" w:rsidRDefault="00413DE0" w:rsidP="00877C68">
      <w:pPr>
        <w:spacing w:after="0" w:line="360" w:lineRule="auto"/>
        <w:jc w:val="both"/>
        <w:rPr>
          <w:rFonts w:ascii="Courier New" w:hAnsi="Courier New" w:cs="Courier New"/>
          <w:sz w:val="24"/>
          <w:szCs w:val="24"/>
        </w:rPr>
      </w:pPr>
      <w:r>
        <w:rPr>
          <w:rFonts w:ascii="Courier New" w:hAnsi="Courier New" w:cs="Courier New"/>
          <w:sz w:val="24"/>
          <w:szCs w:val="24"/>
        </w:rPr>
        <w:tab/>
        <w:t>Dava masrafları Davacı tarafından Davalıya ödenecektir.</w:t>
      </w:r>
    </w:p>
    <w:p w:rsidR="00413DE0" w:rsidRDefault="00413DE0" w:rsidP="00877C68">
      <w:pPr>
        <w:spacing w:after="0" w:line="360" w:lineRule="auto"/>
        <w:jc w:val="both"/>
        <w:rPr>
          <w:rFonts w:ascii="Courier New" w:hAnsi="Courier New" w:cs="Courier New"/>
          <w:sz w:val="24"/>
          <w:szCs w:val="24"/>
        </w:rPr>
      </w:pPr>
    </w:p>
    <w:p w:rsidR="00413DE0" w:rsidRDefault="00413DE0" w:rsidP="00877C68">
      <w:pPr>
        <w:spacing w:after="0" w:line="360" w:lineRule="auto"/>
        <w:jc w:val="both"/>
        <w:rPr>
          <w:rFonts w:ascii="Courier New" w:hAnsi="Courier New" w:cs="Courier New"/>
          <w:sz w:val="24"/>
          <w:szCs w:val="24"/>
        </w:rPr>
      </w:pPr>
    </w:p>
    <w:p w:rsidR="0012621E" w:rsidRDefault="0012621E" w:rsidP="00877C68">
      <w:pPr>
        <w:spacing w:after="0" w:line="360" w:lineRule="auto"/>
        <w:jc w:val="both"/>
        <w:rPr>
          <w:rFonts w:ascii="Courier New" w:hAnsi="Courier New" w:cs="Courier New"/>
          <w:sz w:val="24"/>
          <w:szCs w:val="24"/>
        </w:rPr>
      </w:pPr>
    </w:p>
    <w:p w:rsidR="00413DE0" w:rsidRDefault="00413DE0" w:rsidP="00877C68">
      <w:pPr>
        <w:spacing w:after="0" w:line="360" w:lineRule="auto"/>
        <w:jc w:val="both"/>
        <w:rPr>
          <w:rFonts w:ascii="Courier New" w:hAnsi="Courier New" w:cs="Courier New"/>
          <w:sz w:val="24"/>
          <w:szCs w:val="24"/>
        </w:rPr>
      </w:pPr>
    </w:p>
    <w:p w:rsidR="00413DE0" w:rsidRDefault="00413DE0" w:rsidP="00413DE0">
      <w:pPr>
        <w:spacing w:after="0" w:line="240" w:lineRule="auto"/>
        <w:jc w:val="both"/>
        <w:rPr>
          <w:rFonts w:ascii="Courier New" w:hAnsi="Courier New" w:cs="Courier New"/>
          <w:sz w:val="24"/>
          <w:szCs w:val="24"/>
        </w:rPr>
      </w:pPr>
      <w:r>
        <w:rPr>
          <w:rFonts w:ascii="Courier New" w:hAnsi="Courier New" w:cs="Courier New"/>
          <w:sz w:val="24"/>
          <w:szCs w:val="24"/>
        </w:rPr>
        <w:t>Mehmet Türker           Tanju Öncül           Beril Çağdal</w:t>
      </w:r>
    </w:p>
    <w:p w:rsidR="00413DE0" w:rsidRDefault="00413DE0" w:rsidP="00413DE0">
      <w:pPr>
        <w:spacing w:after="0" w:line="240" w:lineRule="auto"/>
        <w:jc w:val="both"/>
        <w:rPr>
          <w:rFonts w:ascii="Courier New" w:hAnsi="Courier New" w:cs="Courier New"/>
          <w:sz w:val="24"/>
          <w:szCs w:val="24"/>
        </w:rPr>
      </w:pPr>
      <w:r>
        <w:rPr>
          <w:rFonts w:ascii="Courier New" w:hAnsi="Courier New" w:cs="Courier New"/>
          <w:sz w:val="24"/>
          <w:szCs w:val="24"/>
        </w:rPr>
        <w:t xml:space="preserve">  Yargıç                  Yargıç                Yargıç </w:t>
      </w:r>
      <w:r w:rsidR="00AA4448">
        <w:rPr>
          <w:rFonts w:ascii="Courier New" w:hAnsi="Courier New" w:cs="Courier New"/>
          <w:sz w:val="24"/>
          <w:szCs w:val="24"/>
        </w:rPr>
        <w:t xml:space="preserve"> </w:t>
      </w:r>
      <w:r w:rsidR="0085214A">
        <w:rPr>
          <w:rFonts w:ascii="Courier New" w:hAnsi="Courier New" w:cs="Courier New"/>
          <w:sz w:val="24"/>
          <w:szCs w:val="24"/>
        </w:rPr>
        <w:t xml:space="preserve"> </w:t>
      </w:r>
      <w:r w:rsidR="00A77326">
        <w:rPr>
          <w:rFonts w:ascii="Courier New" w:hAnsi="Courier New" w:cs="Courier New"/>
          <w:sz w:val="24"/>
          <w:szCs w:val="24"/>
        </w:rPr>
        <w:t xml:space="preserve">   </w:t>
      </w:r>
    </w:p>
    <w:p w:rsidR="00413DE0" w:rsidRDefault="00413DE0" w:rsidP="00413DE0">
      <w:pPr>
        <w:spacing w:after="0" w:line="240" w:lineRule="auto"/>
        <w:jc w:val="both"/>
        <w:rPr>
          <w:rFonts w:ascii="Courier New" w:hAnsi="Courier New" w:cs="Courier New"/>
          <w:sz w:val="24"/>
          <w:szCs w:val="24"/>
        </w:rPr>
      </w:pPr>
    </w:p>
    <w:p w:rsidR="00413DE0" w:rsidRDefault="00413DE0" w:rsidP="00413DE0">
      <w:pPr>
        <w:spacing w:after="0" w:line="240" w:lineRule="auto"/>
        <w:jc w:val="both"/>
        <w:rPr>
          <w:rFonts w:ascii="Courier New" w:hAnsi="Courier New" w:cs="Courier New"/>
          <w:sz w:val="24"/>
          <w:szCs w:val="24"/>
        </w:rPr>
      </w:pPr>
    </w:p>
    <w:p w:rsidR="00413DE0" w:rsidRDefault="00413DE0" w:rsidP="00413DE0">
      <w:pPr>
        <w:spacing w:after="0" w:line="240" w:lineRule="auto"/>
        <w:jc w:val="both"/>
        <w:rPr>
          <w:rFonts w:ascii="Courier New" w:hAnsi="Courier New" w:cs="Courier New"/>
          <w:sz w:val="24"/>
          <w:szCs w:val="24"/>
        </w:rPr>
      </w:pPr>
    </w:p>
    <w:p w:rsidR="00E75917" w:rsidRDefault="00E75917" w:rsidP="00413DE0">
      <w:pPr>
        <w:spacing w:after="0" w:line="240" w:lineRule="auto"/>
        <w:jc w:val="both"/>
        <w:rPr>
          <w:rFonts w:ascii="Courier New" w:hAnsi="Courier New" w:cs="Courier New"/>
          <w:sz w:val="24"/>
          <w:szCs w:val="24"/>
        </w:rPr>
      </w:pPr>
    </w:p>
    <w:p w:rsidR="002A7774" w:rsidRPr="004B490D" w:rsidRDefault="00E75917" w:rsidP="00413DE0">
      <w:pPr>
        <w:spacing w:after="0" w:line="240" w:lineRule="auto"/>
        <w:jc w:val="both"/>
        <w:rPr>
          <w:rFonts w:ascii="Courier New" w:hAnsi="Courier New" w:cs="Courier New"/>
          <w:sz w:val="24"/>
          <w:szCs w:val="24"/>
        </w:rPr>
      </w:pPr>
      <w:r>
        <w:rPr>
          <w:rFonts w:ascii="Courier New" w:hAnsi="Courier New" w:cs="Courier New"/>
          <w:sz w:val="24"/>
          <w:szCs w:val="24"/>
        </w:rPr>
        <w:t>2 Şubat, 2018</w:t>
      </w:r>
      <w:r w:rsidR="00AC7219">
        <w:rPr>
          <w:rFonts w:ascii="Courier New" w:hAnsi="Courier New" w:cs="Courier New"/>
          <w:sz w:val="24"/>
          <w:szCs w:val="24"/>
        </w:rPr>
        <w:t xml:space="preserve"> </w:t>
      </w:r>
      <w:r w:rsidR="002A7774">
        <w:rPr>
          <w:rFonts w:ascii="Courier New" w:hAnsi="Courier New" w:cs="Courier New"/>
          <w:sz w:val="24"/>
          <w:szCs w:val="24"/>
        </w:rPr>
        <w:t xml:space="preserve"> </w:t>
      </w:r>
    </w:p>
    <w:sectPr w:rsidR="002A7774" w:rsidRPr="004B490D" w:rsidSect="00BB4F12">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2E3" w:rsidRDefault="00E442E3" w:rsidP="00BB4F12">
      <w:pPr>
        <w:spacing w:after="0" w:line="240" w:lineRule="auto"/>
      </w:pPr>
      <w:r>
        <w:separator/>
      </w:r>
    </w:p>
  </w:endnote>
  <w:endnote w:type="continuationSeparator" w:id="1">
    <w:p w:rsidR="00E442E3" w:rsidRDefault="00E442E3" w:rsidP="00BB4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2E3" w:rsidRDefault="00E442E3" w:rsidP="00BB4F12">
      <w:pPr>
        <w:spacing w:after="0" w:line="240" w:lineRule="auto"/>
      </w:pPr>
      <w:r>
        <w:separator/>
      </w:r>
    </w:p>
  </w:footnote>
  <w:footnote w:type="continuationSeparator" w:id="1">
    <w:p w:rsidR="00E442E3" w:rsidRDefault="00E442E3" w:rsidP="00BB4F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2329"/>
      <w:docPartObj>
        <w:docPartGallery w:val="Page Numbers (Top of Page)"/>
        <w:docPartUnique/>
      </w:docPartObj>
    </w:sdtPr>
    <w:sdtContent>
      <w:p w:rsidR="002472AE" w:rsidRDefault="0098776E">
        <w:pPr>
          <w:pStyle w:val="Header"/>
          <w:jc w:val="center"/>
        </w:pPr>
        <w:r>
          <w:fldChar w:fldCharType="begin"/>
        </w:r>
        <w:r>
          <w:instrText xml:space="preserve"> PAGE   \* MERGEFORMAT </w:instrText>
        </w:r>
        <w:r>
          <w:fldChar w:fldCharType="separate"/>
        </w:r>
        <w:r w:rsidR="007E61B1">
          <w:rPr>
            <w:noProof/>
          </w:rPr>
          <w:t>6</w:t>
        </w:r>
        <w:r>
          <w:fldChar w:fldCharType="end"/>
        </w:r>
      </w:p>
    </w:sdtContent>
  </w:sdt>
  <w:p w:rsidR="002472AE" w:rsidRDefault="002472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2938135A"/>
    <w:multiLevelType w:val="singleLevel"/>
    <w:tmpl w:val="3C8C1080"/>
    <w:lvl w:ilvl="0">
      <w:start w:val="2"/>
      <w:numFmt w:val="lowerLetter"/>
      <w:lvlText w:val="(%1)"/>
      <w:lvlJc w:val="left"/>
      <w:pPr>
        <w:tabs>
          <w:tab w:val="num" w:pos="1155"/>
        </w:tabs>
        <w:ind w:left="1155" w:hanging="360"/>
      </w:pPr>
      <w:rPr>
        <w:rFonts w:hint="default"/>
        <w:b/>
      </w:rPr>
    </w:lvl>
  </w:abstractNum>
  <w:abstractNum w:abstractNumId="2">
    <w:nsid w:val="406C28F4"/>
    <w:multiLevelType w:val="hybridMultilevel"/>
    <w:tmpl w:val="83B8CD7E"/>
    <w:lvl w:ilvl="0" w:tplc="841C8A98">
      <w:start w:val="1"/>
      <w:numFmt w:val="lowerLetter"/>
      <w:lvlText w:val="(%1)"/>
      <w:lvlJc w:val="left"/>
      <w:pPr>
        <w:ind w:left="1995" w:hanging="720"/>
      </w:pPr>
      <w:rPr>
        <w:rFonts w:hint="default"/>
        <w:b/>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3">
    <w:nsid w:val="6218765D"/>
    <w:multiLevelType w:val="hybridMultilevel"/>
    <w:tmpl w:val="F2CE4DD2"/>
    <w:lvl w:ilvl="0" w:tplc="D3D42544">
      <w:start w:val="1"/>
      <w:numFmt w:val="lowerLetter"/>
      <w:lvlText w:val="(%1)"/>
      <w:lvlJc w:val="left"/>
      <w:pPr>
        <w:ind w:left="1800" w:hanging="72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75CC6654"/>
    <w:multiLevelType w:val="hybridMultilevel"/>
    <w:tmpl w:val="F1608C92"/>
    <w:lvl w:ilvl="0" w:tplc="323CA614">
      <w:start w:val="1"/>
      <w:numFmt w:val="lowerLetter"/>
      <w:lvlText w:val="(%1)"/>
      <w:lvlJc w:val="left"/>
      <w:pPr>
        <w:ind w:left="1814" w:hanging="72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B490D"/>
    <w:rsid w:val="00006A61"/>
    <w:rsid w:val="00050C5D"/>
    <w:rsid w:val="00073896"/>
    <w:rsid w:val="0008006B"/>
    <w:rsid w:val="000B26DB"/>
    <w:rsid w:val="000C25D9"/>
    <w:rsid w:val="000C61AC"/>
    <w:rsid w:val="0012621E"/>
    <w:rsid w:val="00130AC4"/>
    <w:rsid w:val="001429F8"/>
    <w:rsid w:val="00142ACA"/>
    <w:rsid w:val="00163010"/>
    <w:rsid w:val="00165EA7"/>
    <w:rsid w:val="001710B5"/>
    <w:rsid w:val="001825A4"/>
    <w:rsid w:val="001B4EF1"/>
    <w:rsid w:val="001D001D"/>
    <w:rsid w:val="001F662A"/>
    <w:rsid w:val="00216EA6"/>
    <w:rsid w:val="00235EF7"/>
    <w:rsid w:val="002472AE"/>
    <w:rsid w:val="00270A71"/>
    <w:rsid w:val="00283DF9"/>
    <w:rsid w:val="00294AB1"/>
    <w:rsid w:val="002A7774"/>
    <w:rsid w:val="002C18D3"/>
    <w:rsid w:val="002C63D6"/>
    <w:rsid w:val="002D3469"/>
    <w:rsid w:val="002D5DA4"/>
    <w:rsid w:val="003148A8"/>
    <w:rsid w:val="003452A9"/>
    <w:rsid w:val="00361A95"/>
    <w:rsid w:val="003A0953"/>
    <w:rsid w:val="003D0E64"/>
    <w:rsid w:val="003D1753"/>
    <w:rsid w:val="00412E85"/>
    <w:rsid w:val="00413DE0"/>
    <w:rsid w:val="00423F15"/>
    <w:rsid w:val="004669C8"/>
    <w:rsid w:val="004B490D"/>
    <w:rsid w:val="004D6B5C"/>
    <w:rsid w:val="004D786B"/>
    <w:rsid w:val="0051140B"/>
    <w:rsid w:val="00512146"/>
    <w:rsid w:val="00546741"/>
    <w:rsid w:val="00594AC1"/>
    <w:rsid w:val="0060569B"/>
    <w:rsid w:val="00610B8B"/>
    <w:rsid w:val="00635B71"/>
    <w:rsid w:val="00667566"/>
    <w:rsid w:val="006821D9"/>
    <w:rsid w:val="00685B5B"/>
    <w:rsid w:val="0069771F"/>
    <w:rsid w:val="0070588E"/>
    <w:rsid w:val="00707F1F"/>
    <w:rsid w:val="007433AD"/>
    <w:rsid w:val="007639FB"/>
    <w:rsid w:val="007C43E4"/>
    <w:rsid w:val="007D5F09"/>
    <w:rsid w:val="007D61FE"/>
    <w:rsid w:val="007E61B1"/>
    <w:rsid w:val="008055DA"/>
    <w:rsid w:val="008159EC"/>
    <w:rsid w:val="0085214A"/>
    <w:rsid w:val="00871120"/>
    <w:rsid w:val="00873EC9"/>
    <w:rsid w:val="00877C68"/>
    <w:rsid w:val="00886D16"/>
    <w:rsid w:val="008C6AF3"/>
    <w:rsid w:val="009114BA"/>
    <w:rsid w:val="00923086"/>
    <w:rsid w:val="00940664"/>
    <w:rsid w:val="00986B8C"/>
    <w:rsid w:val="0098776E"/>
    <w:rsid w:val="009B6354"/>
    <w:rsid w:val="009D0751"/>
    <w:rsid w:val="009F20E7"/>
    <w:rsid w:val="00A44E26"/>
    <w:rsid w:val="00A55FA2"/>
    <w:rsid w:val="00A77326"/>
    <w:rsid w:val="00A91F23"/>
    <w:rsid w:val="00AA4448"/>
    <w:rsid w:val="00AC7219"/>
    <w:rsid w:val="00AD43AB"/>
    <w:rsid w:val="00AE4945"/>
    <w:rsid w:val="00AF62E4"/>
    <w:rsid w:val="00B009A3"/>
    <w:rsid w:val="00B1199A"/>
    <w:rsid w:val="00B760C1"/>
    <w:rsid w:val="00B82A44"/>
    <w:rsid w:val="00BB3899"/>
    <w:rsid w:val="00BB4E13"/>
    <w:rsid w:val="00BB4F12"/>
    <w:rsid w:val="00BB78F2"/>
    <w:rsid w:val="00BD52EC"/>
    <w:rsid w:val="00BE711E"/>
    <w:rsid w:val="00C42BFF"/>
    <w:rsid w:val="00C70B10"/>
    <w:rsid w:val="00C80B45"/>
    <w:rsid w:val="00CB1A7B"/>
    <w:rsid w:val="00CB1C37"/>
    <w:rsid w:val="00CF3445"/>
    <w:rsid w:val="00D9430D"/>
    <w:rsid w:val="00DB61DD"/>
    <w:rsid w:val="00DB7547"/>
    <w:rsid w:val="00DF3A9F"/>
    <w:rsid w:val="00E0129F"/>
    <w:rsid w:val="00E14C3E"/>
    <w:rsid w:val="00E31314"/>
    <w:rsid w:val="00E442E3"/>
    <w:rsid w:val="00E50833"/>
    <w:rsid w:val="00E61D7C"/>
    <w:rsid w:val="00E75917"/>
    <w:rsid w:val="00E854DC"/>
    <w:rsid w:val="00E92328"/>
    <w:rsid w:val="00E95FDA"/>
    <w:rsid w:val="00EE0305"/>
    <w:rsid w:val="00EE119D"/>
    <w:rsid w:val="00F05E32"/>
    <w:rsid w:val="00F6569B"/>
    <w:rsid w:val="00F67D30"/>
    <w:rsid w:val="00F86054"/>
    <w:rsid w:val="00FA16CB"/>
    <w:rsid w:val="00FB7C66"/>
    <w:rsid w:val="00FC0C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90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4B490D"/>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BB4F1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4F12"/>
  </w:style>
  <w:style w:type="table" w:styleId="TableGrid">
    <w:name w:val="Table Grid"/>
    <w:basedOn w:val="TableNormal"/>
    <w:uiPriority w:val="59"/>
    <w:rsid w:val="00C70B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2EC"/>
    <w:pPr>
      <w:ind w:left="720"/>
      <w:contextualSpacing/>
    </w:pPr>
  </w:style>
</w:styles>
</file>

<file path=word/webSettings.xml><?xml version="1.0" encoding="utf-8"?>
<w:webSettings xmlns:r="http://schemas.openxmlformats.org/officeDocument/2006/relationships" xmlns:w="http://schemas.openxmlformats.org/wordprocessingml/2006/main">
  <w:divs>
    <w:div w:id="358359525">
      <w:bodyDiv w:val="1"/>
      <w:marLeft w:val="0"/>
      <w:marRight w:val="0"/>
      <w:marTop w:val="0"/>
      <w:marBottom w:val="0"/>
      <w:divBdr>
        <w:top w:val="none" w:sz="0" w:space="0" w:color="auto"/>
        <w:left w:val="none" w:sz="0" w:space="0" w:color="auto"/>
        <w:bottom w:val="none" w:sz="0" w:space="0" w:color="auto"/>
        <w:right w:val="none" w:sz="0" w:space="0" w:color="auto"/>
      </w:divBdr>
    </w:div>
    <w:div w:id="766387666">
      <w:bodyDiv w:val="1"/>
      <w:marLeft w:val="0"/>
      <w:marRight w:val="0"/>
      <w:marTop w:val="0"/>
      <w:marBottom w:val="0"/>
      <w:divBdr>
        <w:top w:val="none" w:sz="0" w:space="0" w:color="auto"/>
        <w:left w:val="none" w:sz="0" w:space="0" w:color="auto"/>
        <w:bottom w:val="none" w:sz="0" w:space="0" w:color="auto"/>
        <w:right w:val="none" w:sz="0" w:space="0" w:color="auto"/>
      </w:divBdr>
    </w:div>
    <w:div w:id="12421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D6D2-1B21-4A20-93D4-264D3CD6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TEL: 22 84 231</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2018-02-13T10:34:00Z</cp:lastPrinted>
  <dcterms:created xsi:type="dcterms:W3CDTF">2018-04-13T11:44:00Z</dcterms:created>
  <dcterms:modified xsi:type="dcterms:W3CDTF">2018-04-13T11:44:00Z</dcterms:modified>
</cp:coreProperties>
</file>