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0B" w:rsidRPr="00451A38" w:rsidRDefault="00D23F0B" w:rsidP="00D23F0B">
      <w:pPr>
        <w:spacing w:after="0" w:line="360" w:lineRule="auto"/>
        <w:rPr>
          <w:rFonts w:ascii="Courier New" w:eastAsia="Calibri" w:hAnsi="Courier New" w:cs="Courier New"/>
          <w:sz w:val="24"/>
          <w:szCs w:val="24"/>
        </w:rPr>
      </w:pPr>
      <w:r>
        <w:rPr>
          <w:rFonts w:ascii="Courier New" w:eastAsia="Calibri" w:hAnsi="Courier New" w:cs="Courier New"/>
          <w:sz w:val="24"/>
          <w:szCs w:val="24"/>
        </w:rPr>
        <w:t xml:space="preserve">D. 10/2016 </w:t>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Pr>
          <w:rFonts w:ascii="Courier New" w:eastAsia="Calibri" w:hAnsi="Courier New" w:cs="Courier New"/>
          <w:sz w:val="24"/>
          <w:szCs w:val="24"/>
        </w:rPr>
        <w:t xml:space="preserve">     </w:t>
      </w:r>
      <w:r w:rsidRPr="00451A38">
        <w:rPr>
          <w:rFonts w:ascii="Courier New" w:eastAsia="Calibri" w:hAnsi="Courier New" w:cs="Courier New"/>
          <w:sz w:val="24"/>
          <w:szCs w:val="24"/>
        </w:rPr>
        <w:t>Yargıtay/Ceza No: 91/2015</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t xml:space="preserve">  </w:t>
      </w:r>
      <w:r w:rsidRPr="00451A38">
        <w:rPr>
          <w:rFonts w:ascii="Courier New" w:eastAsia="Calibri" w:hAnsi="Courier New" w:cs="Courier New"/>
          <w:sz w:val="24"/>
          <w:szCs w:val="24"/>
        </w:rPr>
        <w:tab/>
        <w:t>(Lefkoşa Ağır Ceza Dava No:6528/2015)</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Yüksek Mahkeme Huzurunda.</w:t>
      </w:r>
    </w:p>
    <w:p w:rsidR="00D23F0B" w:rsidRPr="00451A38" w:rsidRDefault="00D23F0B" w:rsidP="00D23F0B">
      <w:pPr>
        <w:spacing w:after="0" w:line="360" w:lineRule="auto"/>
        <w:rPr>
          <w:rFonts w:ascii="Courier New" w:eastAsia="Calibri" w:hAnsi="Courier New" w:cs="Courier New"/>
          <w:sz w:val="24"/>
          <w:szCs w:val="24"/>
        </w:rPr>
      </w:pPr>
    </w:p>
    <w:p w:rsidR="00D23F0B"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rPr>
      </w:pPr>
      <w:r w:rsidRPr="00451A38">
        <w:rPr>
          <w:rFonts w:ascii="Courier New" w:eastAsia="Calibri" w:hAnsi="Courier New" w:cs="Courier New"/>
          <w:sz w:val="24"/>
          <w:szCs w:val="24"/>
        </w:rPr>
        <w:t xml:space="preserve">Mahkeme Heyeti: </w:t>
      </w:r>
      <w:r w:rsidRPr="00451A38">
        <w:rPr>
          <w:rFonts w:ascii="Courier New" w:eastAsia="Calibri" w:hAnsi="Courier New" w:cs="Courier New"/>
        </w:rPr>
        <w:t>Ahmet Kalkan, Gülden Çiftçioğlu, Bertan Özerdağ.</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İstinaf eden: KKTC Başsavcısı – Lefkoşa</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t>(Davayı İkâme Eden)</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t>-ile-</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Aleyhine istinaf edilen:</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Cuma Ali Kurt, Merkezi Cezaevi – </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 xml:space="preserve">                         Lefkoşa.</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t xml:space="preserve"> (Sanık)</w:t>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t>A r a s ı n d a.</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İstinaf eden namına: Kıdemli Savcı Ahmet Varol</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Aleyhine istinaf</w:t>
      </w:r>
      <w:r>
        <w:rPr>
          <w:rFonts w:ascii="Courier New" w:eastAsia="Calibri" w:hAnsi="Courier New" w:cs="Courier New"/>
          <w:sz w:val="24"/>
          <w:szCs w:val="24"/>
        </w:rPr>
        <w:t xml:space="preserve"> edilen</w:t>
      </w:r>
      <w:r w:rsidRPr="00451A38">
        <w:rPr>
          <w:rFonts w:ascii="Courier New" w:eastAsia="Calibri" w:hAnsi="Courier New" w:cs="Courier New"/>
          <w:sz w:val="24"/>
          <w:szCs w:val="24"/>
        </w:rPr>
        <w:t xml:space="preserve"> namına: Avukat Hasan Yücelen.</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Lefkoşa</w:t>
      </w:r>
      <w:r>
        <w:rPr>
          <w:rFonts w:ascii="Courier New" w:eastAsia="Calibri" w:hAnsi="Courier New" w:cs="Courier New"/>
          <w:sz w:val="24"/>
          <w:szCs w:val="24"/>
        </w:rPr>
        <w:t xml:space="preserve"> </w:t>
      </w:r>
      <w:r w:rsidRPr="00451A38">
        <w:rPr>
          <w:rFonts w:ascii="Courier New" w:eastAsia="Calibri" w:hAnsi="Courier New" w:cs="Courier New"/>
          <w:sz w:val="24"/>
          <w:szCs w:val="24"/>
        </w:rPr>
        <w:t>Ağır Ceza</w:t>
      </w:r>
      <w:r>
        <w:rPr>
          <w:rFonts w:ascii="Courier New" w:eastAsia="Calibri" w:hAnsi="Courier New" w:cs="Courier New"/>
          <w:sz w:val="24"/>
          <w:szCs w:val="24"/>
        </w:rPr>
        <w:t xml:space="preserve"> </w:t>
      </w:r>
      <w:r w:rsidRPr="00451A38">
        <w:rPr>
          <w:rFonts w:ascii="Courier New" w:eastAsia="Calibri" w:hAnsi="Courier New" w:cs="Courier New"/>
          <w:sz w:val="24"/>
          <w:szCs w:val="24"/>
        </w:rPr>
        <w:t>Mahkemesi Başkanı Ömer Güran</w:t>
      </w:r>
      <w:r>
        <w:rPr>
          <w:rFonts w:ascii="Courier New" w:eastAsia="Calibri" w:hAnsi="Courier New" w:cs="Courier New"/>
          <w:sz w:val="24"/>
          <w:szCs w:val="24"/>
        </w:rPr>
        <w:t>, Kıdemli Yargıç Melek Esendağlı ve Yargıç Alev Ulunay’ın</w:t>
      </w:r>
      <w:r w:rsidRPr="00451A38">
        <w:rPr>
          <w:rFonts w:ascii="Courier New" w:eastAsia="Calibri" w:hAnsi="Courier New" w:cs="Courier New"/>
          <w:sz w:val="24"/>
          <w:szCs w:val="24"/>
        </w:rPr>
        <w:t xml:space="preserve"> 6528/2015 sayılı davada</w:t>
      </w:r>
      <w:r>
        <w:rPr>
          <w:rFonts w:ascii="Courier New" w:eastAsia="Calibri" w:hAnsi="Courier New" w:cs="Courier New"/>
          <w:sz w:val="24"/>
          <w:szCs w:val="24"/>
        </w:rPr>
        <w:t>,</w:t>
      </w:r>
      <w:r w:rsidRPr="00451A38">
        <w:rPr>
          <w:rFonts w:ascii="Courier New" w:eastAsia="Calibri" w:hAnsi="Courier New" w:cs="Courier New"/>
          <w:sz w:val="24"/>
          <w:szCs w:val="24"/>
        </w:rPr>
        <w:t xml:space="preserve"> 30.06.2015 tarihinde verdiği ceza aleyhine  </w:t>
      </w:r>
      <w:r w:rsidRPr="00451A38">
        <w:rPr>
          <w:rFonts w:ascii="Courier New" w:eastAsia="Calibri" w:hAnsi="Courier New" w:cs="Courier New"/>
          <w:bCs/>
          <w:sz w:val="24"/>
          <w:szCs w:val="24"/>
        </w:rPr>
        <w:t>Başsavcılık tarafından yapılan</w:t>
      </w:r>
      <w:r w:rsidRPr="00451A38">
        <w:rPr>
          <w:rFonts w:ascii="Courier New" w:eastAsia="Calibri" w:hAnsi="Courier New" w:cs="Courier New"/>
          <w:sz w:val="24"/>
          <w:szCs w:val="24"/>
        </w:rPr>
        <w:t xml:space="preserve"> istinaftır.</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r>
      <w:r w:rsidRPr="00451A38">
        <w:rPr>
          <w:rFonts w:ascii="Courier New" w:eastAsia="Calibri" w:hAnsi="Courier New" w:cs="Courier New"/>
          <w:sz w:val="24"/>
          <w:szCs w:val="24"/>
        </w:rPr>
        <w:tab/>
        <w:t>--------------</w:t>
      </w:r>
    </w:p>
    <w:p w:rsidR="00D23F0B" w:rsidRPr="00451A38" w:rsidRDefault="00D23F0B" w:rsidP="00D23F0B">
      <w:pPr>
        <w:spacing w:after="0" w:line="360" w:lineRule="auto"/>
        <w:ind w:left="720"/>
        <w:rPr>
          <w:rFonts w:ascii="Courier New" w:eastAsia="Calibri" w:hAnsi="Courier New" w:cs="Courier New"/>
          <w:sz w:val="24"/>
          <w:szCs w:val="24"/>
        </w:rPr>
      </w:pPr>
    </w:p>
    <w:p w:rsidR="00D23F0B" w:rsidRPr="00451A38" w:rsidRDefault="00D23F0B" w:rsidP="00D23F0B">
      <w:pPr>
        <w:spacing w:after="0" w:line="360" w:lineRule="auto"/>
        <w:jc w:val="center"/>
        <w:rPr>
          <w:rFonts w:ascii="Courier New" w:eastAsia="Calibri" w:hAnsi="Courier New" w:cs="Courier New"/>
          <w:sz w:val="24"/>
          <w:szCs w:val="24"/>
          <w:u w:val="single"/>
        </w:rPr>
      </w:pPr>
      <w:r w:rsidRPr="00451A38">
        <w:rPr>
          <w:rFonts w:ascii="Courier New" w:eastAsia="Calibri" w:hAnsi="Courier New" w:cs="Courier New"/>
          <w:sz w:val="24"/>
          <w:szCs w:val="24"/>
          <w:u w:val="single"/>
        </w:rPr>
        <w:t>K A R A R</w:t>
      </w:r>
    </w:p>
    <w:p w:rsidR="00D23F0B" w:rsidRPr="00451A38" w:rsidRDefault="00D23F0B" w:rsidP="00D23F0B">
      <w:pPr>
        <w:spacing w:after="0" w:line="360" w:lineRule="auto"/>
        <w:jc w:val="center"/>
        <w:rPr>
          <w:rFonts w:ascii="Courier New" w:eastAsia="Calibri" w:hAnsi="Courier New" w:cs="Courier New"/>
          <w:sz w:val="24"/>
          <w:szCs w:val="24"/>
          <w:u w:val="single"/>
        </w:rPr>
      </w:pPr>
    </w:p>
    <w:p w:rsidR="00D23F0B" w:rsidRPr="00451A38" w:rsidRDefault="00D23F0B" w:rsidP="00D23F0B">
      <w:pPr>
        <w:spacing w:after="0" w:line="360" w:lineRule="auto"/>
        <w:jc w:val="center"/>
        <w:rPr>
          <w:rFonts w:ascii="Courier New" w:eastAsia="Calibri" w:hAnsi="Courier New" w:cs="Courier New"/>
          <w:sz w:val="24"/>
          <w:szCs w:val="24"/>
          <w:u w:val="single"/>
        </w:rPr>
      </w:pP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b/>
          <w:sz w:val="24"/>
          <w:szCs w:val="24"/>
          <w:u w:val="single"/>
        </w:rPr>
        <w:t>Ahmet Kalkan:</w:t>
      </w:r>
      <w:r w:rsidRPr="00451A38">
        <w:rPr>
          <w:rFonts w:ascii="Courier New" w:eastAsia="Calibri" w:hAnsi="Courier New" w:cs="Courier New"/>
          <w:b/>
          <w:sz w:val="24"/>
          <w:szCs w:val="24"/>
        </w:rPr>
        <w:t xml:space="preserve"> </w:t>
      </w:r>
      <w:r w:rsidRPr="00451A38">
        <w:rPr>
          <w:rFonts w:ascii="Courier New" w:eastAsia="Calibri" w:hAnsi="Courier New" w:cs="Courier New"/>
          <w:sz w:val="24"/>
          <w:szCs w:val="24"/>
        </w:rPr>
        <w:t>Bu istinafta</w:t>
      </w:r>
      <w:r>
        <w:rPr>
          <w:rFonts w:ascii="Courier New" w:eastAsia="Calibri" w:hAnsi="Courier New" w:cs="Courier New"/>
          <w:sz w:val="24"/>
          <w:szCs w:val="24"/>
        </w:rPr>
        <w:t>,</w:t>
      </w:r>
      <w:r w:rsidRPr="00451A38">
        <w:rPr>
          <w:rFonts w:ascii="Courier New" w:eastAsia="Calibri" w:hAnsi="Courier New" w:cs="Courier New"/>
          <w:sz w:val="24"/>
          <w:szCs w:val="24"/>
        </w:rPr>
        <w:t xml:space="preserve"> Mahkemenin hükmünü</w:t>
      </w:r>
      <w:r>
        <w:rPr>
          <w:rFonts w:ascii="Courier New" w:eastAsia="Calibri" w:hAnsi="Courier New" w:cs="Courier New"/>
          <w:sz w:val="24"/>
          <w:szCs w:val="24"/>
        </w:rPr>
        <w:t>,</w:t>
      </w:r>
      <w:r w:rsidRPr="00451A38">
        <w:rPr>
          <w:rFonts w:ascii="Courier New" w:eastAsia="Calibri" w:hAnsi="Courier New" w:cs="Courier New"/>
          <w:sz w:val="24"/>
          <w:szCs w:val="24"/>
        </w:rPr>
        <w:t xml:space="preserve"> Sayın Yargıç Gülden Çiftçioğlu okuyacaktır.</w:t>
      </w:r>
    </w:p>
    <w:p w:rsidR="00D23F0B" w:rsidRPr="00451A38" w:rsidRDefault="00D23F0B" w:rsidP="00D23F0B">
      <w:pPr>
        <w:spacing w:line="360" w:lineRule="auto"/>
        <w:rPr>
          <w:rFonts w:ascii="Courier New" w:eastAsia="Calibri" w:hAnsi="Courier New" w:cs="Courier New"/>
          <w:sz w:val="24"/>
          <w:szCs w:val="24"/>
        </w:rPr>
      </w:pP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b/>
          <w:sz w:val="24"/>
          <w:szCs w:val="24"/>
          <w:u w:val="single"/>
        </w:rPr>
        <w:lastRenderedPageBreak/>
        <w:t>Gülden Çiftçioğlu</w:t>
      </w:r>
      <w:r w:rsidRPr="00451A38">
        <w:rPr>
          <w:rFonts w:ascii="Courier New" w:eastAsia="Calibri" w:hAnsi="Courier New" w:cs="Courier New"/>
          <w:sz w:val="24"/>
          <w:szCs w:val="24"/>
        </w:rPr>
        <w:t xml:space="preserve"> : Huzurumuzdaki istinaf</w:t>
      </w:r>
      <w:r>
        <w:rPr>
          <w:rFonts w:ascii="Courier New" w:eastAsia="Calibri" w:hAnsi="Courier New" w:cs="Courier New"/>
          <w:sz w:val="24"/>
          <w:szCs w:val="24"/>
        </w:rPr>
        <w:t>,</w:t>
      </w:r>
      <w:r w:rsidRPr="00451A38">
        <w:rPr>
          <w:rFonts w:ascii="Courier New" w:eastAsia="Calibri" w:hAnsi="Courier New" w:cs="Courier New"/>
          <w:sz w:val="24"/>
          <w:szCs w:val="24"/>
        </w:rPr>
        <w:t xml:space="preserve"> İstinaf Eden / Başsavcılık  tarafından  Lefkoşa Ağır Ceza Mahkemesinin 30.6.2015 tarihinde verdiği karardan yapılmıştır.</w:t>
      </w: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sz w:val="24"/>
          <w:szCs w:val="24"/>
        </w:rPr>
        <w:tab/>
        <w:t>Lefkoşa Ağır Ceza Mahkemesi huzurunda Sanık aleyhine aşağıda tafsilatı verilen davalar getirilmiştir</w:t>
      </w:r>
      <w:r>
        <w:rPr>
          <w:rFonts w:ascii="Courier New" w:eastAsia="Calibri" w:hAnsi="Courier New" w:cs="Courier New"/>
          <w:sz w:val="24"/>
          <w:szCs w:val="24"/>
        </w:rPr>
        <w:t>:</w:t>
      </w:r>
    </w:p>
    <w:p w:rsidR="00D23F0B" w:rsidRPr="00451A38" w:rsidRDefault="00D23F0B" w:rsidP="00D23F0B">
      <w:pPr>
        <w:spacing w:after="0" w:line="360" w:lineRule="auto"/>
        <w:jc w:val="center"/>
        <w:rPr>
          <w:rFonts w:ascii="Courier New" w:eastAsia="Calibri" w:hAnsi="Courier New" w:cs="Courier New"/>
          <w:sz w:val="24"/>
          <w:szCs w:val="24"/>
          <w:u w:val="single"/>
        </w:rPr>
      </w:pPr>
    </w:p>
    <w:p w:rsidR="00D23F0B" w:rsidRPr="00451A38" w:rsidRDefault="00D23F0B" w:rsidP="00D23F0B">
      <w:pPr>
        <w:numPr>
          <w:ilvl w:val="0"/>
          <w:numId w:val="1"/>
        </w:num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Dava</w:t>
      </w:r>
      <w:r>
        <w:rPr>
          <w:rFonts w:ascii="Courier New" w:eastAsia="Calibri" w:hAnsi="Courier New" w:cs="Courier New"/>
          <w:sz w:val="24"/>
          <w:szCs w:val="24"/>
        </w:rPr>
        <w:t>,</w:t>
      </w:r>
      <w:r w:rsidRPr="00451A38">
        <w:rPr>
          <w:rFonts w:ascii="Courier New" w:eastAsia="Calibri" w:hAnsi="Courier New" w:cs="Courier New"/>
          <w:sz w:val="24"/>
          <w:szCs w:val="24"/>
        </w:rPr>
        <w:t xml:space="preserve"> 16/77, 54/77, 36/82, 37/89, 38/91 ve 42/04 sayılı Yasalarla tadil edilen 4/72 sayılı Uyuşturucu Maddeler Yasası</w:t>
      </w:r>
      <w:r>
        <w:rPr>
          <w:rFonts w:ascii="Courier New" w:eastAsia="Calibri" w:hAnsi="Courier New" w:cs="Courier New"/>
          <w:sz w:val="24"/>
          <w:szCs w:val="24"/>
        </w:rPr>
        <w:t>’</w:t>
      </w:r>
      <w:r w:rsidRPr="00451A38">
        <w:rPr>
          <w:rFonts w:ascii="Courier New" w:eastAsia="Calibri" w:hAnsi="Courier New" w:cs="Courier New"/>
          <w:sz w:val="24"/>
          <w:szCs w:val="24"/>
        </w:rPr>
        <w:t>nın 2,3,4 24(1)(a)(2)(A)(3) maddelerine aykırı</w:t>
      </w:r>
      <w:r>
        <w:rPr>
          <w:rFonts w:ascii="Courier New" w:eastAsia="Calibri" w:hAnsi="Courier New" w:cs="Courier New"/>
          <w:sz w:val="24"/>
          <w:szCs w:val="24"/>
        </w:rPr>
        <w:t xml:space="preserve"> olarak, </w:t>
      </w:r>
      <w:r w:rsidRPr="00451A38">
        <w:rPr>
          <w:rFonts w:ascii="Courier New" w:eastAsia="Calibri" w:hAnsi="Courier New" w:cs="Courier New"/>
          <w:sz w:val="24"/>
          <w:szCs w:val="24"/>
        </w:rPr>
        <w:t>03.05.2014 tarihinde, Ercan Devlet Hava Alanında, yetkili makamdan ruhsatı olmaksızın, Türkiye’den KKTC’</w:t>
      </w:r>
      <w:r>
        <w:rPr>
          <w:rFonts w:ascii="Courier New" w:eastAsia="Calibri" w:hAnsi="Courier New" w:cs="Courier New"/>
          <w:sz w:val="24"/>
          <w:szCs w:val="24"/>
        </w:rPr>
        <w:t>y</w:t>
      </w:r>
      <w:r w:rsidRPr="00451A38">
        <w:rPr>
          <w:rFonts w:ascii="Courier New" w:eastAsia="Calibri" w:hAnsi="Courier New" w:cs="Courier New"/>
          <w:sz w:val="24"/>
          <w:szCs w:val="24"/>
        </w:rPr>
        <w:t>e 52 adet uyuşturucu madde, yani MDMA içeren hap (Ec</w:t>
      </w:r>
      <w:r>
        <w:rPr>
          <w:rFonts w:ascii="Courier New" w:eastAsia="Calibri" w:hAnsi="Courier New" w:cs="Courier New"/>
          <w:sz w:val="24"/>
          <w:szCs w:val="24"/>
        </w:rPr>
        <w:t>s</w:t>
      </w:r>
      <w:r w:rsidRPr="00451A38">
        <w:rPr>
          <w:rFonts w:ascii="Courier New" w:eastAsia="Calibri" w:hAnsi="Courier New" w:cs="Courier New"/>
          <w:sz w:val="24"/>
          <w:szCs w:val="24"/>
        </w:rPr>
        <w:t>tasy) ithal etmek;</w:t>
      </w:r>
    </w:p>
    <w:p w:rsidR="00D23F0B" w:rsidRPr="00451A38" w:rsidRDefault="00D23F0B" w:rsidP="00D23F0B">
      <w:pPr>
        <w:spacing w:after="0" w:line="360" w:lineRule="auto"/>
        <w:ind w:left="705"/>
        <w:rPr>
          <w:rFonts w:ascii="Courier New" w:eastAsia="Calibri" w:hAnsi="Courier New" w:cs="Courier New"/>
          <w:sz w:val="24"/>
          <w:szCs w:val="24"/>
        </w:rPr>
      </w:pPr>
    </w:p>
    <w:p w:rsidR="00D23F0B" w:rsidRPr="00F8151D" w:rsidRDefault="00D23F0B" w:rsidP="00D23F0B">
      <w:pPr>
        <w:numPr>
          <w:ilvl w:val="0"/>
          <w:numId w:val="1"/>
        </w:num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Dava</w:t>
      </w:r>
      <w:r>
        <w:rPr>
          <w:rFonts w:ascii="Courier New" w:eastAsia="Calibri" w:hAnsi="Courier New" w:cs="Courier New"/>
          <w:sz w:val="24"/>
          <w:szCs w:val="24"/>
        </w:rPr>
        <w:t>,</w:t>
      </w:r>
      <w:r w:rsidRPr="00451A38">
        <w:rPr>
          <w:rFonts w:ascii="Courier New" w:eastAsia="Calibri" w:hAnsi="Courier New" w:cs="Courier New"/>
          <w:sz w:val="24"/>
          <w:szCs w:val="24"/>
        </w:rPr>
        <w:t xml:space="preserve"> 16/77, 54/77, 36/82, 37/89, 38/91 ve 42/04 sayılı Yasalarla tadil edilen 4/72 sayılı Uyuşturucu Maddeler Yasası</w:t>
      </w:r>
      <w:r>
        <w:rPr>
          <w:rFonts w:ascii="Courier New" w:eastAsia="Calibri" w:hAnsi="Courier New" w:cs="Courier New"/>
          <w:sz w:val="24"/>
          <w:szCs w:val="24"/>
        </w:rPr>
        <w:t>’</w:t>
      </w:r>
      <w:r w:rsidRPr="00451A38">
        <w:rPr>
          <w:rFonts w:ascii="Courier New" w:eastAsia="Calibri" w:hAnsi="Courier New" w:cs="Courier New"/>
          <w:sz w:val="24"/>
          <w:szCs w:val="24"/>
        </w:rPr>
        <w:t>nın 2,3,</w:t>
      </w:r>
      <w:r>
        <w:rPr>
          <w:rFonts w:ascii="Courier New" w:eastAsia="Calibri" w:hAnsi="Courier New" w:cs="Courier New"/>
          <w:sz w:val="24"/>
          <w:szCs w:val="24"/>
        </w:rPr>
        <w:t xml:space="preserve"> </w:t>
      </w:r>
      <w:r w:rsidRPr="007F3535">
        <w:rPr>
          <w:rFonts w:ascii="Courier New" w:eastAsia="Calibri" w:hAnsi="Courier New" w:cs="Courier New"/>
          <w:sz w:val="24"/>
          <w:szCs w:val="24"/>
        </w:rPr>
        <w:t>24(1)(</w:t>
      </w:r>
      <w:r w:rsidRPr="00451A38">
        <w:rPr>
          <w:rFonts w:ascii="Courier New" w:eastAsia="Calibri" w:hAnsi="Courier New" w:cs="Courier New"/>
          <w:sz w:val="24"/>
          <w:szCs w:val="24"/>
        </w:rPr>
        <w:t>a)(2)(B)(3) maddelerine aykırı</w:t>
      </w:r>
      <w:r>
        <w:rPr>
          <w:rFonts w:ascii="Courier New" w:eastAsia="Calibri" w:hAnsi="Courier New" w:cs="Courier New"/>
          <w:sz w:val="24"/>
          <w:szCs w:val="24"/>
        </w:rPr>
        <w:t xml:space="preserve"> olarak, </w:t>
      </w:r>
      <w:r w:rsidRPr="00451A38">
        <w:rPr>
          <w:rFonts w:ascii="Courier New" w:eastAsia="Calibri" w:hAnsi="Courier New" w:cs="Courier New"/>
          <w:sz w:val="24"/>
          <w:szCs w:val="24"/>
        </w:rPr>
        <w:t>birinci davada belirtilen 03-06.05.2014 tarihinde Lefkoşa’da, ilgili makam tarafından genel olarak yetkilendirilmiş veya ilgili nizam tahtında ruhsatı olmadığı halde tasarrufunda 52 adet uyuşturucu madde</w:t>
      </w:r>
      <w:r>
        <w:rPr>
          <w:rFonts w:ascii="Courier New" w:eastAsia="Calibri" w:hAnsi="Courier New" w:cs="Courier New"/>
          <w:sz w:val="24"/>
          <w:szCs w:val="24"/>
        </w:rPr>
        <w:t xml:space="preserve">, </w:t>
      </w:r>
      <w:r w:rsidRPr="00451A38">
        <w:rPr>
          <w:rFonts w:ascii="Courier New" w:eastAsia="Calibri" w:hAnsi="Courier New" w:cs="Courier New"/>
          <w:sz w:val="24"/>
          <w:szCs w:val="24"/>
        </w:rPr>
        <w:t>yani MDMA içeren hap</w:t>
      </w:r>
      <w:r>
        <w:rPr>
          <w:rFonts w:ascii="Courier New" w:eastAsia="Calibri" w:hAnsi="Courier New" w:cs="Courier New"/>
          <w:sz w:val="24"/>
          <w:szCs w:val="24"/>
        </w:rPr>
        <w:t xml:space="preserve"> </w:t>
      </w:r>
      <w:r w:rsidRPr="00451A38">
        <w:rPr>
          <w:rFonts w:ascii="Courier New" w:eastAsia="Calibri" w:hAnsi="Courier New" w:cs="Courier New"/>
          <w:sz w:val="24"/>
          <w:szCs w:val="24"/>
        </w:rPr>
        <w:t>(Ec</w:t>
      </w:r>
      <w:r>
        <w:rPr>
          <w:rFonts w:ascii="Courier New" w:eastAsia="Calibri" w:hAnsi="Courier New" w:cs="Courier New"/>
          <w:sz w:val="24"/>
          <w:szCs w:val="24"/>
        </w:rPr>
        <w:t>s</w:t>
      </w:r>
      <w:r w:rsidRPr="00451A38">
        <w:rPr>
          <w:rFonts w:ascii="Courier New" w:eastAsia="Calibri" w:hAnsi="Courier New" w:cs="Courier New"/>
          <w:sz w:val="24"/>
          <w:szCs w:val="24"/>
        </w:rPr>
        <w:t>tasy)</w:t>
      </w:r>
      <w:r>
        <w:rPr>
          <w:rFonts w:ascii="Courier New" w:eastAsia="Calibri" w:hAnsi="Courier New" w:cs="Courier New"/>
          <w:sz w:val="24"/>
          <w:szCs w:val="24"/>
        </w:rPr>
        <w:t xml:space="preserve"> </w:t>
      </w:r>
      <w:r w:rsidRPr="00451A38">
        <w:rPr>
          <w:rFonts w:ascii="Courier New" w:eastAsia="Calibri" w:hAnsi="Courier New" w:cs="Courier New"/>
          <w:sz w:val="24"/>
          <w:szCs w:val="24"/>
        </w:rPr>
        <w:t>bulundu</w:t>
      </w:r>
      <w:r>
        <w:rPr>
          <w:rFonts w:ascii="Courier New" w:eastAsia="Calibri" w:hAnsi="Courier New" w:cs="Courier New"/>
          <w:sz w:val="24"/>
          <w:szCs w:val="24"/>
        </w:rPr>
        <w:t>r</w:t>
      </w:r>
      <w:r w:rsidRPr="00451A38">
        <w:rPr>
          <w:rFonts w:ascii="Courier New" w:eastAsia="Calibri" w:hAnsi="Courier New" w:cs="Courier New"/>
          <w:sz w:val="24"/>
          <w:szCs w:val="24"/>
        </w:rPr>
        <w:t>mak;</w:t>
      </w:r>
    </w:p>
    <w:p w:rsidR="00D23F0B" w:rsidRPr="00451A38" w:rsidRDefault="00D23F0B" w:rsidP="00D23F0B">
      <w:pPr>
        <w:spacing w:after="0" w:line="360" w:lineRule="auto"/>
        <w:ind w:left="1065"/>
        <w:rPr>
          <w:rFonts w:ascii="Courier New" w:eastAsia="Calibri" w:hAnsi="Courier New" w:cs="Courier New"/>
          <w:sz w:val="24"/>
          <w:szCs w:val="24"/>
        </w:rPr>
      </w:pPr>
    </w:p>
    <w:p w:rsidR="00D23F0B" w:rsidRPr="00451A38" w:rsidRDefault="00D23F0B" w:rsidP="00D23F0B">
      <w:pPr>
        <w:numPr>
          <w:ilvl w:val="0"/>
          <w:numId w:val="1"/>
        </w:num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Dava</w:t>
      </w:r>
      <w:r>
        <w:rPr>
          <w:rFonts w:ascii="Courier New" w:eastAsia="Calibri" w:hAnsi="Courier New" w:cs="Courier New"/>
          <w:sz w:val="24"/>
          <w:szCs w:val="24"/>
        </w:rPr>
        <w:t>,</w:t>
      </w:r>
      <w:r w:rsidRPr="00451A38">
        <w:rPr>
          <w:rFonts w:ascii="Courier New" w:eastAsia="Calibri" w:hAnsi="Courier New" w:cs="Courier New"/>
          <w:sz w:val="24"/>
          <w:szCs w:val="24"/>
        </w:rPr>
        <w:t xml:space="preserve"> 16/77, 54/77, 36/82, 37/89, 38/91 ve 42/04 sayılı Yasalarla tadil edilen 4/72 sayılı Uyuşturucu Maddeler Yasası</w:t>
      </w:r>
      <w:r>
        <w:rPr>
          <w:rFonts w:ascii="Courier New" w:eastAsia="Calibri" w:hAnsi="Courier New" w:cs="Courier New"/>
          <w:sz w:val="24"/>
          <w:szCs w:val="24"/>
        </w:rPr>
        <w:t>’</w:t>
      </w:r>
      <w:r w:rsidRPr="00451A38">
        <w:rPr>
          <w:rFonts w:ascii="Courier New" w:eastAsia="Calibri" w:hAnsi="Courier New" w:cs="Courier New"/>
          <w:sz w:val="24"/>
          <w:szCs w:val="24"/>
        </w:rPr>
        <w:t>nın 2,3,4 24(2)(A)(3) maddelerine aykırı</w:t>
      </w:r>
      <w:r>
        <w:rPr>
          <w:rFonts w:ascii="Courier New" w:eastAsia="Calibri" w:hAnsi="Courier New" w:cs="Courier New"/>
          <w:sz w:val="24"/>
          <w:szCs w:val="24"/>
        </w:rPr>
        <w:t xml:space="preserve"> olarak,</w:t>
      </w:r>
      <w:r w:rsidRPr="00451A38">
        <w:rPr>
          <w:rFonts w:ascii="Courier New" w:eastAsia="Calibri" w:hAnsi="Courier New" w:cs="Courier New"/>
          <w:sz w:val="24"/>
          <w:szCs w:val="24"/>
        </w:rPr>
        <w:t xml:space="preserve"> 03.05.2014 tarihinde, Ercan Devlet Hava Alanında, yetkili makamdan ruhsatı olmaksızın, Türkiye’den KKTC’</w:t>
      </w:r>
      <w:r>
        <w:rPr>
          <w:rFonts w:ascii="Courier New" w:eastAsia="Calibri" w:hAnsi="Courier New" w:cs="Courier New"/>
          <w:sz w:val="24"/>
          <w:szCs w:val="24"/>
        </w:rPr>
        <w:t>y</w:t>
      </w:r>
      <w:r w:rsidRPr="00451A38">
        <w:rPr>
          <w:rFonts w:ascii="Courier New" w:eastAsia="Calibri" w:hAnsi="Courier New" w:cs="Courier New"/>
          <w:sz w:val="24"/>
          <w:szCs w:val="24"/>
        </w:rPr>
        <w:t>e 52.289 gram ağırlığında Hint Keneviri (Cannabis) ve 1.485 gram ağırlığında tütünle karışık uyuşturucu madde</w:t>
      </w:r>
      <w:r>
        <w:rPr>
          <w:rFonts w:ascii="Courier New" w:eastAsia="Calibri" w:hAnsi="Courier New" w:cs="Courier New"/>
          <w:sz w:val="24"/>
          <w:szCs w:val="24"/>
        </w:rPr>
        <w:t>,</w:t>
      </w:r>
      <w:r w:rsidRPr="00451A38">
        <w:rPr>
          <w:rFonts w:ascii="Courier New" w:eastAsia="Calibri" w:hAnsi="Courier New" w:cs="Courier New"/>
          <w:sz w:val="24"/>
          <w:szCs w:val="24"/>
        </w:rPr>
        <w:t xml:space="preserve"> yani Hint Keneviri (Cannabis)</w:t>
      </w:r>
      <w:r>
        <w:rPr>
          <w:rFonts w:ascii="Courier New" w:eastAsia="Calibri" w:hAnsi="Courier New" w:cs="Courier New"/>
          <w:sz w:val="24"/>
          <w:szCs w:val="24"/>
        </w:rPr>
        <w:t xml:space="preserve"> </w:t>
      </w:r>
      <w:r w:rsidRPr="00451A38">
        <w:rPr>
          <w:rFonts w:ascii="Courier New" w:eastAsia="Calibri" w:hAnsi="Courier New" w:cs="Courier New"/>
          <w:sz w:val="24"/>
          <w:szCs w:val="24"/>
        </w:rPr>
        <w:t>ithal etmek;</w:t>
      </w:r>
    </w:p>
    <w:p w:rsidR="00D23F0B" w:rsidRPr="00451A38" w:rsidRDefault="00D23F0B" w:rsidP="00D23F0B">
      <w:pPr>
        <w:ind w:left="720"/>
        <w:rPr>
          <w:rFonts w:ascii="Courier New" w:eastAsia="Calibri" w:hAnsi="Courier New" w:cs="Courier New"/>
          <w:sz w:val="24"/>
          <w:szCs w:val="24"/>
        </w:rPr>
      </w:pPr>
    </w:p>
    <w:p w:rsidR="00D23F0B" w:rsidRPr="00451A38" w:rsidRDefault="00D23F0B" w:rsidP="00D23F0B">
      <w:pPr>
        <w:numPr>
          <w:ilvl w:val="0"/>
          <w:numId w:val="1"/>
        </w:num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lastRenderedPageBreak/>
        <w:t>Dava</w:t>
      </w:r>
      <w:r>
        <w:rPr>
          <w:rFonts w:ascii="Courier New" w:eastAsia="Calibri" w:hAnsi="Courier New" w:cs="Courier New"/>
          <w:sz w:val="24"/>
          <w:szCs w:val="24"/>
        </w:rPr>
        <w:t>,</w:t>
      </w:r>
      <w:r w:rsidRPr="00451A38">
        <w:rPr>
          <w:rFonts w:ascii="Courier New" w:eastAsia="Calibri" w:hAnsi="Courier New" w:cs="Courier New"/>
          <w:sz w:val="24"/>
          <w:szCs w:val="24"/>
        </w:rPr>
        <w:t xml:space="preserve"> 16/77, 54/77, 36/82, 37/89, 38/91 ve 42/04 sayılı Yasalarla tadil edilen 4/72 sayılı Uyuşturucu Maddeler Yasası</w:t>
      </w:r>
      <w:r>
        <w:rPr>
          <w:rFonts w:ascii="Courier New" w:eastAsia="Calibri" w:hAnsi="Courier New" w:cs="Courier New"/>
          <w:sz w:val="24"/>
          <w:szCs w:val="24"/>
        </w:rPr>
        <w:t>’</w:t>
      </w:r>
      <w:r w:rsidRPr="00451A38">
        <w:rPr>
          <w:rFonts w:ascii="Courier New" w:eastAsia="Calibri" w:hAnsi="Courier New" w:cs="Courier New"/>
          <w:sz w:val="24"/>
          <w:szCs w:val="24"/>
        </w:rPr>
        <w:t>nın 2,3, 24(1)(a)(2)(A)(3) maddelerine aykırı</w:t>
      </w:r>
      <w:r>
        <w:rPr>
          <w:rFonts w:ascii="Courier New" w:eastAsia="Calibri" w:hAnsi="Courier New" w:cs="Courier New"/>
          <w:sz w:val="24"/>
          <w:szCs w:val="24"/>
        </w:rPr>
        <w:t xml:space="preserve"> olarak,</w:t>
      </w:r>
      <w:r w:rsidRPr="00451A38">
        <w:rPr>
          <w:rFonts w:ascii="Courier New" w:eastAsia="Calibri" w:hAnsi="Courier New" w:cs="Courier New"/>
          <w:sz w:val="24"/>
          <w:szCs w:val="24"/>
        </w:rPr>
        <w:t xml:space="preserve"> birinci davada belirtilen 03-06.05.2014 tarihinde Lefkoşa’da, ilgili makam tarafından genel olarak yetkilendirilmiş veya ilgili nizam tahtında ruhsatı olmadığı halde tasarrufunda 52.289 gram ağırlığında Hint Keneviri (Cannabis) ve 1.485 gram ağırlığında tütünle karışık uyuşturucu madde</w:t>
      </w:r>
      <w:r>
        <w:rPr>
          <w:rFonts w:ascii="Courier New" w:eastAsia="Calibri" w:hAnsi="Courier New" w:cs="Courier New"/>
          <w:sz w:val="24"/>
          <w:szCs w:val="24"/>
        </w:rPr>
        <w:t>,</w:t>
      </w:r>
      <w:r w:rsidRPr="00451A38">
        <w:rPr>
          <w:rFonts w:ascii="Courier New" w:eastAsia="Calibri" w:hAnsi="Courier New" w:cs="Courier New"/>
          <w:sz w:val="24"/>
          <w:szCs w:val="24"/>
        </w:rPr>
        <w:t xml:space="preserve"> yani Hint Keneviri (Cannabis) bulundurmak.</w:t>
      </w:r>
    </w:p>
    <w:p w:rsidR="00D23F0B" w:rsidRPr="00451A38" w:rsidRDefault="00D23F0B" w:rsidP="00D23F0B">
      <w:pPr>
        <w:spacing w:after="0" w:line="360" w:lineRule="auto"/>
        <w:ind w:left="705"/>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t xml:space="preserve">Sanık itham edildiğinde aleyhindeki tüm davaları kabul etmiştir. </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t xml:space="preserve">İddia Makamı tarafından </w:t>
      </w:r>
      <w:r>
        <w:rPr>
          <w:rFonts w:ascii="Courier New" w:eastAsia="Calibri" w:hAnsi="Courier New" w:cs="Courier New"/>
          <w:sz w:val="24"/>
          <w:szCs w:val="24"/>
        </w:rPr>
        <w:t>M</w:t>
      </w:r>
      <w:r w:rsidRPr="00451A38">
        <w:rPr>
          <w:rFonts w:ascii="Courier New" w:eastAsia="Calibri" w:hAnsi="Courier New" w:cs="Courier New"/>
          <w:sz w:val="24"/>
          <w:szCs w:val="24"/>
        </w:rPr>
        <w:t>ahkemeye izah edilen olgular  özetle şöyledir:</w:t>
      </w:r>
    </w:p>
    <w:p w:rsidR="00D23F0B" w:rsidRPr="00451A38"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t>Sanık, 03.05.2014 tarihinde, Ercan Devlet Hava</w:t>
      </w:r>
      <w:r>
        <w:rPr>
          <w:rFonts w:ascii="Courier New" w:eastAsia="Calibri" w:hAnsi="Courier New" w:cs="Courier New"/>
          <w:sz w:val="24"/>
          <w:szCs w:val="24"/>
        </w:rPr>
        <w:t>limanında</w:t>
      </w:r>
      <w:r w:rsidRPr="00451A38">
        <w:rPr>
          <w:rFonts w:ascii="Courier New" w:eastAsia="Calibri" w:hAnsi="Courier New" w:cs="Courier New"/>
          <w:sz w:val="24"/>
          <w:szCs w:val="24"/>
        </w:rPr>
        <w:t>, yetkili makamdan ruhsatı olmaksızın, Türkiye’den KKTC’</w:t>
      </w:r>
      <w:r>
        <w:rPr>
          <w:rFonts w:ascii="Courier New" w:eastAsia="Calibri" w:hAnsi="Courier New" w:cs="Courier New"/>
          <w:sz w:val="24"/>
          <w:szCs w:val="24"/>
        </w:rPr>
        <w:t>y</w:t>
      </w:r>
      <w:r w:rsidRPr="00451A38">
        <w:rPr>
          <w:rFonts w:ascii="Courier New" w:eastAsia="Calibri" w:hAnsi="Courier New" w:cs="Courier New"/>
          <w:sz w:val="24"/>
          <w:szCs w:val="24"/>
        </w:rPr>
        <w:t>e 52 adet uyuşturucu madde, yani MDMA içeren hap (Ec</w:t>
      </w:r>
      <w:r>
        <w:rPr>
          <w:rFonts w:ascii="Courier New" w:eastAsia="Calibri" w:hAnsi="Courier New" w:cs="Courier New"/>
          <w:sz w:val="24"/>
          <w:szCs w:val="24"/>
        </w:rPr>
        <w:t>s</w:t>
      </w:r>
      <w:r w:rsidRPr="00451A38">
        <w:rPr>
          <w:rFonts w:ascii="Courier New" w:eastAsia="Calibri" w:hAnsi="Courier New" w:cs="Courier New"/>
          <w:sz w:val="24"/>
          <w:szCs w:val="24"/>
        </w:rPr>
        <w:t>tasy); 52.289 gram ağırlığında Hint Keneviri (Cannabis) ve 1.485 gram ağırlığında tütünle karışık uyuşturucu madde yani Hint Keneviri (Cannabis)  ithal edip tasarrufunda bulundurmuştur. Sanığın herhangi bir sabıkası bulunmamaktadır.</w:t>
      </w:r>
    </w:p>
    <w:p w:rsidR="00D23F0B" w:rsidRPr="00451A38" w:rsidRDefault="00D23F0B" w:rsidP="00D23F0B">
      <w:pPr>
        <w:spacing w:after="0" w:line="360" w:lineRule="auto"/>
        <w:ind w:left="720"/>
        <w:rPr>
          <w:rFonts w:ascii="Courier New" w:eastAsia="Calibri" w:hAnsi="Courier New" w:cs="Courier New"/>
          <w:sz w:val="24"/>
          <w:szCs w:val="24"/>
        </w:rPr>
      </w:pPr>
    </w:p>
    <w:p w:rsidR="00D23F0B"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ab/>
        <w:t xml:space="preserve">İddia </w:t>
      </w:r>
      <w:r>
        <w:rPr>
          <w:rFonts w:ascii="Courier New" w:eastAsia="Calibri" w:hAnsi="Courier New" w:cs="Courier New"/>
          <w:sz w:val="24"/>
          <w:szCs w:val="24"/>
        </w:rPr>
        <w:t>M</w:t>
      </w:r>
      <w:r w:rsidRPr="00451A38">
        <w:rPr>
          <w:rFonts w:ascii="Courier New" w:eastAsia="Calibri" w:hAnsi="Courier New" w:cs="Courier New"/>
          <w:sz w:val="24"/>
          <w:szCs w:val="24"/>
        </w:rPr>
        <w:t xml:space="preserve">akamının olguları izah etmesinden sonra söz alan Sanık </w:t>
      </w:r>
      <w:r>
        <w:rPr>
          <w:rFonts w:ascii="Courier New" w:eastAsia="Calibri" w:hAnsi="Courier New" w:cs="Courier New"/>
          <w:sz w:val="24"/>
          <w:szCs w:val="24"/>
        </w:rPr>
        <w:t>A</w:t>
      </w:r>
      <w:r w:rsidRPr="00451A38">
        <w:rPr>
          <w:rFonts w:ascii="Courier New" w:eastAsia="Calibri" w:hAnsi="Courier New" w:cs="Courier New"/>
          <w:sz w:val="24"/>
          <w:szCs w:val="24"/>
        </w:rPr>
        <w:t>vukatı</w:t>
      </w:r>
      <w:r>
        <w:rPr>
          <w:rFonts w:ascii="Courier New" w:eastAsia="Calibri" w:hAnsi="Courier New" w:cs="Courier New"/>
          <w:sz w:val="24"/>
          <w:szCs w:val="24"/>
        </w:rPr>
        <w:t>,</w:t>
      </w:r>
      <w:r w:rsidRPr="00451A38">
        <w:rPr>
          <w:rFonts w:ascii="Courier New" w:eastAsia="Calibri" w:hAnsi="Courier New" w:cs="Courier New"/>
          <w:sz w:val="24"/>
          <w:szCs w:val="24"/>
        </w:rPr>
        <w:t xml:space="preserve"> Sanığa ceza takdir ederken</w:t>
      </w:r>
      <w:r>
        <w:rPr>
          <w:rFonts w:ascii="Courier New" w:eastAsia="Calibri" w:hAnsi="Courier New" w:cs="Courier New"/>
          <w:sz w:val="24"/>
          <w:szCs w:val="24"/>
        </w:rPr>
        <w:t>,</w:t>
      </w:r>
      <w:r w:rsidRPr="00451A38">
        <w:rPr>
          <w:rFonts w:ascii="Courier New" w:eastAsia="Calibri" w:hAnsi="Courier New" w:cs="Courier New"/>
          <w:sz w:val="24"/>
          <w:szCs w:val="24"/>
        </w:rPr>
        <w:t xml:space="preserve"> Sanığı ıslah edici ve topluma kazandırıcı bir cezanın verilmesinin gerektiğini ifade ederek, Sanığın 21 yaşında genç</w:t>
      </w:r>
      <w:r>
        <w:rPr>
          <w:rFonts w:ascii="Courier New" w:eastAsia="Calibri" w:hAnsi="Courier New" w:cs="Courier New"/>
          <w:sz w:val="24"/>
          <w:szCs w:val="24"/>
        </w:rPr>
        <w:t xml:space="preserve"> ve </w:t>
      </w:r>
      <w:r w:rsidRPr="00451A38">
        <w:rPr>
          <w:rFonts w:ascii="Courier New" w:eastAsia="Calibri" w:hAnsi="Courier New" w:cs="Courier New"/>
          <w:sz w:val="24"/>
          <w:szCs w:val="24"/>
        </w:rPr>
        <w:t>uyuşturucu</w:t>
      </w:r>
    </w:p>
    <w:p w:rsidR="00D23F0B" w:rsidRDefault="00D23F0B" w:rsidP="00D23F0B">
      <w:pPr>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bağımlı</w:t>
      </w:r>
      <w:r>
        <w:rPr>
          <w:rFonts w:ascii="Courier New" w:eastAsia="Calibri" w:hAnsi="Courier New" w:cs="Courier New"/>
          <w:sz w:val="24"/>
          <w:szCs w:val="24"/>
        </w:rPr>
        <w:t>sı</w:t>
      </w:r>
      <w:r w:rsidRPr="00451A38">
        <w:rPr>
          <w:rFonts w:ascii="Courier New" w:eastAsia="Calibri" w:hAnsi="Courier New" w:cs="Courier New"/>
          <w:sz w:val="24"/>
          <w:szCs w:val="24"/>
        </w:rPr>
        <w:t xml:space="preserve"> bir kimse olduğunu, şu anda nadim ve pişman olduğunu, suçunu kabul ederek</w:t>
      </w:r>
      <w:r>
        <w:rPr>
          <w:rFonts w:ascii="Courier New" w:eastAsia="Calibri" w:hAnsi="Courier New" w:cs="Courier New"/>
          <w:sz w:val="24"/>
          <w:szCs w:val="24"/>
        </w:rPr>
        <w:t xml:space="preserve"> </w:t>
      </w:r>
      <w:r w:rsidRPr="00451A38">
        <w:rPr>
          <w:rFonts w:ascii="Courier New" w:eastAsia="Calibri" w:hAnsi="Courier New" w:cs="Courier New"/>
          <w:sz w:val="24"/>
          <w:szCs w:val="24"/>
        </w:rPr>
        <w:t>adaletin tecellisine yardımcı olduğunu, sabıkasız olduğunu, TC vatandaşı olması nedeni ile alacağı hapislik cezası ile adadan ihraç edileceğini belirterek, Sanığa mülayim davranılmasını talep etmiştir.</w:t>
      </w:r>
    </w:p>
    <w:p w:rsidR="00D23F0B" w:rsidRPr="00451A38" w:rsidRDefault="00D23F0B" w:rsidP="00D23F0B">
      <w:pPr>
        <w:spacing w:after="0" w:line="360" w:lineRule="auto"/>
        <w:rPr>
          <w:rFonts w:ascii="Courier New" w:eastAsia="Calibri" w:hAnsi="Courier New" w:cs="Courier New"/>
          <w:sz w:val="24"/>
          <w:szCs w:val="24"/>
        </w:rPr>
      </w:pP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lastRenderedPageBreak/>
        <w:t>Huzurundaki olguları değerlendiren Alt</w:t>
      </w:r>
      <w:r>
        <w:rPr>
          <w:rFonts w:ascii="Courier New" w:eastAsia="Calibri" w:hAnsi="Courier New" w:cs="Courier New"/>
          <w:sz w:val="24"/>
          <w:szCs w:val="24"/>
        </w:rPr>
        <w:t xml:space="preserve"> </w:t>
      </w:r>
      <w:r w:rsidRPr="00451A38">
        <w:rPr>
          <w:rFonts w:ascii="Courier New" w:eastAsia="Calibri" w:hAnsi="Courier New" w:cs="Courier New"/>
          <w:sz w:val="24"/>
          <w:szCs w:val="24"/>
        </w:rPr>
        <w:t>Mahkeme</w:t>
      </w:r>
      <w:r>
        <w:rPr>
          <w:rFonts w:ascii="Courier New" w:eastAsia="Calibri" w:hAnsi="Courier New" w:cs="Courier New"/>
          <w:sz w:val="24"/>
          <w:szCs w:val="24"/>
        </w:rPr>
        <w:t xml:space="preserve">, </w:t>
      </w:r>
      <w:r w:rsidRPr="00451A38">
        <w:rPr>
          <w:rFonts w:ascii="Courier New" w:eastAsia="Calibri" w:hAnsi="Courier New" w:cs="Courier New"/>
          <w:sz w:val="24"/>
          <w:szCs w:val="24"/>
        </w:rPr>
        <w:t>kararında, Sanığın mahkum olduğu suçların ciddiyet, v</w:t>
      </w:r>
      <w:r>
        <w:rPr>
          <w:rFonts w:ascii="Courier New" w:eastAsia="Calibri" w:hAnsi="Courier New" w:cs="Courier New"/>
          <w:sz w:val="24"/>
          <w:szCs w:val="24"/>
        </w:rPr>
        <w:t>a</w:t>
      </w:r>
      <w:r w:rsidRPr="00451A38">
        <w:rPr>
          <w:rFonts w:ascii="Courier New" w:eastAsia="Calibri" w:hAnsi="Courier New" w:cs="Courier New"/>
          <w:sz w:val="24"/>
          <w:szCs w:val="24"/>
        </w:rPr>
        <w:t>hamet ve yaygınlığına değinmesi yanında</w:t>
      </w:r>
      <w:r>
        <w:rPr>
          <w:rFonts w:ascii="Courier New" w:eastAsia="Calibri" w:hAnsi="Courier New" w:cs="Courier New"/>
          <w:sz w:val="24"/>
          <w:szCs w:val="24"/>
        </w:rPr>
        <w:t>,</w:t>
      </w:r>
      <w:r w:rsidRPr="00451A38">
        <w:rPr>
          <w:rFonts w:ascii="Courier New" w:eastAsia="Calibri" w:hAnsi="Courier New" w:cs="Courier New"/>
          <w:sz w:val="24"/>
          <w:szCs w:val="24"/>
        </w:rPr>
        <w:t xml:space="preserve"> Sanığın ithal ve tasarruf ettiği uyuşturucu maddelerin 2 tür uyuşturucu madde olduğunu ve miktarının ise cüzi bir miktar olmadığını</w:t>
      </w:r>
      <w:r>
        <w:rPr>
          <w:rFonts w:ascii="Courier New" w:eastAsia="Calibri" w:hAnsi="Courier New" w:cs="Courier New"/>
          <w:sz w:val="24"/>
          <w:szCs w:val="24"/>
        </w:rPr>
        <w:t xml:space="preserve"> </w:t>
      </w:r>
      <w:r w:rsidRPr="00451A38">
        <w:rPr>
          <w:rFonts w:ascii="Courier New" w:eastAsia="Calibri" w:hAnsi="Courier New" w:cs="Courier New"/>
          <w:sz w:val="24"/>
          <w:szCs w:val="24"/>
        </w:rPr>
        <w:t>göz önüne aldıktan sonra kamu yararının korunması ilkesine ağırlık vererek, Sanığı ve başkalarını suç işlemekten caydırıcı ve ibret verici ceza verilmesi gerektiğine vurgu yapmakla birlikte, Sanığın genç bir suçlu olduğunu</w:t>
      </w:r>
      <w:r>
        <w:rPr>
          <w:rFonts w:ascii="Courier New" w:eastAsia="Calibri" w:hAnsi="Courier New" w:cs="Courier New"/>
          <w:sz w:val="24"/>
          <w:szCs w:val="24"/>
        </w:rPr>
        <w:t xml:space="preserve"> ve </w:t>
      </w:r>
      <w:r w:rsidRPr="00451A38">
        <w:rPr>
          <w:rFonts w:ascii="Courier New" w:eastAsia="Calibri" w:hAnsi="Courier New" w:cs="Courier New"/>
          <w:sz w:val="24"/>
          <w:szCs w:val="24"/>
        </w:rPr>
        <w:t>Sanıkla ilgili Sosyal Tahkikat Raporunu göz önünde bulundurarak, Sanığın konu uyuşturucu maddeyi başkasına vermediğini ve ticaretini yapmadığını da  Sanık lehine değerlendirdikten sonra</w:t>
      </w:r>
      <w:r>
        <w:rPr>
          <w:rFonts w:ascii="Courier New" w:eastAsia="Calibri" w:hAnsi="Courier New" w:cs="Courier New"/>
          <w:sz w:val="24"/>
          <w:szCs w:val="24"/>
        </w:rPr>
        <w:t>,</w:t>
      </w:r>
      <w:r w:rsidRPr="00451A38">
        <w:rPr>
          <w:rFonts w:ascii="Courier New" w:eastAsia="Calibri" w:hAnsi="Courier New" w:cs="Courier New"/>
          <w:sz w:val="24"/>
          <w:szCs w:val="24"/>
        </w:rPr>
        <w:t xml:space="preserve"> Sanığa  hürriyeti bağlayıcı ceza verilmesi kanaatine vararak, mahkum olduğu davalardan</w:t>
      </w:r>
      <w:r>
        <w:rPr>
          <w:rFonts w:ascii="Courier New" w:eastAsia="Calibri" w:hAnsi="Courier New" w:cs="Courier New"/>
          <w:sz w:val="24"/>
          <w:szCs w:val="24"/>
        </w:rPr>
        <w:t xml:space="preserve"> </w:t>
      </w:r>
      <w:r w:rsidRPr="00451A38">
        <w:rPr>
          <w:rFonts w:ascii="Courier New" w:eastAsia="Calibri" w:hAnsi="Courier New" w:cs="Courier New"/>
          <w:sz w:val="24"/>
          <w:szCs w:val="24"/>
        </w:rPr>
        <w:t>birlikte çekilmek üzere,</w:t>
      </w:r>
      <w:r>
        <w:rPr>
          <w:rFonts w:ascii="Courier New" w:eastAsia="Calibri" w:hAnsi="Courier New" w:cs="Courier New"/>
          <w:sz w:val="24"/>
          <w:szCs w:val="24"/>
        </w:rPr>
        <w:t xml:space="preserve"> </w:t>
      </w:r>
      <w:r w:rsidRPr="00451A38">
        <w:rPr>
          <w:rFonts w:ascii="Courier New" w:eastAsia="Calibri" w:hAnsi="Courier New" w:cs="Courier New"/>
          <w:sz w:val="24"/>
          <w:szCs w:val="24"/>
        </w:rPr>
        <w:t>ayrı ayrı 1’er yıl süre ile hapislik cezası takdir etmiştir.</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Başsavcılık tarafından Sanık aleyhine dosyalanan İstinaf İhbarnamesi bu karardan yapılmış olup</w:t>
      </w:r>
      <w:r>
        <w:rPr>
          <w:rFonts w:ascii="Courier New" w:eastAsia="Calibri" w:hAnsi="Courier New" w:cs="Courier New"/>
          <w:sz w:val="24"/>
          <w:szCs w:val="24"/>
        </w:rPr>
        <w:t>,</w:t>
      </w:r>
      <w:r w:rsidRPr="00451A38">
        <w:rPr>
          <w:rFonts w:ascii="Courier New" w:eastAsia="Calibri" w:hAnsi="Courier New" w:cs="Courier New"/>
          <w:sz w:val="24"/>
          <w:szCs w:val="24"/>
        </w:rPr>
        <w:t xml:space="preserve"> 4 istinaf sebebi içermekle birlikte</w:t>
      </w:r>
      <w:r>
        <w:rPr>
          <w:rFonts w:ascii="Courier New" w:eastAsia="Calibri" w:hAnsi="Courier New" w:cs="Courier New"/>
          <w:sz w:val="24"/>
          <w:szCs w:val="24"/>
        </w:rPr>
        <w:t>,</w:t>
      </w:r>
      <w:r w:rsidRPr="00451A38">
        <w:rPr>
          <w:rFonts w:ascii="Courier New" w:eastAsia="Calibri" w:hAnsi="Courier New" w:cs="Courier New"/>
          <w:sz w:val="24"/>
          <w:szCs w:val="24"/>
        </w:rPr>
        <w:t xml:space="preserve"> istinaf sebepleri tek başlık altında toparlanabilir. Şöyle ki</w:t>
      </w:r>
      <w:r>
        <w:rPr>
          <w:rFonts w:ascii="Courier New" w:eastAsia="Calibri" w:hAnsi="Courier New" w:cs="Courier New"/>
          <w:sz w:val="24"/>
          <w:szCs w:val="24"/>
        </w:rPr>
        <w:t>:</w:t>
      </w:r>
    </w:p>
    <w:p w:rsidR="00D23F0B" w:rsidRPr="00451A38" w:rsidRDefault="00D23F0B" w:rsidP="00D23F0B">
      <w:pPr>
        <w:spacing w:line="360" w:lineRule="auto"/>
        <w:ind w:firstLine="708"/>
        <w:rPr>
          <w:rFonts w:ascii="Courier New" w:eastAsia="Calibri" w:hAnsi="Courier New" w:cs="Courier New"/>
          <w:sz w:val="24"/>
          <w:szCs w:val="24"/>
        </w:rPr>
      </w:pPr>
      <w:r>
        <w:rPr>
          <w:rFonts w:ascii="Courier New" w:eastAsia="Calibri" w:hAnsi="Courier New" w:cs="Courier New"/>
          <w:sz w:val="24"/>
          <w:szCs w:val="24"/>
        </w:rPr>
        <w:t>“</w:t>
      </w:r>
      <w:r w:rsidRPr="00451A38">
        <w:rPr>
          <w:rFonts w:ascii="Courier New" w:eastAsia="Calibri" w:hAnsi="Courier New" w:cs="Courier New"/>
          <w:sz w:val="24"/>
          <w:szCs w:val="24"/>
        </w:rPr>
        <w:t>Muhterem Ağır Ceza Mahkemesinin Sanığa takdir ettiği 1 yıllık hapislik cezası, bu davanın olguları, suçun</w:t>
      </w:r>
      <w:r>
        <w:rPr>
          <w:rFonts w:ascii="Courier New" w:eastAsia="Calibri" w:hAnsi="Courier New" w:cs="Courier New"/>
          <w:sz w:val="24"/>
          <w:szCs w:val="24"/>
        </w:rPr>
        <w:t xml:space="preserve"> </w:t>
      </w:r>
      <w:r w:rsidRPr="00451A38">
        <w:rPr>
          <w:rFonts w:ascii="Courier New" w:eastAsia="Calibri" w:hAnsi="Courier New" w:cs="Courier New"/>
          <w:sz w:val="24"/>
          <w:szCs w:val="24"/>
        </w:rPr>
        <w:t>mahiyeti, Sanığın ithal edip tasarruf ettiği uyuşturucu maddenin türü ve miktarı ile orantılı olamayacak şekilde aşikar</w:t>
      </w:r>
      <w:r>
        <w:rPr>
          <w:rFonts w:ascii="Courier New" w:eastAsia="Calibri" w:hAnsi="Courier New" w:cs="Courier New"/>
          <w:sz w:val="24"/>
          <w:szCs w:val="24"/>
        </w:rPr>
        <w:t xml:space="preserve"> </w:t>
      </w:r>
      <w:r w:rsidRPr="00451A38">
        <w:rPr>
          <w:rFonts w:ascii="Courier New" w:eastAsia="Calibri" w:hAnsi="Courier New" w:cs="Courier New"/>
          <w:sz w:val="24"/>
          <w:szCs w:val="24"/>
        </w:rPr>
        <w:t>surette azdır.</w:t>
      </w:r>
      <w:r>
        <w:rPr>
          <w:rFonts w:ascii="Courier New" w:eastAsia="Calibri" w:hAnsi="Courier New" w:cs="Courier New"/>
          <w:sz w:val="24"/>
          <w:szCs w:val="24"/>
        </w:rPr>
        <w:t>”</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Başsavcılık tarafından söz alan Savcı istinaftaki  hitabında</w:t>
      </w:r>
      <w:r>
        <w:rPr>
          <w:rFonts w:ascii="Courier New" w:eastAsia="Calibri" w:hAnsi="Courier New" w:cs="Courier New"/>
          <w:sz w:val="24"/>
          <w:szCs w:val="24"/>
        </w:rPr>
        <w:t>,</w:t>
      </w:r>
      <w:r w:rsidRPr="00451A38">
        <w:rPr>
          <w:rFonts w:ascii="Courier New" w:eastAsia="Calibri" w:hAnsi="Courier New" w:cs="Courier New"/>
          <w:sz w:val="24"/>
          <w:szCs w:val="24"/>
        </w:rPr>
        <w:t xml:space="preserve"> özetle</w:t>
      </w:r>
      <w:r>
        <w:rPr>
          <w:rFonts w:ascii="Courier New" w:eastAsia="Calibri" w:hAnsi="Courier New" w:cs="Courier New"/>
          <w:sz w:val="24"/>
          <w:szCs w:val="24"/>
        </w:rPr>
        <w:t>:</w:t>
      </w:r>
      <w:r w:rsidRPr="00451A38">
        <w:rPr>
          <w:rFonts w:ascii="Courier New" w:eastAsia="Calibri" w:hAnsi="Courier New" w:cs="Courier New"/>
          <w:sz w:val="24"/>
          <w:szCs w:val="24"/>
        </w:rPr>
        <w:t xml:space="preserve"> Alt Mahkemenin</w:t>
      </w:r>
      <w:r>
        <w:rPr>
          <w:rFonts w:ascii="Courier New" w:eastAsia="Calibri" w:hAnsi="Courier New" w:cs="Courier New"/>
          <w:sz w:val="24"/>
          <w:szCs w:val="24"/>
        </w:rPr>
        <w:t xml:space="preserve"> </w:t>
      </w:r>
      <w:r w:rsidRPr="00451A38">
        <w:rPr>
          <w:rFonts w:ascii="Courier New" w:eastAsia="Calibri" w:hAnsi="Courier New" w:cs="Courier New"/>
          <w:sz w:val="24"/>
          <w:szCs w:val="24"/>
        </w:rPr>
        <w:t>ceza takdirinde cezalandırma ilke ve prensiplerini doğru olarak ortaya koymakla birlikte, kamu yararının korunması prensibine gereken ağırlığı vermeyerek ve Sanığın ithal ve tasarruf ettiği uyuşturucu maddenin miktarı ve türü ile orantılı olmayacak şekilde</w:t>
      </w:r>
      <w:r>
        <w:rPr>
          <w:rFonts w:ascii="Courier New" w:eastAsia="Calibri" w:hAnsi="Courier New" w:cs="Courier New"/>
          <w:sz w:val="24"/>
          <w:szCs w:val="24"/>
        </w:rPr>
        <w:t>,</w:t>
      </w:r>
      <w:r w:rsidRPr="00451A38">
        <w:rPr>
          <w:rFonts w:ascii="Courier New" w:eastAsia="Calibri" w:hAnsi="Courier New" w:cs="Courier New"/>
          <w:sz w:val="24"/>
          <w:szCs w:val="24"/>
        </w:rPr>
        <w:t xml:space="preserve"> aşikar surette az ceza vermekle hata yaptığını ileri sürmüştür.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lastRenderedPageBreak/>
        <w:t>İlâveten,</w:t>
      </w:r>
      <w:r>
        <w:rPr>
          <w:rFonts w:ascii="Courier New" w:eastAsia="Calibri" w:hAnsi="Courier New" w:cs="Courier New"/>
          <w:sz w:val="24"/>
          <w:szCs w:val="24"/>
        </w:rPr>
        <w:t xml:space="preserve"> </w:t>
      </w:r>
      <w:r w:rsidRPr="00451A38">
        <w:rPr>
          <w:rFonts w:ascii="Courier New" w:eastAsia="Calibri" w:hAnsi="Courier New" w:cs="Courier New"/>
          <w:sz w:val="24"/>
          <w:szCs w:val="24"/>
        </w:rPr>
        <w:t>Sanığın değişik uyuşturucuların kullanım</w:t>
      </w:r>
      <w:r>
        <w:rPr>
          <w:rFonts w:ascii="Courier New" w:eastAsia="Calibri" w:hAnsi="Courier New" w:cs="Courier New"/>
          <w:sz w:val="24"/>
          <w:szCs w:val="24"/>
        </w:rPr>
        <w:t>ına</w:t>
      </w:r>
      <w:r w:rsidRPr="00451A38">
        <w:rPr>
          <w:rFonts w:ascii="Courier New" w:eastAsia="Calibri" w:hAnsi="Courier New" w:cs="Courier New"/>
          <w:sz w:val="24"/>
          <w:szCs w:val="24"/>
        </w:rPr>
        <w:t xml:space="preserve"> tutku ile bağlı olduğunu ve bunun çok zahiri olduğunu Alt Mahkemenin dikkate almayarak hata yaptığını, </w:t>
      </w:r>
      <w:r>
        <w:rPr>
          <w:rFonts w:ascii="Courier New" w:eastAsia="Calibri" w:hAnsi="Courier New" w:cs="Courier New"/>
          <w:sz w:val="24"/>
          <w:szCs w:val="24"/>
        </w:rPr>
        <w:t>s</w:t>
      </w:r>
      <w:r w:rsidRPr="00451A38">
        <w:rPr>
          <w:rFonts w:ascii="Courier New" w:eastAsia="Calibri" w:hAnsi="Courier New" w:cs="Courier New"/>
          <w:sz w:val="24"/>
          <w:szCs w:val="24"/>
        </w:rPr>
        <w:t xml:space="preserve">anıklara fazla hoşgörülü davranmanın hiç kimseyi doğru neticeye götürmediğini ileri sürmüştür. </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Sanık </w:t>
      </w:r>
      <w:r>
        <w:rPr>
          <w:rFonts w:ascii="Courier New" w:eastAsia="Calibri" w:hAnsi="Courier New" w:cs="Courier New"/>
          <w:sz w:val="24"/>
          <w:szCs w:val="24"/>
        </w:rPr>
        <w:t>A</w:t>
      </w:r>
      <w:r w:rsidRPr="00451A38">
        <w:rPr>
          <w:rFonts w:ascii="Courier New" w:eastAsia="Calibri" w:hAnsi="Courier New" w:cs="Courier New"/>
          <w:sz w:val="24"/>
          <w:szCs w:val="24"/>
        </w:rPr>
        <w:t>vukatı ise istinaftaki hitabında</w:t>
      </w:r>
      <w:r>
        <w:rPr>
          <w:rFonts w:ascii="Courier New" w:eastAsia="Calibri" w:hAnsi="Courier New" w:cs="Courier New"/>
          <w:sz w:val="24"/>
          <w:szCs w:val="24"/>
        </w:rPr>
        <w:t>,</w:t>
      </w:r>
      <w:r w:rsidRPr="00451A38">
        <w:rPr>
          <w:rFonts w:ascii="Courier New" w:eastAsia="Calibri" w:hAnsi="Courier New" w:cs="Courier New"/>
          <w:sz w:val="24"/>
          <w:szCs w:val="24"/>
        </w:rPr>
        <w:t xml:space="preserve"> özetle</w:t>
      </w:r>
      <w:r>
        <w:rPr>
          <w:rFonts w:ascii="Courier New" w:eastAsia="Calibri" w:hAnsi="Courier New" w:cs="Courier New"/>
          <w:sz w:val="24"/>
          <w:szCs w:val="24"/>
        </w:rPr>
        <w:t>:</w:t>
      </w:r>
      <w:r w:rsidRPr="00451A38">
        <w:rPr>
          <w:rFonts w:ascii="Courier New" w:eastAsia="Calibri" w:hAnsi="Courier New" w:cs="Courier New"/>
          <w:sz w:val="24"/>
          <w:szCs w:val="24"/>
        </w:rPr>
        <w:t xml:space="preserve"> Alt Mahkemenin kamu yararının korunması ilkesine önem vererek 21 yaşında, sabıkasız, hayat tecrübesinden yoksun bir kişiyi hapse gönderdiğini, her suçun olgularının kendi içinde değerlendirilmesi gerektiğini </w:t>
      </w:r>
      <w:r>
        <w:rPr>
          <w:rFonts w:ascii="Courier New" w:eastAsia="Calibri" w:hAnsi="Courier New" w:cs="Courier New"/>
          <w:sz w:val="24"/>
          <w:szCs w:val="24"/>
        </w:rPr>
        <w:t>söyleyerek</w:t>
      </w:r>
      <w:r w:rsidRPr="00451A38">
        <w:rPr>
          <w:rFonts w:ascii="Courier New" w:eastAsia="Calibri" w:hAnsi="Courier New" w:cs="Courier New"/>
          <w:sz w:val="24"/>
          <w:szCs w:val="24"/>
        </w:rPr>
        <w:t xml:space="preserve">, Alt Mahkemenin </w:t>
      </w:r>
      <w:r>
        <w:rPr>
          <w:rFonts w:ascii="Courier New" w:eastAsia="Calibri" w:hAnsi="Courier New" w:cs="Courier New"/>
          <w:sz w:val="24"/>
          <w:szCs w:val="24"/>
        </w:rPr>
        <w:t>S</w:t>
      </w:r>
      <w:r w:rsidRPr="00451A38">
        <w:rPr>
          <w:rFonts w:ascii="Courier New" w:eastAsia="Calibri" w:hAnsi="Courier New" w:cs="Courier New"/>
          <w:sz w:val="24"/>
          <w:szCs w:val="24"/>
        </w:rPr>
        <w:t xml:space="preserve">osyal </w:t>
      </w:r>
      <w:r>
        <w:rPr>
          <w:rFonts w:ascii="Courier New" w:eastAsia="Calibri" w:hAnsi="Courier New" w:cs="Courier New"/>
          <w:sz w:val="24"/>
          <w:szCs w:val="24"/>
        </w:rPr>
        <w:t>T</w:t>
      </w:r>
      <w:r w:rsidRPr="00451A38">
        <w:rPr>
          <w:rFonts w:ascii="Courier New" w:eastAsia="Calibri" w:hAnsi="Courier New" w:cs="Courier New"/>
          <w:sz w:val="24"/>
          <w:szCs w:val="24"/>
        </w:rPr>
        <w:t xml:space="preserve">ahkikat </w:t>
      </w:r>
      <w:r>
        <w:rPr>
          <w:rFonts w:ascii="Courier New" w:eastAsia="Calibri" w:hAnsi="Courier New" w:cs="Courier New"/>
          <w:sz w:val="24"/>
          <w:szCs w:val="24"/>
        </w:rPr>
        <w:t>R</w:t>
      </w:r>
      <w:r w:rsidRPr="00451A38">
        <w:rPr>
          <w:rFonts w:ascii="Courier New" w:eastAsia="Calibri" w:hAnsi="Courier New" w:cs="Courier New"/>
          <w:sz w:val="24"/>
          <w:szCs w:val="24"/>
        </w:rPr>
        <w:t xml:space="preserve">aporuna önem verdiğini belirttiği nedeni ile Sosyal Tahkikat Raporunda </w:t>
      </w:r>
      <w:r>
        <w:rPr>
          <w:rFonts w:ascii="Courier New" w:eastAsia="Calibri" w:hAnsi="Courier New" w:cs="Courier New"/>
          <w:sz w:val="24"/>
          <w:szCs w:val="24"/>
        </w:rPr>
        <w:t>ifade edildiği</w:t>
      </w:r>
      <w:r w:rsidRPr="00451A38">
        <w:rPr>
          <w:rFonts w:ascii="Courier New" w:eastAsia="Calibri" w:hAnsi="Courier New" w:cs="Courier New"/>
          <w:sz w:val="24"/>
          <w:szCs w:val="24"/>
        </w:rPr>
        <w:t xml:space="preserve"> üzere, okulunu bitirip ülkesine gidece</w:t>
      </w:r>
      <w:r>
        <w:rPr>
          <w:rFonts w:ascii="Courier New" w:eastAsia="Calibri" w:hAnsi="Courier New" w:cs="Courier New"/>
          <w:sz w:val="24"/>
          <w:szCs w:val="24"/>
        </w:rPr>
        <w:t>k olmasını</w:t>
      </w:r>
      <w:r w:rsidRPr="00451A38">
        <w:rPr>
          <w:rFonts w:ascii="Courier New" w:eastAsia="Calibri" w:hAnsi="Courier New" w:cs="Courier New"/>
          <w:sz w:val="24"/>
          <w:szCs w:val="24"/>
        </w:rPr>
        <w:t>,</w:t>
      </w:r>
      <w:r>
        <w:rPr>
          <w:rFonts w:ascii="Courier New" w:eastAsia="Calibri" w:hAnsi="Courier New" w:cs="Courier New"/>
          <w:sz w:val="24"/>
          <w:szCs w:val="24"/>
        </w:rPr>
        <w:t xml:space="preserve"> </w:t>
      </w:r>
      <w:r w:rsidRPr="00451A38">
        <w:rPr>
          <w:rFonts w:ascii="Courier New" w:eastAsia="Calibri" w:hAnsi="Courier New" w:cs="Courier New"/>
          <w:sz w:val="24"/>
          <w:szCs w:val="24"/>
        </w:rPr>
        <w:t>Barış ve Ruh ve Sinir Hastalıkları Hastanesinde ilaç tedavisi gördüğü hususlarını Sanık lehine hafifletici neden olarak saydığını iddia etmiştir.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Sanık </w:t>
      </w:r>
      <w:r>
        <w:rPr>
          <w:rFonts w:ascii="Courier New" w:eastAsia="Calibri" w:hAnsi="Courier New" w:cs="Courier New"/>
          <w:sz w:val="24"/>
          <w:szCs w:val="24"/>
        </w:rPr>
        <w:t>A</w:t>
      </w:r>
      <w:r w:rsidRPr="00451A38">
        <w:rPr>
          <w:rFonts w:ascii="Courier New" w:eastAsia="Calibri" w:hAnsi="Courier New" w:cs="Courier New"/>
          <w:sz w:val="24"/>
          <w:szCs w:val="24"/>
        </w:rPr>
        <w:t>vukatı ilâveten, Alt Mahkemenin, konu uyuşturucunun ticari bir gaye ile kullanılmadığını veya başka birine verilmediğini, sadece şahsi kullanım nedeni ile kullanıldığını,</w:t>
      </w:r>
      <w:r>
        <w:rPr>
          <w:rFonts w:ascii="Courier New" w:eastAsia="Calibri" w:hAnsi="Courier New" w:cs="Courier New"/>
          <w:sz w:val="24"/>
          <w:szCs w:val="24"/>
        </w:rPr>
        <w:t xml:space="preserve"> s</w:t>
      </w:r>
      <w:r w:rsidRPr="00451A38">
        <w:rPr>
          <w:rFonts w:ascii="Courier New" w:eastAsia="Calibri" w:hAnsi="Courier New" w:cs="Courier New"/>
          <w:sz w:val="24"/>
          <w:szCs w:val="24"/>
        </w:rPr>
        <w:t>uçunu kabul edip adaletin tecellisine katkı koyan Sanığa Alt Mahkemenin kamu yararının korunması ilkesini gözeterek hapislik cezası vermekle birlikte,</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hapislik cezasının süresini belirlerken </w:t>
      </w:r>
      <w:r>
        <w:rPr>
          <w:rFonts w:ascii="Courier New" w:eastAsia="Calibri" w:hAnsi="Courier New" w:cs="Courier New"/>
          <w:sz w:val="24"/>
          <w:szCs w:val="24"/>
        </w:rPr>
        <w:t>S</w:t>
      </w:r>
      <w:r w:rsidRPr="00451A38">
        <w:rPr>
          <w:rFonts w:ascii="Courier New" w:eastAsia="Calibri" w:hAnsi="Courier New" w:cs="Courier New"/>
          <w:sz w:val="24"/>
          <w:szCs w:val="24"/>
        </w:rPr>
        <w:t xml:space="preserve">osyal </w:t>
      </w:r>
      <w:r>
        <w:rPr>
          <w:rFonts w:ascii="Courier New" w:eastAsia="Calibri" w:hAnsi="Courier New" w:cs="Courier New"/>
          <w:sz w:val="24"/>
          <w:szCs w:val="24"/>
        </w:rPr>
        <w:t>T</w:t>
      </w:r>
      <w:r w:rsidRPr="00451A38">
        <w:rPr>
          <w:rFonts w:ascii="Courier New" w:eastAsia="Calibri" w:hAnsi="Courier New" w:cs="Courier New"/>
          <w:sz w:val="24"/>
          <w:szCs w:val="24"/>
        </w:rPr>
        <w:t xml:space="preserve">ahkikat </w:t>
      </w:r>
      <w:r>
        <w:rPr>
          <w:rFonts w:ascii="Courier New" w:eastAsia="Calibri" w:hAnsi="Courier New" w:cs="Courier New"/>
          <w:sz w:val="24"/>
          <w:szCs w:val="24"/>
        </w:rPr>
        <w:t>R</w:t>
      </w:r>
      <w:r w:rsidRPr="00451A38">
        <w:rPr>
          <w:rFonts w:ascii="Courier New" w:eastAsia="Calibri" w:hAnsi="Courier New" w:cs="Courier New"/>
          <w:sz w:val="24"/>
          <w:szCs w:val="24"/>
        </w:rPr>
        <w:t>aporunda belirtilenleri de dikkate alarak</w:t>
      </w:r>
      <w:r>
        <w:rPr>
          <w:rFonts w:ascii="Courier New" w:eastAsia="Calibri" w:hAnsi="Courier New" w:cs="Courier New"/>
          <w:sz w:val="24"/>
          <w:szCs w:val="24"/>
        </w:rPr>
        <w:t xml:space="preserve"> </w:t>
      </w:r>
      <w:r w:rsidRPr="00451A38">
        <w:rPr>
          <w:rFonts w:ascii="Courier New" w:eastAsia="Calibri" w:hAnsi="Courier New" w:cs="Courier New"/>
          <w:sz w:val="24"/>
          <w:szCs w:val="24"/>
        </w:rPr>
        <w:t>Sanığın ıslahın</w:t>
      </w:r>
      <w:r>
        <w:rPr>
          <w:rFonts w:ascii="Courier New" w:eastAsia="Calibri" w:hAnsi="Courier New" w:cs="Courier New"/>
          <w:sz w:val="24"/>
          <w:szCs w:val="24"/>
        </w:rPr>
        <w:t xml:space="preserve">a ve </w:t>
      </w:r>
      <w:r w:rsidRPr="00451A38">
        <w:rPr>
          <w:rFonts w:ascii="Courier New" w:eastAsia="Calibri" w:hAnsi="Courier New" w:cs="Courier New"/>
          <w:sz w:val="24"/>
          <w:szCs w:val="24"/>
        </w:rPr>
        <w:t>topluma kazandırılmasına ağırlık ver</w:t>
      </w:r>
      <w:r>
        <w:rPr>
          <w:rFonts w:ascii="Courier New" w:eastAsia="Calibri" w:hAnsi="Courier New" w:cs="Courier New"/>
          <w:sz w:val="24"/>
          <w:szCs w:val="24"/>
        </w:rPr>
        <w:t>mek suretiyle,</w:t>
      </w:r>
      <w:r w:rsidRPr="00451A38">
        <w:rPr>
          <w:rFonts w:ascii="Courier New" w:eastAsia="Calibri" w:hAnsi="Courier New" w:cs="Courier New"/>
          <w:sz w:val="24"/>
          <w:szCs w:val="24"/>
        </w:rPr>
        <w:t xml:space="preserve"> Sanığa 1 yıl süre ile hapislik cezası verdiğini, bu cezanın Sanık için adil ve uygun bir ceza olduğunu ileri sürmüştür.</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Yargıtayın daha önceki kararlarında vurguladığı üzere,  uyuşturucu suçları, kamu sağlığını tehdit edip tüm insanlık için tehlike arz eden  ve toplumda doğal olarak endişe ve huzursuzluk yaratan ciddi, vahim ve ağır suçlardır. İlâveten, </w:t>
      </w: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sz w:val="24"/>
          <w:szCs w:val="24"/>
        </w:rPr>
        <w:lastRenderedPageBreak/>
        <w:t>Mahkemelere ait Faaliyet Raporları göz önüne alındığında</w:t>
      </w:r>
      <w:r>
        <w:rPr>
          <w:rFonts w:ascii="Courier New" w:eastAsia="Calibri" w:hAnsi="Courier New" w:cs="Courier New"/>
          <w:sz w:val="24"/>
          <w:szCs w:val="24"/>
        </w:rPr>
        <w:t xml:space="preserve">, </w:t>
      </w:r>
      <w:r w:rsidRPr="00451A38">
        <w:rPr>
          <w:rFonts w:ascii="Courier New" w:eastAsia="Calibri" w:hAnsi="Courier New" w:cs="Courier New"/>
          <w:sz w:val="24"/>
          <w:szCs w:val="24"/>
        </w:rPr>
        <w:t>bu tür suçların  KKTC’de son yıllarda oldukça yaygın hale geldiği söylenebilir.</w:t>
      </w:r>
    </w:p>
    <w:p w:rsidR="00D23F0B" w:rsidRPr="00451A38" w:rsidRDefault="00D23F0B" w:rsidP="00D23F0B">
      <w:pPr>
        <w:spacing w:line="360" w:lineRule="auto"/>
        <w:ind w:firstLine="708"/>
        <w:rPr>
          <w:rFonts w:ascii="Courier New" w:eastAsia="Calibri" w:hAnsi="Courier New" w:cs="Courier New"/>
          <w:b/>
          <w:sz w:val="24"/>
          <w:szCs w:val="24"/>
        </w:rPr>
      </w:pPr>
      <w:r w:rsidRPr="00451A38">
        <w:rPr>
          <w:rFonts w:ascii="Courier New" w:eastAsia="Calibri" w:hAnsi="Courier New" w:cs="Courier New"/>
          <w:sz w:val="24"/>
          <w:szCs w:val="24"/>
        </w:rPr>
        <w:t xml:space="preserve">Uyuşturucu suçlarında </w:t>
      </w:r>
      <w:r>
        <w:rPr>
          <w:rFonts w:ascii="Courier New" w:eastAsia="Calibri" w:hAnsi="Courier New" w:cs="Courier New"/>
          <w:sz w:val="24"/>
          <w:szCs w:val="24"/>
        </w:rPr>
        <w:t>a</w:t>
      </w:r>
      <w:r w:rsidRPr="00451A38">
        <w:rPr>
          <w:rFonts w:ascii="Courier New" w:eastAsia="Calibri" w:hAnsi="Courier New" w:cs="Courier New"/>
          <w:sz w:val="24"/>
          <w:szCs w:val="24"/>
        </w:rPr>
        <w:t xml:space="preserve">lt </w:t>
      </w:r>
      <w:r>
        <w:rPr>
          <w:rFonts w:ascii="Courier New" w:eastAsia="Calibri" w:hAnsi="Courier New" w:cs="Courier New"/>
          <w:sz w:val="24"/>
          <w:szCs w:val="24"/>
        </w:rPr>
        <w:t>m</w:t>
      </w:r>
      <w:r w:rsidRPr="00451A38">
        <w:rPr>
          <w:rFonts w:ascii="Courier New" w:eastAsia="Calibri" w:hAnsi="Courier New" w:cs="Courier New"/>
          <w:sz w:val="24"/>
          <w:szCs w:val="24"/>
        </w:rPr>
        <w:t>ahkemeler tarafından takdir edilecek cezalarla ilgili olarak Yargıtayın yaklaşımını ve uyguladığı ilkeleri ortaya koyan içtihatlara göre,</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 bu türdeki suçlardan mahkûm edilen kişilere ceza verilirken kamu menfaatinin korunması ilkesi diğer ilkelere göre öncelik ve üstünlük taşımakta olup, istisnai durumlar dışında bu tür suçlardan mahkûm olanlara caydırıcı ve ibretamiz cezaların ve bu bağlamda hapislik cezasının verilmesi gerekmektedir</w:t>
      </w:r>
      <w:r w:rsidRPr="00451A38">
        <w:rPr>
          <w:rFonts w:ascii="Courier New" w:eastAsia="Calibri" w:hAnsi="Courier New" w:cs="Courier New"/>
          <w:b/>
          <w:sz w:val="24"/>
          <w:szCs w:val="24"/>
        </w:rPr>
        <w:t xml:space="preserve"> (Bkz:Birleştirilmiş Yargıtay/Ceza 37/2015 ve 52/2015</w:t>
      </w:r>
      <w:r>
        <w:rPr>
          <w:rFonts w:ascii="Courier New" w:eastAsia="Calibri" w:hAnsi="Courier New" w:cs="Courier New"/>
          <w:b/>
          <w:sz w:val="24"/>
          <w:szCs w:val="24"/>
        </w:rPr>
        <w:t xml:space="preserve"> </w:t>
      </w:r>
      <w:r w:rsidRPr="00451A38">
        <w:rPr>
          <w:rFonts w:ascii="Courier New" w:eastAsia="Calibri" w:hAnsi="Courier New" w:cs="Courier New"/>
          <w:b/>
          <w:sz w:val="24"/>
          <w:szCs w:val="24"/>
        </w:rPr>
        <w:t>5/2015; Birleştirilmiş Yargıtay/Ceza 12-14/2010 D.1/2011).</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Uyuşturucu suçlarında uyuşturucunun türü, miktarı ve bu bağlamda ağırlığı ve saflığı, </w:t>
      </w:r>
      <w:r>
        <w:rPr>
          <w:rFonts w:ascii="Courier New" w:eastAsia="Calibri" w:hAnsi="Courier New" w:cs="Courier New"/>
          <w:sz w:val="24"/>
          <w:szCs w:val="24"/>
        </w:rPr>
        <w:t>s</w:t>
      </w:r>
      <w:r w:rsidRPr="00451A38">
        <w:rPr>
          <w:rFonts w:ascii="Courier New" w:eastAsia="Calibri" w:hAnsi="Courier New" w:cs="Courier New"/>
          <w:sz w:val="24"/>
          <w:szCs w:val="24"/>
        </w:rPr>
        <w:t>anığın konu suçları işleyiş şekli ve konu suçtaki rolü ve tasarruf nedeni ceza tayininde etken olmaktadır. Bu bağlamda uyuşturucu maddenin tür itibarı ile etkili veya ağır olması durumunda</w:t>
      </w:r>
      <w:r>
        <w:rPr>
          <w:rFonts w:ascii="Courier New" w:eastAsia="Calibri" w:hAnsi="Courier New" w:cs="Courier New"/>
          <w:sz w:val="24"/>
          <w:szCs w:val="24"/>
        </w:rPr>
        <w:t xml:space="preserve">, </w:t>
      </w:r>
      <w:r w:rsidRPr="00451A38">
        <w:rPr>
          <w:rFonts w:ascii="Courier New" w:eastAsia="Calibri" w:hAnsi="Courier New" w:cs="Courier New"/>
          <w:sz w:val="24"/>
          <w:szCs w:val="24"/>
        </w:rPr>
        <w:t>cezanın da o nispette ağır olması gerekmektedir. İlâveten, uyuşturucuyu sırf kullanmak amacı</w:t>
      </w:r>
      <w:r>
        <w:rPr>
          <w:rFonts w:ascii="Courier New" w:eastAsia="Calibri" w:hAnsi="Courier New" w:cs="Courier New"/>
          <w:sz w:val="24"/>
          <w:szCs w:val="24"/>
        </w:rPr>
        <w:t xml:space="preserve">yla </w:t>
      </w:r>
      <w:r w:rsidRPr="00451A38">
        <w:rPr>
          <w:rFonts w:ascii="Courier New" w:eastAsia="Calibri" w:hAnsi="Courier New" w:cs="Courier New"/>
          <w:sz w:val="24"/>
          <w:szCs w:val="24"/>
        </w:rPr>
        <w:t>az miktarda tasarruf edene takdir edilecek ceza</w:t>
      </w:r>
      <w:r>
        <w:rPr>
          <w:rFonts w:ascii="Courier New" w:eastAsia="Calibri" w:hAnsi="Courier New" w:cs="Courier New"/>
          <w:sz w:val="24"/>
          <w:szCs w:val="24"/>
        </w:rPr>
        <w:t>nın</w:t>
      </w:r>
      <w:r w:rsidRPr="00451A38">
        <w:rPr>
          <w:rFonts w:ascii="Courier New" w:eastAsia="Calibri" w:hAnsi="Courier New" w:cs="Courier New"/>
          <w:sz w:val="24"/>
          <w:szCs w:val="24"/>
        </w:rPr>
        <w:t>, uyuşturucuyu ticari maksatla veya para kazanma saiki</w:t>
      </w:r>
      <w:r>
        <w:rPr>
          <w:rFonts w:ascii="Courier New" w:eastAsia="Calibri" w:hAnsi="Courier New" w:cs="Courier New"/>
          <w:sz w:val="24"/>
          <w:szCs w:val="24"/>
        </w:rPr>
        <w:t>yle</w:t>
      </w:r>
      <w:r w:rsidRPr="00451A38">
        <w:rPr>
          <w:rFonts w:ascii="Courier New" w:eastAsia="Calibri" w:hAnsi="Courier New" w:cs="Courier New"/>
          <w:sz w:val="24"/>
          <w:szCs w:val="24"/>
        </w:rPr>
        <w:t xml:space="preserve"> tasarrufunda çok miktarda bulundurana takdir edilecek cezadan daha hafif olması gerekmektedir </w:t>
      </w:r>
      <w:r w:rsidRPr="00451A38">
        <w:rPr>
          <w:rFonts w:ascii="Courier New" w:eastAsia="Calibri" w:hAnsi="Courier New" w:cs="Courier New"/>
          <w:b/>
          <w:sz w:val="24"/>
          <w:szCs w:val="24"/>
        </w:rPr>
        <w:t>(Bkz: Yargıtay/Ceza 10/84 D.9/84; Yargıtay/Ceza 8/87 D.11/87; Yargıtay/Ceza 24/86 D.4/87); Yargıtay/Ceza 4/88 D.14/88; Yargıtay/Ceza 79/2010  D.19/2011; Yargıtay/Ceza 39-40-41-44-45 ve 46/2013 D.4/2015).</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i/>
          <w:sz w:val="24"/>
          <w:szCs w:val="24"/>
        </w:rPr>
        <w:t xml:space="preserve"> </w:t>
      </w:r>
      <w:r w:rsidRPr="00451A38">
        <w:rPr>
          <w:rFonts w:ascii="Courier New" w:eastAsia="Calibri" w:hAnsi="Courier New" w:cs="Courier New"/>
          <w:sz w:val="24"/>
          <w:szCs w:val="24"/>
        </w:rPr>
        <w:t>Diğer yandan,</w:t>
      </w:r>
      <w:r>
        <w:rPr>
          <w:rFonts w:ascii="Courier New" w:eastAsia="Calibri" w:hAnsi="Courier New" w:cs="Courier New"/>
          <w:sz w:val="24"/>
          <w:szCs w:val="24"/>
        </w:rPr>
        <w:t xml:space="preserve"> </w:t>
      </w:r>
      <w:r w:rsidRPr="00451A38">
        <w:rPr>
          <w:rFonts w:ascii="Courier New" w:eastAsia="Calibri" w:hAnsi="Courier New" w:cs="Courier New"/>
          <w:b/>
          <w:sz w:val="24"/>
          <w:szCs w:val="24"/>
        </w:rPr>
        <w:t>Yargıtay/Ceza 90/2014  D.10/2015’te</w:t>
      </w:r>
      <w:r w:rsidRPr="00451A38">
        <w:rPr>
          <w:rFonts w:ascii="Courier New" w:eastAsia="Calibri" w:hAnsi="Courier New" w:cs="Courier New"/>
          <w:sz w:val="24"/>
          <w:szCs w:val="24"/>
        </w:rPr>
        <w:t xml:space="preserve"> vurgulandığı üzere,</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şahsi kullanım amacı ile az miktarda uyuşturucu tasarruf edene takdir edilecek ceza açısından  uyuşturucu maddenin cüzi veya az miktar olup olmadığını takdir etmek </w:t>
      </w:r>
      <w:r>
        <w:rPr>
          <w:rFonts w:ascii="Courier New" w:eastAsia="Calibri" w:hAnsi="Courier New" w:cs="Courier New"/>
          <w:sz w:val="24"/>
          <w:szCs w:val="24"/>
        </w:rPr>
        <w:t>m</w:t>
      </w:r>
      <w:r w:rsidRPr="00451A38">
        <w:rPr>
          <w:rFonts w:ascii="Courier New" w:eastAsia="Calibri" w:hAnsi="Courier New" w:cs="Courier New"/>
          <w:sz w:val="24"/>
          <w:szCs w:val="24"/>
        </w:rPr>
        <w:t xml:space="preserve">ahkemenin görevi olup, </w:t>
      </w:r>
      <w:r>
        <w:rPr>
          <w:rFonts w:ascii="Courier New" w:eastAsia="Calibri" w:hAnsi="Courier New" w:cs="Courier New"/>
          <w:sz w:val="24"/>
          <w:szCs w:val="24"/>
        </w:rPr>
        <w:t>m</w:t>
      </w:r>
      <w:r w:rsidRPr="00451A38">
        <w:rPr>
          <w:rFonts w:ascii="Courier New" w:eastAsia="Calibri" w:hAnsi="Courier New" w:cs="Courier New"/>
          <w:sz w:val="24"/>
          <w:szCs w:val="24"/>
        </w:rPr>
        <w:t>ahkeme</w:t>
      </w:r>
      <w:r>
        <w:rPr>
          <w:rFonts w:ascii="Courier New" w:eastAsia="Calibri" w:hAnsi="Courier New" w:cs="Courier New"/>
          <w:sz w:val="24"/>
          <w:szCs w:val="24"/>
        </w:rPr>
        <w:t>,</w:t>
      </w:r>
      <w:r w:rsidRPr="00451A38">
        <w:rPr>
          <w:rFonts w:ascii="Courier New" w:eastAsia="Calibri" w:hAnsi="Courier New" w:cs="Courier New"/>
          <w:sz w:val="24"/>
          <w:szCs w:val="24"/>
        </w:rPr>
        <w:t xml:space="preserve"> huzurundaki olgusal ve hukuksal hususları göz önünde tutarak bu hususta</w:t>
      </w:r>
      <w:r>
        <w:rPr>
          <w:rFonts w:ascii="Courier New" w:eastAsia="Calibri" w:hAnsi="Courier New" w:cs="Courier New"/>
          <w:sz w:val="24"/>
          <w:szCs w:val="24"/>
        </w:rPr>
        <w:t xml:space="preserve"> bir</w:t>
      </w:r>
      <w:r w:rsidRPr="00451A38">
        <w:rPr>
          <w:rFonts w:ascii="Courier New" w:eastAsia="Calibri" w:hAnsi="Courier New" w:cs="Courier New"/>
          <w:sz w:val="24"/>
          <w:szCs w:val="24"/>
        </w:rPr>
        <w:t xml:space="preserve"> karara varacaktır. </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lastRenderedPageBreak/>
        <w:t xml:space="preserve">Yukarıdakilere ilâveten, Yargıtayın geçmiş içtihatlarında </w:t>
      </w:r>
      <w:r>
        <w:rPr>
          <w:rFonts w:ascii="Courier New" w:eastAsia="Calibri" w:hAnsi="Courier New" w:cs="Courier New"/>
          <w:sz w:val="24"/>
          <w:szCs w:val="24"/>
        </w:rPr>
        <w:t xml:space="preserve">altını çizdiği </w:t>
      </w:r>
      <w:r w:rsidRPr="00451A38">
        <w:rPr>
          <w:rFonts w:ascii="Courier New" w:eastAsia="Calibri" w:hAnsi="Courier New" w:cs="Courier New"/>
          <w:sz w:val="24"/>
          <w:szCs w:val="24"/>
        </w:rPr>
        <w:t>üzere, kamu yararının ağır bastığı uyuşturucu suçlarında</w:t>
      </w:r>
      <w:r>
        <w:rPr>
          <w:rFonts w:ascii="Courier New" w:eastAsia="Calibri" w:hAnsi="Courier New" w:cs="Courier New"/>
          <w:sz w:val="24"/>
          <w:szCs w:val="24"/>
        </w:rPr>
        <w:t>,</w:t>
      </w:r>
      <w:r w:rsidRPr="00451A38">
        <w:rPr>
          <w:rFonts w:ascii="Courier New" w:eastAsia="Calibri" w:hAnsi="Courier New" w:cs="Courier New"/>
          <w:sz w:val="24"/>
          <w:szCs w:val="24"/>
        </w:rPr>
        <w:t xml:space="preserve"> hafifletici faktörlere, </w:t>
      </w:r>
      <w:r>
        <w:rPr>
          <w:rFonts w:ascii="Courier New" w:eastAsia="Calibri" w:hAnsi="Courier New" w:cs="Courier New"/>
          <w:sz w:val="24"/>
          <w:szCs w:val="24"/>
        </w:rPr>
        <w:t>s</w:t>
      </w:r>
      <w:r w:rsidRPr="00451A38">
        <w:rPr>
          <w:rFonts w:ascii="Courier New" w:eastAsia="Calibri" w:hAnsi="Courier New" w:cs="Courier New"/>
          <w:sz w:val="24"/>
          <w:szCs w:val="24"/>
        </w:rPr>
        <w:t>anıkların kişisel</w:t>
      </w:r>
      <w:r>
        <w:rPr>
          <w:rFonts w:ascii="Courier New" w:eastAsia="Calibri" w:hAnsi="Courier New" w:cs="Courier New"/>
          <w:sz w:val="24"/>
          <w:szCs w:val="24"/>
        </w:rPr>
        <w:t>,</w:t>
      </w:r>
      <w:r w:rsidRPr="00451A38">
        <w:rPr>
          <w:rFonts w:ascii="Courier New" w:eastAsia="Calibri" w:hAnsi="Courier New" w:cs="Courier New"/>
          <w:sz w:val="24"/>
          <w:szCs w:val="24"/>
        </w:rPr>
        <w:t xml:space="preserve"> ailevi ve sosyal durumlarına veya Modern Ceza İnfaz Sistemindeki cezaların şahsiliği ilkesine gereğinden fazla ağırlık verilmemesi gerekir. </w:t>
      </w:r>
    </w:p>
    <w:p w:rsidR="00D23F0B" w:rsidRPr="00451A38" w:rsidRDefault="00D23F0B" w:rsidP="00D23F0B">
      <w:pPr>
        <w:spacing w:line="360" w:lineRule="auto"/>
        <w:ind w:firstLine="708"/>
        <w:rPr>
          <w:rFonts w:ascii="Courier New" w:eastAsia="Calibri" w:hAnsi="Courier New" w:cs="Courier New"/>
          <w:b/>
          <w:sz w:val="24"/>
          <w:szCs w:val="24"/>
        </w:rPr>
      </w:pPr>
      <w:r w:rsidRPr="00451A38">
        <w:rPr>
          <w:rFonts w:ascii="Courier New" w:eastAsia="Calibri" w:hAnsi="Courier New" w:cs="Courier New"/>
          <w:sz w:val="24"/>
          <w:szCs w:val="24"/>
        </w:rPr>
        <w:t xml:space="preserve">Bununla birlikte, uyuşturucunun türü, miktarı, suçun işleniş şekli, çevresel faktör ve sair olgular ile </w:t>
      </w:r>
      <w:r>
        <w:rPr>
          <w:rFonts w:ascii="Courier New" w:eastAsia="Calibri" w:hAnsi="Courier New" w:cs="Courier New"/>
          <w:sz w:val="24"/>
          <w:szCs w:val="24"/>
        </w:rPr>
        <w:t>s</w:t>
      </w:r>
      <w:r w:rsidRPr="00451A38">
        <w:rPr>
          <w:rFonts w:ascii="Courier New" w:eastAsia="Calibri" w:hAnsi="Courier New" w:cs="Courier New"/>
          <w:sz w:val="24"/>
          <w:szCs w:val="24"/>
        </w:rPr>
        <w:t>anığın kişisel, ailevi ve sabıka durumu</w:t>
      </w:r>
      <w:r>
        <w:rPr>
          <w:rFonts w:ascii="Courier New" w:eastAsia="Calibri" w:hAnsi="Courier New" w:cs="Courier New"/>
          <w:sz w:val="24"/>
          <w:szCs w:val="24"/>
        </w:rPr>
        <w:t>,</w:t>
      </w:r>
      <w:r w:rsidRPr="00451A38">
        <w:rPr>
          <w:rFonts w:ascii="Courier New" w:eastAsia="Calibri" w:hAnsi="Courier New" w:cs="Courier New"/>
          <w:sz w:val="24"/>
          <w:szCs w:val="24"/>
        </w:rPr>
        <w:t xml:space="preserve"> diğer bir anlatımla suça ve suçlaya ait tüm olgular bir bütün olarak değerlendirildiğinde</w:t>
      </w:r>
      <w:r>
        <w:rPr>
          <w:rFonts w:ascii="Courier New" w:eastAsia="Calibri" w:hAnsi="Courier New" w:cs="Courier New"/>
          <w:sz w:val="24"/>
          <w:szCs w:val="24"/>
        </w:rPr>
        <w:t>,</w:t>
      </w:r>
      <w:r w:rsidRPr="00451A38">
        <w:rPr>
          <w:rFonts w:ascii="Courier New" w:eastAsia="Calibri" w:hAnsi="Courier New" w:cs="Courier New"/>
          <w:sz w:val="24"/>
          <w:szCs w:val="24"/>
        </w:rPr>
        <w:t xml:space="preserve">  suçun vahametinin oldukça hafiflemesi durumunda, </w:t>
      </w:r>
      <w:r>
        <w:rPr>
          <w:rFonts w:ascii="Courier New" w:eastAsia="Calibri" w:hAnsi="Courier New" w:cs="Courier New"/>
          <w:sz w:val="24"/>
          <w:szCs w:val="24"/>
        </w:rPr>
        <w:t>s</w:t>
      </w:r>
      <w:r w:rsidRPr="00451A38">
        <w:rPr>
          <w:rFonts w:ascii="Courier New" w:eastAsia="Calibri" w:hAnsi="Courier New" w:cs="Courier New"/>
          <w:sz w:val="24"/>
          <w:szCs w:val="24"/>
        </w:rPr>
        <w:t>anığa kamu menfaatini göz önünde tutarak ibret verici bir ceza verilmesi yerine</w:t>
      </w:r>
      <w:r>
        <w:rPr>
          <w:rFonts w:ascii="Courier New" w:eastAsia="Calibri" w:hAnsi="Courier New" w:cs="Courier New"/>
          <w:sz w:val="24"/>
          <w:szCs w:val="24"/>
        </w:rPr>
        <w:t>,</w:t>
      </w:r>
      <w:r w:rsidRPr="00451A38">
        <w:rPr>
          <w:rFonts w:ascii="Courier New" w:eastAsia="Calibri" w:hAnsi="Courier New" w:cs="Courier New"/>
          <w:sz w:val="24"/>
          <w:szCs w:val="24"/>
        </w:rPr>
        <w:t xml:space="preserve"> </w:t>
      </w:r>
      <w:r>
        <w:rPr>
          <w:rFonts w:ascii="Courier New" w:eastAsia="Calibri" w:hAnsi="Courier New" w:cs="Courier New"/>
          <w:sz w:val="24"/>
          <w:szCs w:val="24"/>
        </w:rPr>
        <w:t>c</w:t>
      </w:r>
      <w:r w:rsidRPr="00451A38">
        <w:rPr>
          <w:rFonts w:ascii="Courier New" w:eastAsia="Calibri" w:hAnsi="Courier New" w:cs="Courier New"/>
          <w:sz w:val="24"/>
          <w:szCs w:val="24"/>
        </w:rPr>
        <w:t xml:space="preserve">ezaların </w:t>
      </w:r>
      <w:r>
        <w:rPr>
          <w:rFonts w:ascii="Courier New" w:eastAsia="Calibri" w:hAnsi="Courier New" w:cs="Courier New"/>
          <w:sz w:val="24"/>
          <w:szCs w:val="24"/>
        </w:rPr>
        <w:t>ş</w:t>
      </w:r>
      <w:r w:rsidRPr="00451A38">
        <w:rPr>
          <w:rFonts w:ascii="Courier New" w:eastAsia="Calibri" w:hAnsi="Courier New" w:cs="Courier New"/>
          <w:sz w:val="24"/>
          <w:szCs w:val="24"/>
        </w:rPr>
        <w:t xml:space="preserve">ahsiliği ilkesi dikkate alınarak o nispette hafif bir ceza verilerek topluma kazandırılması söz konusu olabilir </w:t>
      </w:r>
      <w:r w:rsidRPr="00451A38">
        <w:rPr>
          <w:rFonts w:ascii="Courier New" w:eastAsia="Calibri" w:hAnsi="Courier New" w:cs="Courier New"/>
          <w:b/>
          <w:sz w:val="24"/>
          <w:szCs w:val="24"/>
        </w:rPr>
        <w:t>(Yargıtay/ Ceza 28/91 D.7/91; Birleştirilmiş Yargıtay/Ceza 12-14/2010 D.1/2011; Birleştirilmiş Yargıtay/Ceza 37/2015 ve 52/2015 D.</w:t>
      </w:r>
      <w:r>
        <w:rPr>
          <w:rFonts w:ascii="Courier New" w:eastAsia="Calibri" w:hAnsi="Courier New" w:cs="Courier New"/>
          <w:b/>
          <w:sz w:val="24"/>
          <w:szCs w:val="24"/>
        </w:rPr>
        <w:t>5</w:t>
      </w:r>
      <w:r w:rsidRPr="00451A38">
        <w:rPr>
          <w:rFonts w:ascii="Courier New" w:eastAsia="Calibri" w:hAnsi="Courier New" w:cs="Courier New"/>
          <w:b/>
          <w:sz w:val="24"/>
          <w:szCs w:val="24"/>
        </w:rPr>
        <w:t>/2015).</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Bu aşamada</w:t>
      </w:r>
      <w:r>
        <w:rPr>
          <w:rFonts w:ascii="Courier New" w:eastAsia="Calibri" w:hAnsi="Courier New" w:cs="Courier New"/>
          <w:sz w:val="24"/>
          <w:szCs w:val="24"/>
        </w:rPr>
        <w:t>,</w:t>
      </w:r>
      <w:r w:rsidRPr="00451A38">
        <w:rPr>
          <w:rFonts w:ascii="Courier New" w:eastAsia="Calibri" w:hAnsi="Courier New" w:cs="Courier New"/>
          <w:sz w:val="24"/>
          <w:szCs w:val="24"/>
        </w:rPr>
        <w:t xml:space="preserve"> Alt Mahkemenin kararını Yargıtayın vaz ettiği yukarıdaki prensipler bağlamında değerlendirelim</w:t>
      </w:r>
      <w:r>
        <w:rPr>
          <w:rFonts w:ascii="Courier New" w:eastAsia="Calibri" w:hAnsi="Courier New" w:cs="Courier New"/>
          <w:sz w:val="24"/>
          <w:szCs w:val="24"/>
        </w:rPr>
        <w:t>:</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Alt Mahkemenin kararı irdelendiğinde</w:t>
      </w:r>
      <w:r>
        <w:rPr>
          <w:rFonts w:ascii="Courier New" w:eastAsia="Calibri" w:hAnsi="Courier New" w:cs="Courier New"/>
          <w:sz w:val="24"/>
          <w:szCs w:val="24"/>
        </w:rPr>
        <w:t>,</w:t>
      </w:r>
      <w:r w:rsidRPr="00451A38">
        <w:rPr>
          <w:rFonts w:ascii="Courier New" w:eastAsia="Calibri" w:hAnsi="Courier New" w:cs="Courier New"/>
          <w:sz w:val="24"/>
          <w:szCs w:val="24"/>
        </w:rPr>
        <w:t xml:space="preserve"> ceza tespitinde uyuşturucu suçlarının ciddiyet</w:t>
      </w:r>
      <w:r>
        <w:rPr>
          <w:rFonts w:ascii="Courier New" w:eastAsia="Calibri" w:hAnsi="Courier New" w:cs="Courier New"/>
          <w:sz w:val="24"/>
          <w:szCs w:val="24"/>
        </w:rPr>
        <w:t xml:space="preserve"> ve </w:t>
      </w:r>
      <w:r w:rsidRPr="00451A38">
        <w:rPr>
          <w:rFonts w:ascii="Courier New" w:eastAsia="Calibri" w:hAnsi="Courier New" w:cs="Courier New"/>
          <w:sz w:val="24"/>
          <w:szCs w:val="24"/>
        </w:rPr>
        <w:t>v</w:t>
      </w:r>
      <w:r>
        <w:rPr>
          <w:rFonts w:ascii="Courier New" w:eastAsia="Calibri" w:hAnsi="Courier New" w:cs="Courier New"/>
          <w:sz w:val="24"/>
          <w:szCs w:val="24"/>
        </w:rPr>
        <w:t>a</w:t>
      </w:r>
      <w:r w:rsidRPr="00451A38">
        <w:rPr>
          <w:rFonts w:ascii="Courier New" w:eastAsia="Calibri" w:hAnsi="Courier New" w:cs="Courier New"/>
          <w:sz w:val="24"/>
          <w:szCs w:val="24"/>
        </w:rPr>
        <w:t>hametinin yanı sıra yaygınlığını</w:t>
      </w:r>
      <w:r>
        <w:rPr>
          <w:rFonts w:ascii="Courier New" w:eastAsia="Calibri" w:hAnsi="Courier New" w:cs="Courier New"/>
          <w:sz w:val="24"/>
          <w:szCs w:val="24"/>
        </w:rPr>
        <w:t xml:space="preserve"> da</w:t>
      </w:r>
      <w:r w:rsidRPr="00451A38">
        <w:rPr>
          <w:rFonts w:ascii="Courier New" w:eastAsia="Calibri" w:hAnsi="Courier New" w:cs="Courier New"/>
          <w:sz w:val="24"/>
          <w:szCs w:val="24"/>
        </w:rPr>
        <w:t xml:space="preserve"> dikkate alarak, kamu menfaatinin korunması ilkesine ağırlık vererek, Sanığa suçun ciddiyet ve v</w:t>
      </w:r>
      <w:r>
        <w:rPr>
          <w:rFonts w:ascii="Courier New" w:eastAsia="Calibri" w:hAnsi="Courier New" w:cs="Courier New"/>
          <w:sz w:val="24"/>
          <w:szCs w:val="24"/>
        </w:rPr>
        <w:t>a</w:t>
      </w:r>
      <w:r w:rsidRPr="00451A38">
        <w:rPr>
          <w:rFonts w:ascii="Courier New" w:eastAsia="Calibri" w:hAnsi="Courier New" w:cs="Courier New"/>
          <w:sz w:val="24"/>
          <w:szCs w:val="24"/>
        </w:rPr>
        <w:t>hameti ile orantılı, caydırıcı ve ibretamiz bir cezanın takdir edilmesi gerektiği hususunda kanaat getirdiği görülmektedir.</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İstinafın hitabında Başsavcılık adına söz alan Savcı, Alt Mahkemenin cezalandırma prensiplerini ifadesinde herhangi bir hata olmamakla birlikte, Alt Mahkemenin</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ceza takdirinde cezalandırma prensiplerini hatalı olarak değerlendirerek, Sanığa ithal ettiği uyuşturucu maddenin miktar ve türü ile </w:t>
      </w: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sz w:val="24"/>
          <w:szCs w:val="24"/>
        </w:rPr>
        <w:lastRenderedPageBreak/>
        <w:t>orantılı olmayacak şekilde</w:t>
      </w:r>
      <w:r>
        <w:rPr>
          <w:rFonts w:ascii="Courier New" w:eastAsia="Calibri" w:hAnsi="Courier New" w:cs="Courier New"/>
          <w:sz w:val="24"/>
          <w:szCs w:val="24"/>
        </w:rPr>
        <w:t>,</w:t>
      </w:r>
      <w:r w:rsidRPr="00451A38">
        <w:rPr>
          <w:rFonts w:ascii="Courier New" w:eastAsia="Calibri" w:hAnsi="Courier New" w:cs="Courier New"/>
          <w:sz w:val="24"/>
          <w:szCs w:val="24"/>
        </w:rPr>
        <w:t xml:space="preserve"> Yargıtayın müdahalesini gerektirecek surette az ceza vermekle hatalı hareket ettiğini ileri sürmüştür.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Alt Mahkeme huzurundaki olgulara göre, Sanığın ithal edip tasarrufunda</w:t>
      </w:r>
      <w:r>
        <w:rPr>
          <w:rFonts w:ascii="Courier New" w:eastAsia="Calibri" w:hAnsi="Courier New" w:cs="Courier New"/>
          <w:sz w:val="24"/>
          <w:szCs w:val="24"/>
        </w:rPr>
        <w:t xml:space="preserve"> </w:t>
      </w:r>
      <w:r w:rsidRPr="00451A38">
        <w:rPr>
          <w:rFonts w:ascii="Courier New" w:eastAsia="Calibri" w:hAnsi="Courier New" w:cs="Courier New"/>
          <w:sz w:val="24"/>
          <w:szCs w:val="24"/>
        </w:rPr>
        <w:t>bulundurduğu uyuşturucu madde türlerinden biri</w:t>
      </w:r>
      <w:r>
        <w:rPr>
          <w:rFonts w:ascii="Courier New" w:eastAsia="Calibri" w:hAnsi="Courier New" w:cs="Courier New"/>
          <w:sz w:val="24"/>
          <w:szCs w:val="24"/>
        </w:rPr>
        <w:t>,</w:t>
      </w:r>
      <w:r w:rsidRPr="00451A38">
        <w:rPr>
          <w:rFonts w:ascii="Courier New" w:eastAsia="Calibri" w:hAnsi="Courier New" w:cs="Courier New"/>
          <w:sz w:val="24"/>
          <w:szCs w:val="24"/>
        </w:rPr>
        <w:t xml:space="preserve"> </w:t>
      </w:r>
      <w:r w:rsidRPr="00451A38">
        <w:rPr>
          <w:rFonts w:ascii="Courier New" w:eastAsia="Calibri" w:hAnsi="Courier New" w:cs="Courier New"/>
          <w:b/>
          <w:sz w:val="24"/>
          <w:szCs w:val="24"/>
        </w:rPr>
        <w:t xml:space="preserve">MDMA </w:t>
      </w:r>
      <w:r w:rsidRPr="00451A38">
        <w:rPr>
          <w:rFonts w:ascii="Courier New" w:eastAsia="Calibri" w:hAnsi="Courier New" w:cs="Courier New"/>
          <w:sz w:val="24"/>
          <w:szCs w:val="24"/>
        </w:rPr>
        <w:t>içeren hap</w:t>
      </w:r>
      <w:r w:rsidRPr="00451A38">
        <w:rPr>
          <w:rFonts w:ascii="Courier New" w:eastAsia="Calibri" w:hAnsi="Courier New" w:cs="Courier New"/>
          <w:b/>
          <w:sz w:val="24"/>
          <w:szCs w:val="24"/>
        </w:rPr>
        <w:t xml:space="preserve"> (Ec</w:t>
      </w:r>
      <w:r>
        <w:rPr>
          <w:rFonts w:ascii="Courier New" w:eastAsia="Calibri" w:hAnsi="Courier New" w:cs="Courier New"/>
          <w:b/>
          <w:sz w:val="24"/>
          <w:szCs w:val="24"/>
        </w:rPr>
        <w:t>s</w:t>
      </w:r>
      <w:r w:rsidRPr="00451A38">
        <w:rPr>
          <w:rFonts w:ascii="Courier New" w:eastAsia="Calibri" w:hAnsi="Courier New" w:cs="Courier New"/>
          <w:b/>
          <w:sz w:val="24"/>
          <w:szCs w:val="24"/>
        </w:rPr>
        <w:t xml:space="preserve">tasy) </w:t>
      </w:r>
      <w:r w:rsidRPr="00451A38">
        <w:rPr>
          <w:rFonts w:ascii="Courier New" w:eastAsia="Calibri" w:hAnsi="Courier New" w:cs="Courier New"/>
          <w:sz w:val="24"/>
          <w:szCs w:val="24"/>
        </w:rPr>
        <w:t>türü uyuşturucu maddedir. Ec</w:t>
      </w:r>
      <w:r>
        <w:rPr>
          <w:rFonts w:ascii="Courier New" w:eastAsia="Calibri" w:hAnsi="Courier New" w:cs="Courier New"/>
          <w:sz w:val="24"/>
          <w:szCs w:val="24"/>
        </w:rPr>
        <w:t>s</w:t>
      </w:r>
      <w:r w:rsidRPr="00451A38">
        <w:rPr>
          <w:rFonts w:ascii="Courier New" w:eastAsia="Calibri" w:hAnsi="Courier New" w:cs="Courier New"/>
          <w:sz w:val="24"/>
          <w:szCs w:val="24"/>
        </w:rPr>
        <w:t>tasy türü uyuşturucu maddeler</w:t>
      </w:r>
      <w:r>
        <w:rPr>
          <w:rFonts w:ascii="Courier New" w:eastAsia="Calibri" w:hAnsi="Courier New" w:cs="Courier New"/>
          <w:sz w:val="24"/>
          <w:szCs w:val="24"/>
        </w:rPr>
        <w:t>,</w:t>
      </w:r>
      <w:r w:rsidRPr="00451A38">
        <w:rPr>
          <w:rFonts w:ascii="Courier New" w:eastAsia="Calibri" w:hAnsi="Courier New" w:cs="Courier New"/>
          <w:sz w:val="24"/>
          <w:szCs w:val="24"/>
        </w:rPr>
        <w:t xml:space="preserve"> çeşitli kimyasal yollarla üretilen, insan sağlığına son derece tehlikeli olarak değerlendirilen sentetik /suni uyuşturuculardandır. </w:t>
      </w:r>
      <w:r w:rsidRPr="00451A38">
        <w:rPr>
          <w:rFonts w:ascii="Courier New" w:eastAsia="Calibri" w:hAnsi="Courier New" w:cs="Courier New"/>
          <w:b/>
          <w:sz w:val="24"/>
          <w:szCs w:val="24"/>
        </w:rPr>
        <w:t xml:space="preserve">MDMA </w:t>
      </w:r>
      <w:r w:rsidRPr="00451A38">
        <w:rPr>
          <w:rFonts w:ascii="Courier New" w:eastAsia="Calibri" w:hAnsi="Courier New" w:cs="Courier New"/>
          <w:sz w:val="24"/>
          <w:szCs w:val="24"/>
        </w:rPr>
        <w:t xml:space="preserve">içeren hap </w:t>
      </w:r>
      <w:r w:rsidRPr="00451A38">
        <w:rPr>
          <w:rFonts w:ascii="Courier New" w:eastAsia="Calibri" w:hAnsi="Courier New" w:cs="Courier New"/>
          <w:b/>
          <w:sz w:val="24"/>
          <w:szCs w:val="24"/>
        </w:rPr>
        <w:t>(Ec</w:t>
      </w:r>
      <w:r>
        <w:rPr>
          <w:rFonts w:ascii="Courier New" w:eastAsia="Calibri" w:hAnsi="Courier New" w:cs="Courier New"/>
          <w:b/>
          <w:sz w:val="24"/>
          <w:szCs w:val="24"/>
        </w:rPr>
        <w:t>s</w:t>
      </w:r>
      <w:r w:rsidRPr="00451A38">
        <w:rPr>
          <w:rFonts w:ascii="Courier New" w:eastAsia="Calibri" w:hAnsi="Courier New" w:cs="Courier New"/>
          <w:b/>
          <w:sz w:val="24"/>
          <w:szCs w:val="24"/>
        </w:rPr>
        <w:t xml:space="preserve">tasy) </w:t>
      </w:r>
      <w:r w:rsidRPr="00451A38">
        <w:rPr>
          <w:rFonts w:ascii="Courier New" w:eastAsia="Calibri" w:hAnsi="Courier New" w:cs="Courier New"/>
          <w:sz w:val="24"/>
          <w:szCs w:val="24"/>
        </w:rPr>
        <w:t>türü uyuşturucu madde, 4/72 sayılı Uyuşturucu Maddeler Yasası</w:t>
      </w:r>
      <w:r>
        <w:rPr>
          <w:rFonts w:ascii="Courier New" w:eastAsia="Calibri" w:hAnsi="Courier New" w:cs="Courier New"/>
          <w:sz w:val="24"/>
          <w:szCs w:val="24"/>
        </w:rPr>
        <w:t>’</w:t>
      </w:r>
      <w:r w:rsidRPr="00451A38">
        <w:rPr>
          <w:rFonts w:ascii="Courier New" w:eastAsia="Calibri" w:hAnsi="Courier New" w:cs="Courier New"/>
          <w:sz w:val="24"/>
          <w:szCs w:val="24"/>
        </w:rPr>
        <w:t>nın Kısım 1 kapsamında olup</w:t>
      </w:r>
      <w:r>
        <w:rPr>
          <w:rFonts w:ascii="Courier New" w:eastAsia="Calibri" w:hAnsi="Courier New" w:cs="Courier New"/>
          <w:sz w:val="24"/>
          <w:szCs w:val="24"/>
        </w:rPr>
        <w:t xml:space="preserve"> </w:t>
      </w:r>
      <w:r w:rsidRPr="00451A38">
        <w:rPr>
          <w:rFonts w:ascii="Courier New" w:eastAsia="Calibri" w:hAnsi="Courier New" w:cs="Courier New"/>
          <w:sz w:val="24"/>
          <w:szCs w:val="24"/>
        </w:rPr>
        <w:t>Yasa, bu tür uyuşturucu madde ithal ve tasarruf suçları için 18 yıla kadar hapislik cezası öngörmektedir. Bu da bu suçun ciddiyet ve</w:t>
      </w:r>
      <w:r>
        <w:rPr>
          <w:rFonts w:ascii="Courier New" w:eastAsia="Calibri" w:hAnsi="Courier New" w:cs="Courier New"/>
          <w:sz w:val="24"/>
          <w:szCs w:val="24"/>
        </w:rPr>
        <w:t xml:space="preserve"> vah</w:t>
      </w:r>
      <w:r w:rsidRPr="00451A38">
        <w:rPr>
          <w:rFonts w:ascii="Courier New" w:eastAsia="Calibri" w:hAnsi="Courier New" w:cs="Courier New"/>
          <w:sz w:val="24"/>
          <w:szCs w:val="24"/>
        </w:rPr>
        <w:t>ametini artırmaktadır.</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Sanığın mahkum olduğu  hint keneviri</w:t>
      </w:r>
      <w:r w:rsidRPr="00451A38">
        <w:rPr>
          <w:rFonts w:ascii="Courier New" w:eastAsia="Calibri" w:hAnsi="Courier New" w:cs="Courier New"/>
          <w:b/>
          <w:sz w:val="24"/>
          <w:szCs w:val="24"/>
        </w:rPr>
        <w:t xml:space="preserve"> (cannabis) </w:t>
      </w:r>
      <w:r w:rsidRPr="00451A38">
        <w:rPr>
          <w:rFonts w:ascii="Courier New" w:eastAsia="Calibri" w:hAnsi="Courier New" w:cs="Courier New"/>
          <w:sz w:val="24"/>
          <w:szCs w:val="24"/>
        </w:rPr>
        <w:t>uyuşturucu madde tasarruf ve ithal suçları da</w:t>
      </w:r>
      <w:r>
        <w:rPr>
          <w:rFonts w:ascii="Courier New" w:eastAsia="Calibri" w:hAnsi="Courier New" w:cs="Courier New"/>
          <w:sz w:val="24"/>
          <w:szCs w:val="24"/>
        </w:rPr>
        <w:t xml:space="preserve"> </w:t>
      </w:r>
      <w:r w:rsidRPr="00451A38">
        <w:rPr>
          <w:rFonts w:ascii="Courier New" w:eastAsia="Calibri" w:hAnsi="Courier New" w:cs="Courier New"/>
          <w:sz w:val="24"/>
          <w:szCs w:val="24"/>
        </w:rPr>
        <w:t>Uyuşturucu Maddeler Yasası</w:t>
      </w:r>
      <w:r>
        <w:rPr>
          <w:rFonts w:ascii="Courier New" w:eastAsia="Calibri" w:hAnsi="Courier New" w:cs="Courier New"/>
          <w:sz w:val="24"/>
          <w:szCs w:val="24"/>
        </w:rPr>
        <w:t>’</w:t>
      </w:r>
      <w:r w:rsidRPr="00451A38">
        <w:rPr>
          <w:rFonts w:ascii="Courier New" w:eastAsia="Calibri" w:hAnsi="Courier New" w:cs="Courier New"/>
          <w:sz w:val="24"/>
          <w:szCs w:val="24"/>
        </w:rPr>
        <w:t>na göre 15 yıl hapislik cezası</w:t>
      </w:r>
      <w:r>
        <w:rPr>
          <w:rFonts w:ascii="Courier New" w:eastAsia="Calibri" w:hAnsi="Courier New" w:cs="Courier New"/>
          <w:sz w:val="24"/>
          <w:szCs w:val="24"/>
        </w:rPr>
        <w:t xml:space="preserve"> </w:t>
      </w:r>
      <w:r w:rsidRPr="00451A38">
        <w:rPr>
          <w:rFonts w:ascii="Courier New" w:eastAsia="Calibri" w:hAnsi="Courier New" w:cs="Courier New"/>
          <w:sz w:val="24"/>
          <w:szCs w:val="24"/>
        </w:rPr>
        <w:t>öngö</w:t>
      </w:r>
      <w:r>
        <w:rPr>
          <w:rFonts w:ascii="Courier New" w:eastAsia="Calibri" w:hAnsi="Courier New" w:cs="Courier New"/>
          <w:sz w:val="24"/>
          <w:szCs w:val="24"/>
        </w:rPr>
        <w:t>ren ciddi ve vahim suçlardandır.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Alt Mahkeme huzurundaki olgulara göre, Sanık,</w:t>
      </w:r>
      <w:r>
        <w:rPr>
          <w:rFonts w:ascii="Courier New" w:eastAsia="Calibri" w:hAnsi="Courier New" w:cs="Courier New"/>
          <w:sz w:val="24"/>
          <w:szCs w:val="24"/>
        </w:rPr>
        <w:t xml:space="preserve"> </w:t>
      </w:r>
      <w:r w:rsidRPr="00451A38">
        <w:rPr>
          <w:rFonts w:ascii="Courier New" w:eastAsia="Calibri" w:hAnsi="Courier New" w:cs="Courier New"/>
          <w:sz w:val="24"/>
          <w:szCs w:val="24"/>
        </w:rPr>
        <w:t>iddianameye konu uyuşturucu maddeleri</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Ercan </w:t>
      </w:r>
      <w:r>
        <w:rPr>
          <w:rFonts w:ascii="Courier New" w:eastAsia="Calibri" w:hAnsi="Courier New" w:cs="Courier New"/>
          <w:sz w:val="24"/>
          <w:szCs w:val="24"/>
        </w:rPr>
        <w:t>H</w:t>
      </w:r>
      <w:r w:rsidRPr="00451A38">
        <w:rPr>
          <w:rFonts w:ascii="Courier New" w:eastAsia="Calibri" w:hAnsi="Courier New" w:cs="Courier New"/>
          <w:sz w:val="24"/>
          <w:szCs w:val="24"/>
        </w:rPr>
        <w:t xml:space="preserve">avalimanından ithal edip tasarruf etmiştir. </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Ülkeye uyuşturucu madde ithali</w:t>
      </w:r>
      <w:r>
        <w:rPr>
          <w:rFonts w:ascii="Courier New" w:eastAsia="Calibri" w:hAnsi="Courier New" w:cs="Courier New"/>
          <w:sz w:val="24"/>
          <w:szCs w:val="24"/>
        </w:rPr>
        <w:t>,</w:t>
      </w:r>
      <w:r w:rsidRPr="00451A38">
        <w:rPr>
          <w:rFonts w:ascii="Courier New" w:eastAsia="Calibri" w:hAnsi="Courier New" w:cs="Courier New"/>
          <w:sz w:val="24"/>
          <w:szCs w:val="24"/>
        </w:rPr>
        <w:t xml:space="preserve"> ceza takdirinde suçun v</w:t>
      </w:r>
      <w:r>
        <w:rPr>
          <w:rFonts w:ascii="Courier New" w:eastAsia="Calibri" w:hAnsi="Courier New" w:cs="Courier New"/>
          <w:sz w:val="24"/>
          <w:szCs w:val="24"/>
        </w:rPr>
        <w:t>a</w:t>
      </w:r>
      <w:r w:rsidRPr="00451A38">
        <w:rPr>
          <w:rFonts w:ascii="Courier New" w:eastAsia="Calibri" w:hAnsi="Courier New" w:cs="Courier New"/>
          <w:sz w:val="24"/>
          <w:szCs w:val="24"/>
        </w:rPr>
        <w:t xml:space="preserve">hametini artıran faktörlerdendir </w:t>
      </w:r>
      <w:r w:rsidRPr="00451A38">
        <w:rPr>
          <w:rFonts w:ascii="Courier New" w:eastAsia="Calibri" w:hAnsi="Courier New" w:cs="Courier New"/>
          <w:b/>
          <w:sz w:val="24"/>
          <w:szCs w:val="24"/>
        </w:rPr>
        <w:t>(Bkz: Yargıtay/ Ceza 39-40-41-44-45 ve 46/2013 D.4/2015; Yargıtay/ Ceza 90/2014  D.10/2015).</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Sanığın ithal edip tasarruf ettiği  </w:t>
      </w:r>
      <w:r w:rsidRPr="00451A38">
        <w:rPr>
          <w:rFonts w:ascii="Courier New" w:eastAsia="Calibri" w:hAnsi="Courier New" w:cs="Courier New"/>
          <w:b/>
          <w:sz w:val="24"/>
          <w:szCs w:val="24"/>
        </w:rPr>
        <w:t>52 adet</w:t>
      </w:r>
      <w:r w:rsidRPr="00451A38">
        <w:rPr>
          <w:rFonts w:ascii="Courier New" w:eastAsia="Calibri" w:hAnsi="Courier New" w:cs="Courier New"/>
          <w:sz w:val="24"/>
          <w:szCs w:val="24"/>
        </w:rPr>
        <w:t xml:space="preserve"> </w:t>
      </w:r>
      <w:r w:rsidRPr="00451A38">
        <w:rPr>
          <w:rFonts w:ascii="Courier New" w:eastAsia="Calibri" w:hAnsi="Courier New" w:cs="Courier New"/>
          <w:b/>
          <w:sz w:val="24"/>
          <w:szCs w:val="24"/>
        </w:rPr>
        <w:t>MDMA</w:t>
      </w:r>
      <w:r w:rsidRPr="00451A38">
        <w:rPr>
          <w:rFonts w:ascii="Courier New" w:eastAsia="Calibri" w:hAnsi="Courier New" w:cs="Courier New"/>
          <w:sz w:val="24"/>
          <w:szCs w:val="24"/>
        </w:rPr>
        <w:t xml:space="preserve"> içeren hap </w:t>
      </w:r>
      <w:r w:rsidRPr="00451A38">
        <w:rPr>
          <w:rFonts w:ascii="Courier New" w:eastAsia="Calibri" w:hAnsi="Courier New" w:cs="Courier New"/>
          <w:b/>
          <w:sz w:val="24"/>
          <w:szCs w:val="24"/>
        </w:rPr>
        <w:t>(Ec</w:t>
      </w:r>
      <w:r>
        <w:rPr>
          <w:rFonts w:ascii="Courier New" w:eastAsia="Calibri" w:hAnsi="Courier New" w:cs="Courier New"/>
          <w:b/>
          <w:sz w:val="24"/>
          <w:szCs w:val="24"/>
        </w:rPr>
        <w:t>s</w:t>
      </w:r>
      <w:r w:rsidRPr="00451A38">
        <w:rPr>
          <w:rFonts w:ascii="Courier New" w:eastAsia="Calibri" w:hAnsi="Courier New" w:cs="Courier New"/>
          <w:b/>
          <w:sz w:val="24"/>
          <w:szCs w:val="24"/>
        </w:rPr>
        <w:t>tasy),</w:t>
      </w:r>
      <w:r>
        <w:rPr>
          <w:rFonts w:ascii="Courier New" w:eastAsia="Calibri" w:hAnsi="Courier New" w:cs="Courier New"/>
          <w:b/>
          <w:sz w:val="24"/>
          <w:szCs w:val="24"/>
        </w:rPr>
        <w:t xml:space="preserve"> </w:t>
      </w:r>
      <w:r w:rsidRPr="00451A38">
        <w:rPr>
          <w:rFonts w:ascii="Courier New" w:eastAsia="Calibri" w:hAnsi="Courier New" w:cs="Courier New"/>
          <w:b/>
          <w:sz w:val="24"/>
          <w:szCs w:val="24"/>
        </w:rPr>
        <w:t>52.289</w:t>
      </w:r>
      <w:r w:rsidRPr="00451A38">
        <w:rPr>
          <w:rFonts w:ascii="Courier New" w:eastAsia="Calibri" w:hAnsi="Courier New" w:cs="Courier New"/>
          <w:sz w:val="24"/>
          <w:szCs w:val="24"/>
        </w:rPr>
        <w:t xml:space="preserve"> gram ağırlığında Hint Keneviri </w:t>
      </w:r>
      <w:r w:rsidRPr="00451A38">
        <w:rPr>
          <w:rFonts w:ascii="Courier New" w:eastAsia="Calibri" w:hAnsi="Courier New" w:cs="Courier New"/>
          <w:b/>
          <w:sz w:val="24"/>
          <w:szCs w:val="24"/>
        </w:rPr>
        <w:t>(Cannabis)</w:t>
      </w:r>
      <w:r w:rsidRPr="00451A38">
        <w:rPr>
          <w:rFonts w:ascii="Courier New" w:eastAsia="Calibri" w:hAnsi="Courier New" w:cs="Courier New"/>
          <w:sz w:val="24"/>
          <w:szCs w:val="24"/>
        </w:rPr>
        <w:t xml:space="preserve"> ve </w:t>
      </w:r>
      <w:r w:rsidRPr="00451A38">
        <w:rPr>
          <w:rFonts w:ascii="Courier New" w:eastAsia="Calibri" w:hAnsi="Courier New" w:cs="Courier New"/>
          <w:b/>
          <w:sz w:val="24"/>
          <w:szCs w:val="24"/>
        </w:rPr>
        <w:t>1.485</w:t>
      </w:r>
      <w:r w:rsidRPr="00451A38">
        <w:rPr>
          <w:rFonts w:ascii="Courier New" w:eastAsia="Calibri" w:hAnsi="Courier New" w:cs="Courier New"/>
          <w:sz w:val="24"/>
          <w:szCs w:val="24"/>
        </w:rPr>
        <w:t xml:space="preserve"> ağırlığında tütünle karışık uyuşturucu madde yani Hint Keneviri </w:t>
      </w:r>
      <w:r w:rsidRPr="00451A38">
        <w:rPr>
          <w:rFonts w:ascii="Courier New" w:eastAsia="Calibri" w:hAnsi="Courier New" w:cs="Courier New"/>
          <w:b/>
          <w:sz w:val="24"/>
          <w:szCs w:val="24"/>
        </w:rPr>
        <w:t>(Cannabis)</w:t>
      </w:r>
      <w:r w:rsidRPr="00451A38">
        <w:rPr>
          <w:rFonts w:ascii="Courier New" w:eastAsia="Calibri" w:hAnsi="Courier New" w:cs="Courier New"/>
          <w:sz w:val="24"/>
          <w:szCs w:val="24"/>
        </w:rPr>
        <w:t xml:space="preserve"> türündeki uyuşturucu </w:t>
      </w: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sz w:val="24"/>
          <w:szCs w:val="24"/>
        </w:rPr>
        <w:lastRenderedPageBreak/>
        <w:t>maddeler ise</w:t>
      </w:r>
      <w:r>
        <w:rPr>
          <w:rFonts w:ascii="Courier New" w:eastAsia="Calibri" w:hAnsi="Courier New" w:cs="Courier New"/>
          <w:sz w:val="24"/>
          <w:szCs w:val="24"/>
        </w:rPr>
        <w:t xml:space="preserve"> </w:t>
      </w:r>
      <w:r w:rsidRPr="00451A38">
        <w:rPr>
          <w:rFonts w:ascii="Courier New" w:eastAsia="Calibri" w:hAnsi="Courier New" w:cs="Courier New"/>
          <w:sz w:val="24"/>
          <w:szCs w:val="24"/>
        </w:rPr>
        <w:t>miktar olarak azımsanamayacak miktarlardır. Nitekim Alt Mahkeme kararında</w:t>
      </w:r>
      <w:r>
        <w:rPr>
          <w:rFonts w:ascii="Courier New" w:eastAsia="Calibri" w:hAnsi="Courier New" w:cs="Courier New"/>
          <w:sz w:val="24"/>
          <w:szCs w:val="24"/>
        </w:rPr>
        <w:t>,</w:t>
      </w:r>
      <w:r w:rsidRPr="00451A38">
        <w:rPr>
          <w:rFonts w:ascii="Courier New" w:eastAsia="Calibri" w:hAnsi="Courier New" w:cs="Courier New"/>
          <w:sz w:val="24"/>
          <w:szCs w:val="24"/>
        </w:rPr>
        <w:t xml:space="preserve"> bu miktarların c</w:t>
      </w:r>
      <w:r>
        <w:rPr>
          <w:rFonts w:ascii="Courier New" w:eastAsia="Calibri" w:hAnsi="Courier New" w:cs="Courier New"/>
          <w:sz w:val="24"/>
          <w:szCs w:val="24"/>
        </w:rPr>
        <w:t>ü</w:t>
      </w:r>
      <w:r w:rsidRPr="00451A38">
        <w:rPr>
          <w:rFonts w:ascii="Courier New" w:eastAsia="Calibri" w:hAnsi="Courier New" w:cs="Courier New"/>
          <w:sz w:val="24"/>
          <w:szCs w:val="24"/>
        </w:rPr>
        <w:t>zi bir miktar addolunmayacağı hususunda kanaat getirmiştir.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Alt Mahkemenin,</w:t>
      </w:r>
      <w:r>
        <w:rPr>
          <w:rFonts w:ascii="Courier New" w:eastAsia="Calibri" w:hAnsi="Courier New" w:cs="Courier New"/>
          <w:sz w:val="24"/>
          <w:szCs w:val="24"/>
        </w:rPr>
        <w:t xml:space="preserve"> </w:t>
      </w:r>
      <w:r w:rsidRPr="00451A38">
        <w:rPr>
          <w:rFonts w:ascii="Courier New" w:eastAsia="Calibri" w:hAnsi="Courier New" w:cs="Courier New"/>
          <w:sz w:val="24"/>
          <w:szCs w:val="24"/>
        </w:rPr>
        <w:t>Sanığın</w:t>
      </w:r>
      <w:r>
        <w:rPr>
          <w:rFonts w:ascii="Courier New" w:eastAsia="Calibri" w:hAnsi="Courier New" w:cs="Courier New"/>
          <w:sz w:val="24"/>
          <w:szCs w:val="24"/>
        </w:rPr>
        <w:t xml:space="preserve"> </w:t>
      </w:r>
      <w:r w:rsidRPr="00451A38">
        <w:rPr>
          <w:rFonts w:ascii="Courier New" w:eastAsia="Calibri" w:hAnsi="Courier New" w:cs="Courier New"/>
          <w:sz w:val="24"/>
          <w:szCs w:val="24"/>
        </w:rPr>
        <w:t>ithal edip tasarruf ettiği uyuşturucu maddelerin miktarını cüzi bir miktar olarak addolunamayacağı hususunda kanaat getirmesi doğrudur.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Öte yandan, Alt Mahkeme, Sanığın genç bir suçlu olması</w:t>
      </w:r>
      <w:r>
        <w:rPr>
          <w:rFonts w:ascii="Courier New" w:eastAsia="Calibri" w:hAnsi="Courier New" w:cs="Courier New"/>
          <w:sz w:val="24"/>
          <w:szCs w:val="24"/>
        </w:rPr>
        <w:t xml:space="preserve"> ve</w:t>
      </w:r>
      <w:r w:rsidRPr="00451A38">
        <w:rPr>
          <w:rFonts w:ascii="Courier New" w:eastAsia="Calibri" w:hAnsi="Courier New" w:cs="Courier New"/>
          <w:sz w:val="24"/>
          <w:szCs w:val="24"/>
        </w:rPr>
        <w:t xml:space="preserve"> suçunu kabul edip adaletin erken  tecellisine katkı koyması</w:t>
      </w:r>
      <w:r>
        <w:rPr>
          <w:rFonts w:ascii="Courier New" w:eastAsia="Calibri" w:hAnsi="Courier New" w:cs="Courier New"/>
          <w:sz w:val="24"/>
          <w:szCs w:val="24"/>
        </w:rPr>
        <w:t xml:space="preserve"> gibi faktörlerin</w:t>
      </w:r>
      <w:r w:rsidRPr="00451A38">
        <w:rPr>
          <w:rFonts w:ascii="Courier New" w:eastAsia="Calibri" w:hAnsi="Courier New" w:cs="Courier New"/>
          <w:sz w:val="24"/>
          <w:szCs w:val="24"/>
        </w:rPr>
        <w:t xml:space="preserve"> yanı sıra, Sanık ile ilgili düzenlenen Sosyal Tahkikat Raporunu Sanık lehine hafifletici faktör olarak değerlendirmiştir.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İstinafın hitabında Sanık </w:t>
      </w:r>
      <w:r>
        <w:rPr>
          <w:rFonts w:ascii="Courier New" w:eastAsia="Calibri" w:hAnsi="Courier New" w:cs="Courier New"/>
          <w:sz w:val="24"/>
          <w:szCs w:val="24"/>
        </w:rPr>
        <w:t>A</w:t>
      </w:r>
      <w:r w:rsidRPr="00451A38">
        <w:rPr>
          <w:rFonts w:ascii="Courier New" w:eastAsia="Calibri" w:hAnsi="Courier New" w:cs="Courier New"/>
          <w:sz w:val="24"/>
          <w:szCs w:val="24"/>
        </w:rPr>
        <w:t>vukatı, Sanıkla ilgili hazırlanan Sosyal Tahkikat Raporunda, Sanığın 21 yaşında genç</w:t>
      </w:r>
      <w:r>
        <w:rPr>
          <w:rFonts w:ascii="Courier New" w:eastAsia="Calibri" w:hAnsi="Courier New" w:cs="Courier New"/>
          <w:sz w:val="24"/>
          <w:szCs w:val="24"/>
        </w:rPr>
        <w:t xml:space="preserve"> ve</w:t>
      </w:r>
      <w:r w:rsidRPr="00451A38">
        <w:rPr>
          <w:rFonts w:ascii="Courier New" w:eastAsia="Calibri" w:hAnsi="Courier New" w:cs="Courier New"/>
          <w:sz w:val="24"/>
          <w:szCs w:val="24"/>
        </w:rPr>
        <w:t xml:space="preserve"> hayat tecrübesinden yoksun bir kişi olduğunun, okulunu bitirip ülkesine geri döneceğinin, küçük yaşlardan beri uyuşturucu kullanan bir içiçi olduğunun ve</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Sanığın Barış Ruh ve Sinir Hastalıkları </w:t>
      </w:r>
      <w:r>
        <w:rPr>
          <w:rFonts w:ascii="Courier New" w:eastAsia="Calibri" w:hAnsi="Courier New" w:cs="Courier New"/>
          <w:sz w:val="24"/>
          <w:szCs w:val="24"/>
        </w:rPr>
        <w:t>H</w:t>
      </w:r>
      <w:r w:rsidRPr="00451A38">
        <w:rPr>
          <w:rFonts w:ascii="Courier New" w:eastAsia="Calibri" w:hAnsi="Courier New" w:cs="Courier New"/>
          <w:sz w:val="24"/>
          <w:szCs w:val="24"/>
        </w:rPr>
        <w:t>astanesinde ilaç tedavisi gördüğünün ifade edildiğini, dolayısıyla Alt Mahkemenin Sosyal Tahkikat Raporunu Sanık lehine hafifletici faktör</w:t>
      </w:r>
      <w:r>
        <w:rPr>
          <w:rFonts w:ascii="Courier New" w:eastAsia="Calibri" w:hAnsi="Courier New" w:cs="Courier New"/>
          <w:sz w:val="24"/>
          <w:szCs w:val="24"/>
        </w:rPr>
        <w:t xml:space="preserve"> olarak</w:t>
      </w:r>
      <w:r w:rsidRPr="00451A38">
        <w:rPr>
          <w:rFonts w:ascii="Courier New" w:eastAsia="Calibri" w:hAnsi="Courier New" w:cs="Courier New"/>
          <w:sz w:val="24"/>
          <w:szCs w:val="24"/>
        </w:rPr>
        <w:t xml:space="preserve"> değerlendir</w:t>
      </w:r>
      <w:r>
        <w:rPr>
          <w:rFonts w:ascii="Courier New" w:eastAsia="Calibri" w:hAnsi="Courier New" w:cs="Courier New"/>
          <w:sz w:val="24"/>
          <w:szCs w:val="24"/>
        </w:rPr>
        <w:t xml:space="preserve">diğini ve </w:t>
      </w:r>
      <w:r w:rsidRPr="00451A38">
        <w:rPr>
          <w:rFonts w:ascii="Courier New" w:eastAsia="Calibri" w:hAnsi="Courier New" w:cs="Courier New"/>
          <w:sz w:val="24"/>
          <w:szCs w:val="24"/>
        </w:rPr>
        <w:t>Sosyal Tahkikat Raporunda belirtilen</w:t>
      </w:r>
      <w:r>
        <w:rPr>
          <w:rFonts w:ascii="Courier New" w:eastAsia="Calibri" w:hAnsi="Courier New" w:cs="Courier New"/>
          <w:sz w:val="24"/>
          <w:szCs w:val="24"/>
        </w:rPr>
        <w:t xml:space="preserve"> t</w:t>
      </w:r>
      <w:r w:rsidRPr="00451A38">
        <w:rPr>
          <w:rFonts w:ascii="Courier New" w:eastAsia="Calibri" w:hAnsi="Courier New" w:cs="Courier New"/>
          <w:sz w:val="24"/>
          <w:szCs w:val="24"/>
        </w:rPr>
        <w:t>üm bu hususları hafifletici faktör olarak  dikkate aldığını ileri sürmüştür.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Alt Mahkeme</w:t>
      </w:r>
      <w:r>
        <w:rPr>
          <w:rFonts w:ascii="Courier New" w:eastAsia="Calibri" w:hAnsi="Courier New" w:cs="Courier New"/>
          <w:sz w:val="24"/>
          <w:szCs w:val="24"/>
        </w:rPr>
        <w:t>,</w:t>
      </w:r>
      <w:r w:rsidRPr="00451A38">
        <w:rPr>
          <w:rFonts w:ascii="Courier New" w:eastAsia="Calibri" w:hAnsi="Courier New" w:cs="Courier New"/>
          <w:sz w:val="24"/>
          <w:szCs w:val="24"/>
        </w:rPr>
        <w:t xml:space="preserve"> kararında, Sosyal Tahkikat Raporunu Sanık lehine değerlendirdiğini beyan etmekle birlikte, hangi hususları Sanık lehine değerlendirdiğini açıklıkla ifade etmiş değildir.</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Sanık ile ilgili düzenlenen Sosyal Tahkikat Raporunda hangi hususların Sanık lehine değerlendirildiğinin kararda  açıklıkla ifade edilmesi şayanı arzu olmakla birlikte, bir </w:t>
      </w:r>
    </w:p>
    <w:p w:rsidR="00D23F0B" w:rsidRDefault="00D23F0B" w:rsidP="00D23F0B">
      <w:pPr>
        <w:spacing w:line="360" w:lineRule="auto"/>
        <w:rPr>
          <w:rFonts w:ascii="Courier New" w:eastAsia="Calibri" w:hAnsi="Courier New" w:cs="Courier New"/>
          <w:sz w:val="24"/>
          <w:szCs w:val="24"/>
        </w:rPr>
      </w:pP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sz w:val="24"/>
          <w:szCs w:val="24"/>
        </w:rPr>
        <w:lastRenderedPageBreak/>
        <w:t>Sosyal Tahkikat Raporunun Alt Mahkeme tarafından Sanık lehine değerlendirildiğinin ifade edilmesi, Sosyal Tahkikat Raporunun içeriğinin Alt Mahkeme tarafından Sanık lehine alındığını göstermektedir.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 xml:space="preserve">Sosyal Tahkikat Raporuna göre, Sanık 22 yaşında genç </w:t>
      </w:r>
      <w:r>
        <w:rPr>
          <w:rFonts w:ascii="Courier New" w:eastAsia="Calibri" w:hAnsi="Courier New" w:cs="Courier New"/>
          <w:sz w:val="24"/>
          <w:szCs w:val="24"/>
        </w:rPr>
        <w:t xml:space="preserve">ve </w:t>
      </w:r>
      <w:r w:rsidRPr="00451A38">
        <w:rPr>
          <w:rFonts w:ascii="Courier New" w:eastAsia="Calibri" w:hAnsi="Courier New" w:cs="Courier New"/>
          <w:sz w:val="24"/>
          <w:szCs w:val="24"/>
        </w:rPr>
        <w:t>sabıkasız bir kimsedir. Suçun işlenmesinden sonra</w:t>
      </w:r>
      <w:r>
        <w:rPr>
          <w:rFonts w:ascii="Courier New" w:eastAsia="Calibri" w:hAnsi="Courier New" w:cs="Courier New"/>
          <w:sz w:val="24"/>
          <w:szCs w:val="24"/>
        </w:rPr>
        <w:t>,</w:t>
      </w:r>
      <w:r w:rsidRPr="00451A38">
        <w:rPr>
          <w:rFonts w:ascii="Courier New" w:eastAsia="Calibri" w:hAnsi="Courier New" w:cs="Courier New"/>
          <w:sz w:val="24"/>
          <w:szCs w:val="24"/>
        </w:rPr>
        <w:t xml:space="preserve">  Uluslararası Kıbrıs Üniversitesi Psikolojik Danışmanlık Bölümünden onur derecesi ile 2014 - 2015 döneminde mezun olmuştur. 14 yaşından beri uyuşturucu kullanan Sanık, Barış Ruh ve Sinir Hastalıkları Hastanesine şahsen müracaat edip ilaç tedavisi görmüştür.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Sanığın 22 yaşında genç</w:t>
      </w:r>
      <w:r>
        <w:rPr>
          <w:rFonts w:ascii="Courier New" w:eastAsia="Calibri" w:hAnsi="Courier New" w:cs="Courier New"/>
          <w:sz w:val="24"/>
          <w:szCs w:val="24"/>
        </w:rPr>
        <w:t xml:space="preserve"> ve</w:t>
      </w:r>
      <w:r w:rsidRPr="00451A38">
        <w:rPr>
          <w:rFonts w:ascii="Courier New" w:eastAsia="Calibri" w:hAnsi="Courier New" w:cs="Courier New"/>
          <w:sz w:val="24"/>
          <w:szCs w:val="24"/>
        </w:rPr>
        <w:t xml:space="preserve"> sabıkasız bir kimse olduğu hususu yanında</w:t>
      </w:r>
      <w:r>
        <w:rPr>
          <w:rFonts w:ascii="Courier New" w:eastAsia="Calibri" w:hAnsi="Courier New" w:cs="Courier New"/>
          <w:sz w:val="24"/>
          <w:szCs w:val="24"/>
        </w:rPr>
        <w:t xml:space="preserve">, </w:t>
      </w:r>
      <w:r w:rsidRPr="00451A38">
        <w:rPr>
          <w:rFonts w:ascii="Courier New" w:eastAsia="Calibri" w:hAnsi="Courier New" w:cs="Courier New"/>
          <w:sz w:val="24"/>
          <w:szCs w:val="24"/>
        </w:rPr>
        <w:t>suçun işlenmesinden sonra</w:t>
      </w:r>
      <w:r>
        <w:rPr>
          <w:rFonts w:ascii="Courier New" w:eastAsia="Calibri" w:hAnsi="Courier New" w:cs="Courier New"/>
          <w:sz w:val="24"/>
          <w:szCs w:val="24"/>
        </w:rPr>
        <w:t>,</w:t>
      </w:r>
      <w:r w:rsidRPr="00451A38">
        <w:rPr>
          <w:rFonts w:ascii="Courier New" w:eastAsia="Calibri" w:hAnsi="Courier New" w:cs="Courier New"/>
          <w:sz w:val="24"/>
          <w:szCs w:val="24"/>
        </w:rPr>
        <w:t xml:space="preserve"> </w:t>
      </w:r>
      <w:r>
        <w:rPr>
          <w:rFonts w:ascii="Courier New" w:eastAsia="Calibri" w:hAnsi="Courier New" w:cs="Courier New"/>
          <w:sz w:val="24"/>
          <w:szCs w:val="24"/>
        </w:rPr>
        <w:t>Ü</w:t>
      </w:r>
      <w:r w:rsidRPr="00451A38">
        <w:rPr>
          <w:rFonts w:ascii="Courier New" w:eastAsia="Calibri" w:hAnsi="Courier New" w:cs="Courier New"/>
          <w:sz w:val="24"/>
          <w:szCs w:val="24"/>
        </w:rPr>
        <w:t>niversiteden onur derecesi ile</w:t>
      </w:r>
      <w:r>
        <w:rPr>
          <w:rFonts w:ascii="Courier New" w:eastAsia="Calibri" w:hAnsi="Courier New" w:cs="Courier New"/>
          <w:sz w:val="24"/>
          <w:szCs w:val="24"/>
        </w:rPr>
        <w:t xml:space="preserve"> mezun </w:t>
      </w:r>
      <w:r w:rsidRPr="00451A38">
        <w:rPr>
          <w:rFonts w:ascii="Courier New" w:eastAsia="Calibri" w:hAnsi="Courier New" w:cs="Courier New"/>
          <w:sz w:val="24"/>
          <w:szCs w:val="24"/>
        </w:rPr>
        <w:t>olması</w:t>
      </w:r>
      <w:r>
        <w:rPr>
          <w:rFonts w:ascii="Courier New" w:eastAsia="Calibri" w:hAnsi="Courier New" w:cs="Courier New"/>
          <w:sz w:val="24"/>
          <w:szCs w:val="24"/>
        </w:rPr>
        <w:t>,</w:t>
      </w:r>
      <w:r w:rsidRPr="00451A38">
        <w:rPr>
          <w:rFonts w:ascii="Courier New" w:eastAsia="Calibri" w:hAnsi="Courier New" w:cs="Courier New"/>
          <w:sz w:val="24"/>
          <w:szCs w:val="24"/>
        </w:rPr>
        <w:t xml:space="preserve"> ceza takdirinde Sanık lehine alınacak hafifletici faktörlerdendir. Buna ilaveten, 14 yaşından beri uyuşturucu kullanan Sanığın uyuşturucu madde bağımlılığını yenmek veya uygunsuz davranışını düzeltmek için  suçun işlenmesinden önce azim ve çaba göstermesi</w:t>
      </w:r>
      <w:r>
        <w:rPr>
          <w:rFonts w:ascii="Courier New" w:eastAsia="Calibri" w:hAnsi="Courier New" w:cs="Courier New"/>
          <w:sz w:val="24"/>
          <w:szCs w:val="24"/>
        </w:rPr>
        <w:t>,</w:t>
      </w:r>
      <w:r w:rsidRPr="00451A38">
        <w:rPr>
          <w:rFonts w:ascii="Courier New" w:eastAsia="Calibri" w:hAnsi="Courier New" w:cs="Courier New"/>
          <w:sz w:val="24"/>
          <w:szCs w:val="24"/>
        </w:rPr>
        <w:t xml:space="preserve"> bu bağlamda Barış Ruh ve Sinir Hastalıklar Hastanesine</w:t>
      </w:r>
      <w:r>
        <w:rPr>
          <w:rFonts w:ascii="Courier New" w:eastAsia="Calibri" w:hAnsi="Courier New" w:cs="Courier New"/>
          <w:sz w:val="24"/>
          <w:szCs w:val="24"/>
        </w:rPr>
        <w:t xml:space="preserve"> </w:t>
      </w:r>
      <w:r w:rsidRPr="00451A38">
        <w:rPr>
          <w:rFonts w:ascii="Courier New" w:eastAsia="Calibri" w:hAnsi="Courier New" w:cs="Courier New"/>
          <w:sz w:val="24"/>
          <w:szCs w:val="24"/>
        </w:rPr>
        <w:t>şahsen</w:t>
      </w:r>
      <w:r>
        <w:rPr>
          <w:rFonts w:ascii="Courier New" w:eastAsia="Calibri" w:hAnsi="Courier New" w:cs="Courier New"/>
          <w:sz w:val="24"/>
          <w:szCs w:val="24"/>
        </w:rPr>
        <w:t xml:space="preserve"> </w:t>
      </w:r>
      <w:r w:rsidRPr="00451A38">
        <w:rPr>
          <w:rFonts w:ascii="Courier New" w:eastAsia="Calibri" w:hAnsi="Courier New" w:cs="Courier New"/>
          <w:sz w:val="24"/>
          <w:szCs w:val="24"/>
        </w:rPr>
        <w:t>müracaat edip  ilaç tedavisi görmesi</w:t>
      </w:r>
      <w:r>
        <w:rPr>
          <w:rFonts w:ascii="Courier New" w:eastAsia="Calibri" w:hAnsi="Courier New" w:cs="Courier New"/>
          <w:sz w:val="24"/>
          <w:szCs w:val="24"/>
        </w:rPr>
        <w:t>,</w:t>
      </w:r>
      <w:r w:rsidRPr="00451A38">
        <w:rPr>
          <w:rFonts w:ascii="Courier New" w:eastAsia="Calibri" w:hAnsi="Courier New" w:cs="Courier New"/>
          <w:sz w:val="24"/>
          <w:szCs w:val="24"/>
        </w:rPr>
        <w:t xml:space="preserve"> ceza takdirinde Sanık lehine alınabilecek ve üzerinde önemle durulması gereken önemli bir hafifletici faktördür</w:t>
      </w:r>
      <w:r w:rsidRPr="00451A38">
        <w:rPr>
          <w:rFonts w:ascii="Courier New" w:eastAsia="Calibri" w:hAnsi="Courier New" w:cs="Courier New"/>
          <w:b/>
          <w:sz w:val="24"/>
          <w:szCs w:val="24"/>
        </w:rPr>
        <w:t xml:space="preserve"> (Ayrıca bkz; Yargıtay/Ceza 90/2014 D.10/2015).</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Dolayısıyla, Alt Mahkemenin Sosyal Tahkikat Raporunun içeriğini</w:t>
      </w:r>
      <w:r>
        <w:rPr>
          <w:rFonts w:ascii="Courier New" w:eastAsia="Calibri" w:hAnsi="Courier New" w:cs="Courier New"/>
          <w:sz w:val="24"/>
          <w:szCs w:val="24"/>
        </w:rPr>
        <w:t xml:space="preserve">, </w:t>
      </w:r>
      <w:r w:rsidRPr="00451A38">
        <w:rPr>
          <w:rFonts w:ascii="Courier New" w:eastAsia="Calibri" w:hAnsi="Courier New" w:cs="Courier New"/>
          <w:sz w:val="24"/>
          <w:szCs w:val="24"/>
        </w:rPr>
        <w:t>ceza takdirinde Sanık lehine hafifletici faktör olarak almasında hata söz konusu değildir.</w:t>
      </w:r>
    </w:p>
    <w:p w:rsidR="00D23F0B"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Alt Mahkeme huzurundaki tüm olgular, konu suçların işleniş şekli,</w:t>
      </w:r>
      <w:r>
        <w:rPr>
          <w:rFonts w:ascii="Courier New" w:eastAsia="Calibri" w:hAnsi="Courier New" w:cs="Courier New"/>
          <w:sz w:val="24"/>
          <w:szCs w:val="24"/>
        </w:rPr>
        <w:t xml:space="preserve"> </w:t>
      </w:r>
      <w:r w:rsidRPr="00451A38">
        <w:rPr>
          <w:rFonts w:ascii="Courier New" w:eastAsia="Calibri" w:hAnsi="Courier New" w:cs="Courier New"/>
          <w:sz w:val="24"/>
          <w:szCs w:val="24"/>
        </w:rPr>
        <w:t>uyuşturucunun türü ve miktarı, Sanığın kişisel durumu bağlamında</w:t>
      </w:r>
      <w:r>
        <w:rPr>
          <w:rFonts w:ascii="Courier New" w:eastAsia="Calibri" w:hAnsi="Courier New" w:cs="Courier New"/>
          <w:sz w:val="24"/>
          <w:szCs w:val="24"/>
        </w:rPr>
        <w:t xml:space="preserve"> </w:t>
      </w:r>
      <w:r w:rsidRPr="00451A38">
        <w:rPr>
          <w:rFonts w:ascii="Courier New" w:eastAsia="Calibri" w:hAnsi="Courier New" w:cs="Courier New"/>
          <w:sz w:val="24"/>
          <w:szCs w:val="24"/>
        </w:rPr>
        <w:t>uyuşturucu madde</w:t>
      </w:r>
      <w:r>
        <w:rPr>
          <w:rFonts w:ascii="Courier New" w:eastAsia="Calibri" w:hAnsi="Courier New" w:cs="Courier New"/>
          <w:sz w:val="24"/>
          <w:szCs w:val="24"/>
        </w:rPr>
        <w:t xml:space="preserve"> </w:t>
      </w:r>
      <w:r w:rsidRPr="00451A38">
        <w:rPr>
          <w:rFonts w:ascii="Courier New" w:eastAsia="Calibri" w:hAnsi="Courier New" w:cs="Courier New"/>
          <w:sz w:val="24"/>
          <w:szCs w:val="24"/>
        </w:rPr>
        <w:t>bağımlılığını yenmek veya uygunsuz davranışını düzeltmek için azim ve çaba göstermesi  çerçevesinde</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Barış Ruh ve Sinir Hastalıkları Hastanesine </w:t>
      </w:r>
    </w:p>
    <w:p w:rsidR="00D23F0B" w:rsidRPr="00451A38" w:rsidRDefault="00D23F0B" w:rsidP="00D23F0B">
      <w:pPr>
        <w:spacing w:line="360" w:lineRule="auto"/>
        <w:rPr>
          <w:rFonts w:ascii="Courier New" w:eastAsia="Calibri" w:hAnsi="Courier New" w:cs="Courier New"/>
          <w:sz w:val="24"/>
          <w:szCs w:val="24"/>
        </w:rPr>
      </w:pPr>
      <w:r w:rsidRPr="00451A38">
        <w:rPr>
          <w:rFonts w:ascii="Courier New" w:eastAsia="Calibri" w:hAnsi="Courier New" w:cs="Courier New"/>
          <w:sz w:val="24"/>
          <w:szCs w:val="24"/>
        </w:rPr>
        <w:lastRenderedPageBreak/>
        <w:t>şahsen müracaat edip ilaç tedavisi görmüş ol</w:t>
      </w:r>
      <w:r>
        <w:rPr>
          <w:rFonts w:ascii="Courier New" w:eastAsia="Calibri" w:hAnsi="Courier New" w:cs="Courier New"/>
          <w:sz w:val="24"/>
          <w:szCs w:val="24"/>
        </w:rPr>
        <w:t>duğu hususları bir bütün olarak değerlendirildiğinde</w:t>
      </w:r>
      <w:r w:rsidRPr="00451A38">
        <w:rPr>
          <w:rFonts w:ascii="Courier New" w:eastAsia="Calibri" w:hAnsi="Courier New" w:cs="Courier New"/>
          <w:sz w:val="24"/>
          <w:szCs w:val="24"/>
        </w:rPr>
        <w:t>,</w:t>
      </w:r>
      <w:r>
        <w:rPr>
          <w:rFonts w:ascii="Courier New" w:eastAsia="Calibri" w:hAnsi="Courier New" w:cs="Courier New"/>
          <w:sz w:val="24"/>
          <w:szCs w:val="24"/>
        </w:rPr>
        <w:t xml:space="preserve"> </w:t>
      </w:r>
      <w:r w:rsidRPr="00451A38">
        <w:rPr>
          <w:rFonts w:ascii="Courier New" w:eastAsia="Calibri" w:hAnsi="Courier New" w:cs="Courier New"/>
          <w:sz w:val="24"/>
          <w:szCs w:val="24"/>
        </w:rPr>
        <w:t>diğer bir anlatımla</w:t>
      </w:r>
      <w:r>
        <w:rPr>
          <w:rFonts w:ascii="Courier New" w:eastAsia="Calibri" w:hAnsi="Courier New" w:cs="Courier New"/>
          <w:sz w:val="24"/>
          <w:szCs w:val="24"/>
        </w:rPr>
        <w:t xml:space="preserve"> </w:t>
      </w:r>
      <w:r w:rsidRPr="00451A38">
        <w:rPr>
          <w:rFonts w:ascii="Courier New" w:eastAsia="Calibri" w:hAnsi="Courier New" w:cs="Courier New"/>
          <w:sz w:val="24"/>
          <w:szCs w:val="24"/>
        </w:rPr>
        <w:t>suça ve</w:t>
      </w:r>
      <w:r>
        <w:rPr>
          <w:rFonts w:ascii="Courier New" w:eastAsia="Calibri" w:hAnsi="Courier New" w:cs="Courier New"/>
          <w:sz w:val="24"/>
          <w:szCs w:val="24"/>
        </w:rPr>
        <w:t xml:space="preserve"> </w:t>
      </w:r>
      <w:r w:rsidRPr="00451A38">
        <w:rPr>
          <w:rFonts w:ascii="Courier New" w:eastAsia="Calibri" w:hAnsi="Courier New" w:cs="Courier New"/>
          <w:sz w:val="24"/>
          <w:szCs w:val="24"/>
        </w:rPr>
        <w:t>suçluya</w:t>
      </w:r>
      <w:r>
        <w:rPr>
          <w:rFonts w:ascii="Courier New" w:eastAsia="Calibri" w:hAnsi="Courier New" w:cs="Courier New"/>
          <w:sz w:val="24"/>
          <w:szCs w:val="24"/>
        </w:rPr>
        <w:t xml:space="preserve"> </w:t>
      </w:r>
      <w:r w:rsidRPr="00451A38">
        <w:rPr>
          <w:rFonts w:ascii="Courier New" w:eastAsia="Calibri" w:hAnsi="Courier New" w:cs="Courier New"/>
          <w:sz w:val="24"/>
          <w:szCs w:val="24"/>
        </w:rPr>
        <w:t>ait</w:t>
      </w:r>
      <w:r>
        <w:rPr>
          <w:rFonts w:ascii="Courier New" w:eastAsia="Calibri" w:hAnsi="Courier New" w:cs="Courier New"/>
          <w:sz w:val="24"/>
          <w:szCs w:val="24"/>
        </w:rPr>
        <w:t xml:space="preserve"> </w:t>
      </w:r>
      <w:r w:rsidRPr="00451A38">
        <w:rPr>
          <w:rFonts w:ascii="Courier New" w:eastAsia="Calibri" w:hAnsi="Courier New" w:cs="Courier New"/>
          <w:sz w:val="24"/>
          <w:szCs w:val="24"/>
        </w:rPr>
        <w:t xml:space="preserve">tüm olgular </w:t>
      </w:r>
      <w:r>
        <w:rPr>
          <w:rFonts w:ascii="Courier New" w:eastAsia="Calibri" w:hAnsi="Courier New" w:cs="Courier New"/>
          <w:sz w:val="24"/>
          <w:szCs w:val="24"/>
        </w:rPr>
        <w:t>dikkate alındığında,</w:t>
      </w:r>
      <w:r w:rsidRPr="00451A38">
        <w:rPr>
          <w:rFonts w:ascii="Courier New" w:eastAsia="Calibri" w:hAnsi="Courier New" w:cs="Courier New"/>
          <w:sz w:val="24"/>
          <w:szCs w:val="24"/>
        </w:rPr>
        <w:t xml:space="preserve"> bir yandan kamu menfaatinin korunması prensibi göz önünde tutularak</w:t>
      </w:r>
      <w:r>
        <w:rPr>
          <w:rFonts w:ascii="Courier New" w:eastAsia="Calibri" w:hAnsi="Courier New" w:cs="Courier New"/>
          <w:sz w:val="24"/>
          <w:szCs w:val="24"/>
        </w:rPr>
        <w:t xml:space="preserve"> </w:t>
      </w:r>
      <w:r w:rsidRPr="00451A38">
        <w:rPr>
          <w:rFonts w:ascii="Courier New" w:eastAsia="Calibri" w:hAnsi="Courier New" w:cs="Courier New"/>
          <w:sz w:val="24"/>
          <w:szCs w:val="24"/>
        </w:rPr>
        <w:t>Sanığa ibretamiz</w:t>
      </w:r>
      <w:r>
        <w:rPr>
          <w:rFonts w:ascii="Courier New" w:eastAsia="Calibri" w:hAnsi="Courier New" w:cs="Courier New"/>
          <w:sz w:val="24"/>
          <w:szCs w:val="24"/>
        </w:rPr>
        <w:t xml:space="preserve"> </w:t>
      </w:r>
      <w:r w:rsidRPr="00451A38">
        <w:rPr>
          <w:rFonts w:ascii="Courier New" w:eastAsia="Calibri" w:hAnsi="Courier New" w:cs="Courier New"/>
          <w:sz w:val="24"/>
          <w:szCs w:val="24"/>
        </w:rPr>
        <w:t>ve caydırıcı bir ceza verilmesi, diğer yandan da</w:t>
      </w:r>
      <w:r>
        <w:rPr>
          <w:rFonts w:ascii="Courier New" w:eastAsia="Calibri" w:hAnsi="Courier New" w:cs="Courier New"/>
          <w:sz w:val="24"/>
          <w:szCs w:val="24"/>
        </w:rPr>
        <w:t xml:space="preserve"> c</w:t>
      </w:r>
      <w:r w:rsidRPr="00451A38">
        <w:rPr>
          <w:rFonts w:ascii="Courier New" w:eastAsia="Calibri" w:hAnsi="Courier New" w:cs="Courier New"/>
          <w:sz w:val="24"/>
          <w:szCs w:val="24"/>
        </w:rPr>
        <w:t xml:space="preserve">ezaların </w:t>
      </w:r>
      <w:r>
        <w:rPr>
          <w:rFonts w:ascii="Courier New" w:eastAsia="Calibri" w:hAnsi="Courier New" w:cs="Courier New"/>
          <w:sz w:val="24"/>
          <w:szCs w:val="24"/>
        </w:rPr>
        <w:t>ş</w:t>
      </w:r>
      <w:r w:rsidRPr="00451A38">
        <w:rPr>
          <w:rFonts w:ascii="Courier New" w:eastAsia="Calibri" w:hAnsi="Courier New" w:cs="Courier New"/>
          <w:sz w:val="24"/>
          <w:szCs w:val="24"/>
        </w:rPr>
        <w:t>ahsiliği</w:t>
      </w:r>
      <w:r>
        <w:rPr>
          <w:rFonts w:ascii="Courier New" w:eastAsia="Calibri" w:hAnsi="Courier New" w:cs="Courier New"/>
          <w:sz w:val="24"/>
          <w:szCs w:val="24"/>
        </w:rPr>
        <w:t xml:space="preserve"> </w:t>
      </w:r>
      <w:r w:rsidRPr="00451A38">
        <w:rPr>
          <w:rFonts w:ascii="Courier New" w:eastAsia="Calibri" w:hAnsi="Courier New" w:cs="Courier New"/>
          <w:sz w:val="24"/>
          <w:szCs w:val="24"/>
        </w:rPr>
        <w:t>ilkesi dikkate alınarak o nispette hafif bir ceza verilerek</w:t>
      </w:r>
      <w:r>
        <w:rPr>
          <w:rFonts w:ascii="Courier New" w:eastAsia="Calibri" w:hAnsi="Courier New" w:cs="Courier New"/>
          <w:sz w:val="24"/>
          <w:szCs w:val="24"/>
        </w:rPr>
        <w:t xml:space="preserve"> Sanığın</w:t>
      </w:r>
      <w:r w:rsidRPr="00451A38">
        <w:rPr>
          <w:rFonts w:ascii="Courier New" w:eastAsia="Calibri" w:hAnsi="Courier New" w:cs="Courier New"/>
          <w:sz w:val="24"/>
          <w:szCs w:val="24"/>
        </w:rPr>
        <w:t xml:space="preserve"> topluma kazandırılması gerekmektedir. </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Dolayısıyla, Alt Mahkeme, kamu yararının korunması prensibi</w:t>
      </w:r>
      <w:r>
        <w:rPr>
          <w:rFonts w:ascii="Courier New" w:eastAsia="Calibri" w:hAnsi="Courier New" w:cs="Courier New"/>
          <w:sz w:val="24"/>
          <w:szCs w:val="24"/>
        </w:rPr>
        <w:t xml:space="preserve"> </w:t>
      </w:r>
      <w:r w:rsidRPr="00451A38">
        <w:rPr>
          <w:rFonts w:ascii="Courier New" w:eastAsia="Calibri" w:hAnsi="Courier New" w:cs="Courier New"/>
          <w:sz w:val="24"/>
          <w:szCs w:val="24"/>
        </w:rPr>
        <w:t>yanında cezaların şahsiliği ilkesini de gözeterek, Sanığa mahkum olduğu davalardan 1’er</w:t>
      </w:r>
      <w:r>
        <w:rPr>
          <w:rFonts w:ascii="Courier New" w:eastAsia="Calibri" w:hAnsi="Courier New" w:cs="Courier New"/>
          <w:sz w:val="24"/>
          <w:szCs w:val="24"/>
        </w:rPr>
        <w:t xml:space="preserve"> </w:t>
      </w:r>
      <w:r w:rsidRPr="00451A38">
        <w:rPr>
          <w:rFonts w:ascii="Courier New" w:eastAsia="Calibri" w:hAnsi="Courier New" w:cs="Courier New"/>
          <w:sz w:val="24"/>
          <w:szCs w:val="24"/>
        </w:rPr>
        <w:t>yıl süre ile hapislik cezası takdir etmekle hata etmiş değildir.</w:t>
      </w:r>
    </w:p>
    <w:p w:rsidR="00D23F0B" w:rsidRPr="00451A38" w:rsidRDefault="00D23F0B" w:rsidP="00D23F0B">
      <w:pPr>
        <w:spacing w:line="360" w:lineRule="auto"/>
        <w:ind w:firstLine="708"/>
        <w:rPr>
          <w:rFonts w:ascii="Courier New" w:eastAsia="Calibri" w:hAnsi="Courier New" w:cs="Courier New"/>
          <w:sz w:val="24"/>
          <w:szCs w:val="24"/>
        </w:rPr>
      </w:pPr>
      <w:r w:rsidRPr="00451A38">
        <w:rPr>
          <w:rFonts w:ascii="Courier New" w:eastAsia="Calibri" w:hAnsi="Courier New" w:cs="Courier New"/>
          <w:sz w:val="24"/>
          <w:szCs w:val="24"/>
        </w:rPr>
        <w:t>Sonuç olarak, Başsavcılık tarafından dosyalanan istinafın reddedilmesi gerekir ve red</w:t>
      </w:r>
      <w:r>
        <w:rPr>
          <w:rFonts w:ascii="Courier New" w:eastAsia="Calibri" w:hAnsi="Courier New" w:cs="Courier New"/>
          <w:sz w:val="24"/>
          <w:szCs w:val="24"/>
        </w:rPr>
        <w:t>d</w:t>
      </w:r>
      <w:r w:rsidRPr="00451A38">
        <w:rPr>
          <w:rFonts w:ascii="Courier New" w:eastAsia="Calibri" w:hAnsi="Courier New" w:cs="Courier New"/>
          <w:sz w:val="24"/>
          <w:szCs w:val="24"/>
        </w:rPr>
        <w:t>edilir.</w:t>
      </w:r>
    </w:p>
    <w:p w:rsidR="00D23F0B" w:rsidRPr="00451A38" w:rsidRDefault="00D23F0B" w:rsidP="00D23F0B">
      <w:pPr>
        <w:spacing w:line="360" w:lineRule="auto"/>
        <w:ind w:firstLine="708"/>
        <w:rPr>
          <w:rFonts w:ascii="Courier New" w:eastAsia="Calibri" w:hAnsi="Courier New" w:cs="Courier New"/>
          <w:sz w:val="24"/>
          <w:szCs w:val="24"/>
        </w:rPr>
      </w:pPr>
    </w:p>
    <w:p w:rsidR="00D23F0B" w:rsidRPr="00451A38" w:rsidRDefault="00D23F0B" w:rsidP="00D23F0B">
      <w:pPr>
        <w:spacing w:line="360" w:lineRule="auto"/>
        <w:ind w:firstLine="708"/>
        <w:rPr>
          <w:rFonts w:ascii="Courier New" w:eastAsia="Calibri" w:hAnsi="Courier New" w:cs="Courier New"/>
          <w:sz w:val="24"/>
          <w:szCs w:val="24"/>
        </w:rPr>
      </w:pPr>
    </w:p>
    <w:p w:rsidR="00D23F0B" w:rsidRPr="00451A38" w:rsidRDefault="00D23F0B" w:rsidP="00D23F0B">
      <w:pPr>
        <w:spacing w:after="0" w:line="360" w:lineRule="auto"/>
        <w:ind w:firstLine="708"/>
        <w:rPr>
          <w:rFonts w:ascii="Courier New" w:eastAsia="Calibri" w:hAnsi="Courier New" w:cs="Courier New"/>
          <w:sz w:val="24"/>
          <w:szCs w:val="24"/>
        </w:rPr>
      </w:pPr>
    </w:p>
    <w:p w:rsidR="00D23F0B" w:rsidRDefault="00D23F0B" w:rsidP="00D23F0B">
      <w:pPr>
        <w:tabs>
          <w:tab w:val="left" w:pos="288"/>
          <w:tab w:val="left" w:pos="576"/>
          <w:tab w:val="left" w:pos="720"/>
        </w:tabs>
        <w:spacing w:after="0" w:line="360" w:lineRule="auto"/>
        <w:rPr>
          <w:rFonts w:ascii="Courier New" w:eastAsia="Calibri" w:hAnsi="Courier New" w:cs="Courier New"/>
          <w:sz w:val="24"/>
          <w:szCs w:val="24"/>
        </w:rPr>
      </w:pPr>
      <w:r w:rsidRPr="00451A38">
        <w:rPr>
          <w:rFonts w:ascii="Courier New" w:eastAsia="Calibri" w:hAnsi="Courier New" w:cs="Courier New"/>
          <w:sz w:val="24"/>
          <w:szCs w:val="24"/>
        </w:rPr>
        <w:t xml:space="preserve">Ahmet Kalkan      Gülden Çiftçioğlu       Bertan Özerdağ    </w:t>
      </w:r>
      <w:r>
        <w:rPr>
          <w:rFonts w:ascii="Courier New" w:eastAsia="Calibri" w:hAnsi="Courier New" w:cs="Courier New"/>
          <w:sz w:val="24"/>
          <w:szCs w:val="24"/>
        </w:rPr>
        <w:t xml:space="preserve">     </w:t>
      </w:r>
    </w:p>
    <w:p w:rsidR="00D23F0B" w:rsidRPr="00451A38" w:rsidRDefault="00D23F0B" w:rsidP="00D23F0B">
      <w:pPr>
        <w:tabs>
          <w:tab w:val="left" w:pos="288"/>
          <w:tab w:val="left" w:pos="576"/>
          <w:tab w:val="left" w:pos="720"/>
        </w:tabs>
        <w:spacing w:after="0" w:line="360" w:lineRule="auto"/>
        <w:rPr>
          <w:rFonts w:ascii="Courier New" w:eastAsia="Calibri" w:hAnsi="Courier New" w:cs="Courier New"/>
          <w:sz w:val="24"/>
          <w:szCs w:val="24"/>
        </w:rPr>
      </w:pPr>
      <w:r>
        <w:rPr>
          <w:rFonts w:ascii="Courier New" w:eastAsia="Calibri" w:hAnsi="Courier New" w:cs="Courier New"/>
          <w:sz w:val="24"/>
          <w:szCs w:val="24"/>
        </w:rPr>
        <w:t xml:space="preserve">  </w:t>
      </w:r>
      <w:r w:rsidRPr="00451A38">
        <w:rPr>
          <w:rFonts w:ascii="Courier New" w:eastAsia="Calibri" w:hAnsi="Courier New" w:cs="Courier New"/>
          <w:sz w:val="24"/>
          <w:szCs w:val="24"/>
        </w:rPr>
        <w:t>Yargıç             Yargıç                  Yargıç</w:t>
      </w:r>
    </w:p>
    <w:p w:rsidR="00D23F0B" w:rsidRPr="00451A38" w:rsidRDefault="00D23F0B" w:rsidP="00D23F0B">
      <w:pPr>
        <w:spacing w:line="360" w:lineRule="auto"/>
        <w:rPr>
          <w:rFonts w:ascii="Courier New" w:eastAsia="Calibri" w:hAnsi="Courier New" w:cs="Courier New"/>
          <w:sz w:val="24"/>
          <w:szCs w:val="24"/>
        </w:rPr>
      </w:pPr>
    </w:p>
    <w:p w:rsidR="00D23F0B" w:rsidRDefault="00D23F0B" w:rsidP="00D23F0B">
      <w:pPr>
        <w:spacing w:line="360" w:lineRule="auto"/>
        <w:ind w:firstLine="708"/>
        <w:rPr>
          <w:rFonts w:ascii="Courier New" w:eastAsia="Calibri" w:hAnsi="Courier New" w:cs="Courier New"/>
          <w:sz w:val="24"/>
          <w:szCs w:val="24"/>
        </w:rPr>
      </w:pPr>
    </w:p>
    <w:p w:rsidR="00D23F0B" w:rsidRDefault="00D23F0B" w:rsidP="00D23F0B">
      <w:pPr>
        <w:spacing w:line="360" w:lineRule="auto"/>
        <w:ind w:firstLine="708"/>
        <w:rPr>
          <w:rFonts w:ascii="Courier New" w:eastAsia="Calibri" w:hAnsi="Courier New" w:cs="Courier New"/>
          <w:sz w:val="24"/>
          <w:szCs w:val="24"/>
        </w:rPr>
      </w:pPr>
    </w:p>
    <w:p w:rsidR="00D23F0B" w:rsidRPr="00451A38" w:rsidRDefault="00D23F0B" w:rsidP="00D23F0B">
      <w:pPr>
        <w:spacing w:line="360" w:lineRule="auto"/>
        <w:rPr>
          <w:rFonts w:ascii="Courier New" w:eastAsia="Calibri" w:hAnsi="Courier New" w:cs="Courier New"/>
          <w:sz w:val="24"/>
          <w:szCs w:val="24"/>
        </w:rPr>
      </w:pPr>
      <w:r>
        <w:rPr>
          <w:rFonts w:ascii="Courier New" w:eastAsia="Calibri" w:hAnsi="Courier New" w:cs="Courier New"/>
          <w:sz w:val="24"/>
          <w:szCs w:val="24"/>
        </w:rPr>
        <w:t xml:space="preserve">27 </w:t>
      </w:r>
      <w:r w:rsidRPr="00451A38">
        <w:rPr>
          <w:rFonts w:ascii="Courier New" w:eastAsia="Calibri" w:hAnsi="Courier New" w:cs="Courier New"/>
          <w:sz w:val="24"/>
          <w:szCs w:val="24"/>
        </w:rPr>
        <w:t>Nisan 2016</w:t>
      </w:r>
    </w:p>
    <w:p w:rsidR="00D23F0B" w:rsidRPr="00451A38" w:rsidRDefault="00D23F0B" w:rsidP="00D23F0B">
      <w:pPr>
        <w:spacing w:line="360" w:lineRule="auto"/>
        <w:ind w:firstLine="708"/>
        <w:rPr>
          <w:rFonts w:ascii="Courier New" w:eastAsia="Calibri" w:hAnsi="Courier New" w:cs="Courier New"/>
          <w:sz w:val="24"/>
          <w:szCs w:val="24"/>
        </w:rPr>
      </w:pPr>
    </w:p>
    <w:p w:rsidR="001B75D1" w:rsidRDefault="001B75D1">
      <w:bookmarkStart w:id="0" w:name="_GoBack"/>
      <w:bookmarkEnd w:id="0"/>
    </w:p>
    <w:sectPr w:rsidR="001B75D1" w:rsidSect="004C492A">
      <w:headerReference w:type="even" r:id="rId6"/>
      <w:headerReference w:type="default" r:id="rId7"/>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94" w:rsidRDefault="00D23F0B" w:rsidP="004C492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21C94" w:rsidRDefault="00D23F0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C94" w:rsidRDefault="00D23F0B" w:rsidP="004C492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11</w:t>
    </w:r>
    <w:r>
      <w:rPr>
        <w:rStyle w:val="SayfaNumaras"/>
      </w:rPr>
      <w:fldChar w:fldCharType="end"/>
    </w:r>
  </w:p>
  <w:p w:rsidR="00E21C94" w:rsidRDefault="00D23F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392D"/>
    <w:multiLevelType w:val="hybridMultilevel"/>
    <w:tmpl w:val="B71C5F72"/>
    <w:lvl w:ilvl="0" w:tplc="E4867E16">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0B"/>
    <w:rsid w:val="001B75D1"/>
    <w:rsid w:val="00D23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23F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3F0B"/>
  </w:style>
  <w:style w:type="character" w:styleId="SayfaNumaras">
    <w:name w:val="page number"/>
    <w:basedOn w:val="VarsaylanParagrafYazTipi"/>
    <w:rsid w:val="00D23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23F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23F0B"/>
  </w:style>
  <w:style w:type="character" w:styleId="SayfaNumaras">
    <w:name w:val="page number"/>
    <w:basedOn w:val="VarsaylanParagrafYazTipi"/>
    <w:rsid w:val="00D2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2446</Words>
  <Characters>13946</Characters>
  <Application>Microsoft Office Word</Application>
  <DocSecurity>0</DocSecurity>
  <Lines>116</Lines>
  <Paragraphs>32</Paragraphs>
  <ScaleCrop>false</ScaleCrop>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cp:revision>
  <dcterms:created xsi:type="dcterms:W3CDTF">2016-05-23T05:57:00Z</dcterms:created>
  <dcterms:modified xsi:type="dcterms:W3CDTF">2016-05-23T05:58:00Z</dcterms:modified>
</cp:coreProperties>
</file>